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A3FA69" w14:textId="0574FC09" w:rsidR="00D31533" w:rsidRPr="007C1732" w:rsidRDefault="00D31533" w:rsidP="003B2044">
      <w:pPr>
        <w:rPr>
          <w:noProof w:val="0"/>
          <w:sz w:val="18"/>
        </w:rPr>
      </w:pPr>
      <w:r w:rsidRPr="00AE0301">
        <w:drawing>
          <wp:anchor distT="0" distB="0" distL="114300" distR="114300" simplePos="0" relativeHeight="251658240" behindDoc="0" locked="0" layoutInCell="1" allowOverlap="1" wp14:anchorId="6015A719" wp14:editId="73F59778">
            <wp:simplePos x="0" y="0"/>
            <wp:positionH relativeFrom="margin">
              <wp:align>center</wp:align>
            </wp:positionH>
            <wp:positionV relativeFrom="paragraph">
              <wp:posOffset>12065</wp:posOffset>
            </wp:positionV>
            <wp:extent cx="1752600" cy="333262"/>
            <wp:effectExtent l="0" t="0" r="0" b="0"/>
            <wp:wrapNone/>
            <wp:docPr id="10" name="Bilde 10" descr="Bilderesultat for nt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esultat for ntnu"/>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52600" cy="3332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CA6A02" w14:textId="77777777" w:rsidR="00D31533" w:rsidRPr="00090B00" w:rsidRDefault="00D31533" w:rsidP="00D31533">
      <w:pPr>
        <w:pStyle w:val="NoSpacing"/>
        <w:jc w:val="center"/>
        <w:rPr>
          <w:rFonts w:ascii="Times New Roman" w:hAnsi="Times New Roman" w:cs="Times New Roman"/>
          <w:sz w:val="32"/>
          <w:szCs w:val="40"/>
        </w:rPr>
      </w:pPr>
    </w:p>
    <w:p w14:paraId="782C57C6" w14:textId="59C3746B" w:rsidR="00D31533" w:rsidRPr="00C63306" w:rsidRDefault="00E25AA5" w:rsidP="00313ABA">
      <w:pPr>
        <w:pStyle w:val="NoSpacing"/>
        <w:spacing w:line="360" w:lineRule="auto"/>
        <w:jc w:val="center"/>
        <w:rPr>
          <w:rFonts w:ascii="Times New Roman" w:hAnsi="Times New Roman" w:cs="Times New Roman"/>
          <w:sz w:val="40"/>
          <w:szCs w:val="40"/>
        </w:rPr>
      </w:pPr>
      <w:r>
        <w:rPr>
          <w:noProof/>
        </w:rPr>
        <w:drawing>
          <wp:inline distT="0" distB="0" distL="0" distR="0" wp14:anchorId="1F62A60E" wp14:editId="2EE16426">
            <wp:extent cx="3338423" cy="4766276"/>
            <wp:effectExtent l="0" t="0" r="0" b="0"/>
            <wp:docPr id="1658702156" name="Picture 5" descr="A group of people wearing safety vests and helme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702156" name="Picture 5" descr="A group of people wearing safety vests and helmets&#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61099" cy="4798651"/>
                    </a:xfrm>
                    <a:prstGeom prst="rect">
                      <a:avLst/>
                    </a:prstGeom>
                    <a:noFill/>
                    <a:ln>
                      <a:noFill/>
                    </a:ln>
                  </pic:spPr>
                </pic:pic>
              </a:graphicData>
            </a:graphic>
          </wp:inline>
        </w:drawing>
      </w:r>
    </w:p>
    <w:p w14:paraId="77AE8590" w14:textId="77777777" w:rsidR="00313ABA" w:rsidRPr="00090B00" w:rsidRDefault="00313ABA" w:rsidP="00D31533">
      <w:pPr>
        <w:pStyle w:val="NoSpacing"/>
        <w:spacing w:line="360" w:lineRule="auto"/>
        <w:rPr>
          <w:rFonts w:ascii="Times New Roman" w:hAnsi="Times New Roman" w:cs="Times New Roman"/>
          <w:sz w:val="40"/>
          <w:szCs w:val="40"/>
        </w:rPr>
      </w:pPr>
    </w:p>
    <w:p w14:paraId="4C48B600" w14:textId="2FC0CB42" w:rsidR="00D31533" w:rsidRPr="00090B00" w:rsidRDefault="00D31533" w:rsidP="00D31533">
      <w:pPr>
        <w:pStyle w:val="NoSpacing"/>
        <w:spacing w:line="360" w:lineRule="auto"/>
        <w:rPr>
          <w:rFonts w:ascii="Times New Roman" w:hAnsi="Times New Roman" w:cs="Times New Roman"/>
          <w:szCs w:val="40"/>
        </w:rPr>
      </w:pPr>
    </w:p>
    <w:p w14:paraId="1C7B0674" w14:textId="5C8FE9F5" w:rsidR="00D31533" w:rsidRPr="007C1732" w:rsidRDefault="00F706B6" w:rsidP="6AC5EDD0">
      <w:pPr>
        <w:pStyle w:val="NoSpacing"/>
        <w:spacing w:line="276" w:lineRule="auto"/>
        <w:jc w:val="center"/>
        <w:rPr>
          <w:rFonts w:ascii="Times New Roman" w:hAnsi="Times New Roman" w:cs="Times New Roman"/>
          <w:sz w:val="56"/>
          <w:szCs w:val="56"/>
          <w:u w:val="single"/>
        </w:rPr>
      </w:pPr>
      <w:r w:rsidRPr="007C1732">
        <w:rPr>
          <w:rFonts w:ascii="Times New Roman" w:hAnsi="Times New Roman" w:cs="Times New Roman"/>
          <w:sz w:val="56"/>
          <w:szCs w:val="56"/>
          <w:u w:val="single"/>
        </w:rPr>
        <w:t>Jomar Tørset</w:t>
      </w:r>
    </w:p>
    <w:p w14:paraId="6FB3E7E4" w14:textId="0FCE452A" w:rsidR="008A73B4" w:rsidRDefault="00CC7857" w:rsidP="008A73B4">
      <w:pPr>
        <w:jc w:val="center"/>
        <w:rPr>
          <w:noProof w:val="0"/>
        </w:rPr>
      </w:pPr>
      <w:r w:rsidRPr="007C1732">
        <w:rPr>
          <w:noProof w:val="0"/>
        </w:rPr>
        <w:t xml:space="preserve">SØKNAD OPPRYKK </w:t>
      </w:r>
      <w:r w:rsidR="003C1309">
        <w:rPr>
          <w:noProof w:val="0"/>
        </w:rPr>
        <w:t>til DOSENT</w:t>
      </w:r>
    </w:p>
    <w:p w14:paraId="77400BD6" w14:textId="1A604AE3" w:rsidR="00C34E78" w:rsidRPr="007C1732" w:rsidRDefault="00C34E78" w:rsidP="008A73B4">
      <w:pPr>
        <w:jc w:val="center"/>
        <w:rPr>
          <w:noProof w:val="0"/>
        </w:rPr>
      </w:pPr>
      <w:r>
        <w:rPr>
          <w:noProof w:val="0"/>
        </w:rPr>
        <w:t xml:space="preserve"> 202</w:t>
      </w:r>
      <w:r w:rsidR="007E1F5F">
        <w:rPr>
          <w:noProof w:val="0"/>
        </w:rPr>
        <w:t>5</w:t>
      </w:r>
    </w:p>
    <w:p w14:paraId="7554332D" w14:textId="77777777" w:rsidR="00D31533" w:rsidRPr="00090B00" w:rsidRDefault="00D31533" w:rsidP="00D31533">
      <w:pPr>
        <w:pStyle w:val="NoSpacing"/>
        <w:rPr>
          <w:rFonts w:ascii="Times New Roman" w:hAnsi="Times New Roman" w:cs="Times New Roman"/>
          <w:sz w:val="32"/>
        </w:rPr>
      </w:pPr>
    </w:p>
    <w:p w14:paraId="3A3C41CE" w14:textId="77777777" w:rsidR="00D31533" w:rsidRPr="00090B00" w:rsidRDefault="00D31533" w:rsidP="00D31533">
      <w:pPr>
        <w:pStyle w:val="NoSpacing"/>
        <w:rPr>
          <w:rFonts w:ascii="Times New Roman" w:hAnsi="Times New Roman" w:cs="Times New Roman"/>
          <w:sz w:val="32"/>
        </w:rPr>
      </w:pPr>
    </w:p>
    <w:p w14:paraId="34B54A70" w14:textId="77777777" w:rsidR="00D31533" w:rsidRPr="00090B00" w:rsidRDefault="00D31533" w:rsidP="00D31533">
      <w:pPr>
        <w:pStyle w:val="NoSpacing"/>
        <w:rPr>
          <w:rFonts w:ascii="Times New Roman" w:hAnsi="Times New Roman" w:cs="Times New Roman"/>
          <w:sz w:val="32"/>
        </w:rPr>
      </w:pPr>
    </w:p>
    <w:p w14:paraId="53871190" w14:textId="45A7E26C" w:rsidR="00D31533" w:rsidRPr="00090B00" w:rsidRDefault="00D31533" w:rsidP="00D31533">
      <w:pPr>
        <w:pStyle w:val="NoSpacing"/>
        <w:rPr>
          <w:rFonts w:ascii="Times New Roman" w:hAnsi="Times New Roman" w:cs="Times New Roman"/>
          <w:sz w:val="32"/>
        </w:rPr>
      </w:pPr>
    </w:p>
    <w:p w14:paraId="54A62625" w14:textId="77777777" w:rsidR="00BB1497" w:rsidRPr="00090B00" w:rsidRDefault="00BB1497" w:rsidP="00D31533">
      <w:pPr>
        <w:pStyle w:val="NoSpacing"/>
        <w:rPr>
          <w:rFonts w:ascii="Times New Roman" w:hAnsi="Times New Roman" w:cs="Times New Roman"/>
          <w:sz w:val="32"/>
        </w:rPr>
      </w:pPr>
    </w:p>
    <w:p w14:paraId="6A30FAE8" w14:textId="3E2CE599" w:rsidR="707F7AF4" w:rsidRPr="007C1732" w:rsidRDefault="707F7AF4" w:rsidP="003B2044">
      <w:pPr>
        <w:rPr>
          <w:noProof w:val="0"/>
        </w:rPr>
      </w:pPr>
      <w:r w:rsidRPr="007C1732">
        <w:rPr>
          <w:noProof w:val="0"/>
        </w:rPr>
        <w:lastRenderedPageBreak/>
        <w:br w:type="page"/>
      </w:r>
    </w:p>
    <w:p w14:paraId="46F869D5" w14:textId="1168E7A0" w:rsidR="00485B15" w:rsidRPr="00485B15" w:rsidRDefault="00FB1DA4" w:rsidP="00485B15">
      <w:pPr>
        <w:rPr>
          <w:noProof w:val="0"/>
          <w:sz w:val="32"/>
          <w:szCs w:val="32"/>
        </w:rPr>
      </w:pPr>
      <w:bookmarkStart w:id="0" w:name="_Toc203991081"/>
      <w:r w:rsidRPr="00B23EB1">
        <w:rPr>
          <w:rStyle w:val="Heading2Char"/>
          <w:rFonts w:ascii="Times New Roman" w:hAnsi="Times New Roman" w:cs="Times New Roman"/>
          <w:noProof w:val="0"/>
          <w:sz w:val="32"/>
          <w:szCs w:val="32"/>
        </w:rPr>
        <w:lastRenderedPageBreak/>
        <w:t>Forord</w:t>
      </w:r>
      <w:bookmarkEnd w:id="0"/>
    </w:p>
    <w:p w14:paraId="4393072F" w14:textId="77777777" w:rsidR="009A200B" w:rsidRPr="009A200B" w:rsidRDefault="009A200B" w:rsidP="009A200B">
      <w:pPr>
        <w:rPr>
          <w:noProof w:val="0"/>
        </w:rPr>
      </w:pPr>
      <w:r w:rsidRPr="009A200B">
        <w:rPr>
          <w:noProof w:val="0"/>
        </w:rPr>
        <w:t>Jeg søker herved om opprykk til dosent ved NTNU. Min søknad bygger på omfattende yrkespraksis, dokumentert pedagogisk utviklingsarbeid og undervisningserfaring som samlet gir en helhetlig og relevant kompetanse for stillingen.</w:t>
      </w:r>
    </w:p>
    <w:p w14:paraId="7A877348" w14:textId="77777777" w:rsidR="009A200B" w:rsidRPr="009A200B" w:rsidRDefault="009A200B" w:rsidP="009A200B">
      <w:pPr>
        <w:rPr>
          <w:noProof w:val="0"/>
        </w:rPr>
      </w:pPr>
      <w:r w:rsidRPr="009A200B">
        <w:rPr>
          <w:noProof w:val="0"/>
        </w:rPr>
        <w:t>Med 34 års erfaring fra krevende ingeniørstillinger i både næringsliv og offentlig sektor, inkludert Aker Solutions, Vegdirektoratet, Aibel, GE og Multiconsult, har jeg utviklet en solid faglig bakgrunn som jeg aktivt integrerer i undervisningen. I dag kombinerer jeg min rolle ved NTNU med stillingen som Structural Lead i Aker Solutions, hvor jeg bidrar til utviklingsstudier på Kristin-plattformen. Dette gir meg kontinuerlig faglig oppdatering og nær kontakt med praksisfeltet, som jeg mener er essensielt for relevant undervisning.</w:t>
      </w:r>
    </w:p>
    <w:p w14:paraId="395E8FDC" w14:textId="77777777" w:rsidR="009A200B" w:rsidRPr="009A200B" w:rsidRDefault="009A200B" w:rsidP="009A200B">
      <w:pPr>
        <w:rPr>
          <w:noProof w:val="0"/>
        </w:rPr>
      </w:pPr>
      <w:r w:rsidRPr="009A200B">
        <w:rPr>
          <w:noProof w:val="0"/>
        </w:rPr>
        <w:t>Jeg mener at forskning og undervisning innen ingeniørfag bør forankres i reell praksiserfaring. Min erfaring fra industrien har vist meg viktigheten av å knytte akademiske aktiviteter tettere til de faktiske behovene i feltet. Forskning uten direkte kobling til praktisk bruk kan ofte føre til at arbeidet ikke blir anvendt. Mitt fokus er derfor på å utvikle undervisning og forskning som kan bidra til betydelige teknologiske fremskritt for industrien, og som jeg har dialog med industrien om. Slike temaer har jeg sammen med studentene jobbet med i 10 år nå, og jeg ser en mulighet til å bidra til forskning som faktisk blir brukt og som har reell verdi. Jeg mener også at undervisningen bør følge etter når nye metoder og verktøy utvikles, noe som er mulig innen de temaene jeg jobber med nå, i tillegg til undervisning.</w:t>
      </w:r>
    </w:p>
    <w:p w14:paraId="7BC1CAC0" w14:textId="6B1D5328" w:rsidR="009A200B" w:rsidRPr="009A200B" w:rsidRDefault="009A200B" w:rsidP="009A200B">
      <w:pPr>
        <w:rPr>
          <w:noProof w:val="0"/>
        </w:rPr>
      </w:pPr>
      <w:r w:rsidRPr="009A200B">
        <w:rPr>
          <w:noProof w:val="0"/>
        </w:rPr>
        <w:t xml:space="preserve">I industrien er man en del av en prosess der man finner tekniske løsninger på reelle problemer. På samme måte forsøker jeg å dra studentene gjennom prosjekter i akademia, der problembasert læring (PBL) gir erfaringer som danner et solid grunnlag for videre arbeid. Jeg har skrevet en konferanseartikkel som omhandler min erfaring med å innlemme danning i undervisningen, og som har gitt meg en solid basis for dette arbeidet. Danning er etter min mening minst like viktig som det tekniske innholdet; det handler om å lage en god basis som hjelper studentene å ta valg i en verden </w:t>
      </w:r>
      <w:r w:rsidR="007901D3">
        <w:rPr>
          <w:noProof w:val="0"/>
        </w:rPr>
        <w:t>rask endring</w:t>
      </w:r>
      <w:r w:rsidRPr="009A200B">
        <w:rPr>
          <w:noProof w:val="0"/>
        </w:rPr>
        <w:t>.</w:t>
      </w:r>
    </w:p>
    <w:p w14:paraId="548C342A" w14:textId="77777777" w:rsidR="009A200B" w:rsidRPr="009A200B" w:rsidRDefault="009A200B" w:rsidP="009A200B">
      <w:pPr>
        <w:rPr>
          <w:noProof w:val="0"/>
        </w:rPr>
      </w:pPr>
      <w:r w:rsidRPr="009A200B">
        <w:rPr>
          <w:noProof w:val="0"/>
        </w:rPr>
        <w:t>Når jeg nå jobber hos Aker Solutions som lead, kommer jeg med tekniske løsninger basert på den informasjonen jeg sitter på, og jeg bruker magefølelsen. Å formidle prosessen bak hvordan jeg kommer opp med en god løsning er vel så viktig som selve løsningen. Det er den evnen som industrien etterspør og trenger, og denne evnen utvikles gjennom en dannelsesprosess. Dette kalles ofte «taus kunnskap», som kan være vanskelig å definere, men som gir en erfaring å handle ut fra. Jeg har mange slike erfaringer som gir en god basis når jeg skal veilede og undervise studenter. Man får ikke dette til uten å ha en god teoretisk ballast, selvsagt, siden det i stor grad handler om komplekse konstruksjoner i havet.</w:t>
      </w:r>
    </w:p>
    <w:p w14:paraId="21BA1862" w14:textId="77777777" w:rsidR="009A200B" w:rsidRPr="009A200B" w:rsidRDefault="009A200B" w:rsidP="009A200B">
      <w:pPr>
        <w:rPr>
          <w:noProof w:val="0"/>
        </w:rPr>
      </w:pPr>
      <w:r w:rsidRPr="009A200B">
        <w:rPr>
          <w:noProof w:val="0"/>
        </w:rPr>
        <w:t>Søknaden er strukturert i samsvar med forskriftens krav til opprykk til dosent. Relevante vedlegg og dokumentasjon er inkludert, og ytterligere dokumentasjon kan ettersendes ved behov.</w:t>
      </w:r>
    </w:p>
    <w:p w14:paraId="7B463B5E" w14:textId="77777777" w:rsidR="009A200B" w:rsidRPr="009A200B" w:rsidRDefault="009A200B" w:rsidP="009A200B">
      <w:pPr>
        <w:rPr>
          <w:noProof w:val="0"/>
        </w:rPr>
      </w:pPr>
      <w:r w:rsidRPr="009A200B">
        <w:rPr>
          <w:noProof w:val="0"/>
        </w:rPr>
        <w:t>Med vennlig hilsen,</w:t>
      </w:r>
      <w:r w:rsidRPr="009A200B">
        <w:rPr>
          <w:noProof w:val="0"/>
        </w:rPr>
        <w:br/>
        <w:t>Jomar Tørset</w:t>
      </w:r>
    </w:p>
    <w:p w14:paraId="5DDF244C" w14:textId="40B6268D" w:rsidR="00E631AE" w:rsidRDefault="00066F9D" w:rsidP="000E2DBB">
      <w:pPr>
        <w:rPr>
          <w:b/>
          <w:bCs/>
          <w:noProof w:val="0"/>
          <w:u w:val="single"/>
        </w:rPr>
      </w:pPr>
      <w:r>
        <w:rPr>
          <w:noProof w:val="0"/>
        </w:rPr>
        <w:lastRenderedPageBreak/>
        <w:t xml:space="preserve">Denne søknaden er delt inn i kapitler ihht. krav til opprykk til dosent som gitt i lovdata (se </w:t>
      </w:r>
      <w:r w:rsidR="00A527CD">
        <w:rPr>
          <w:noProof w:val="0"/>
        </w:rPr>
        <w:t>lenken</w:t>
      </w:r>
      <w:r>
        <w:rPr>
          <w:noProof w:val="0"/>
        </w:rPr>
        <w:t xml:space="preserve"> under).</w:t>
      </w:r>
      <w:r>
        <w:t xml:space="preserve"> </w:t>
      </w:r>
      <w:hyperlink r:id="rId10" w:history="1">
        <w:r w:rsidRPr="00094022">
          <w:rPr>
            <w:rStyle w:val="Hyperlink"/>
          </w:rPr>
          <w:t>https://lovdata.no/dokument/SF/forskrift/2006-02-09-129</w:t>
        </w:r>
      </w:hyperlink>
    </w:p>
    <w:p w14:paraId="3084F267" w14:textId="6567E593" w:rsidR="001E0973" w:rsidRPr="002A17D2" w:rsidRDefault="00E631AE" w:rsidP="00837392">
      <w:pPr>
        <w:rPr>
          <w:b/>
          <w:bCs/>
          <w:noProof w:val="0"/>
          <w:u w:val="single"/>
        </w:rPr>
      </w:pPr>
      <w:r>
        <w:rPr>
          <w:b/>
          <w:bCs/>
          <w:noProof w:val="0"/>
          <w:u w:val="single"/>
        </w:rPr>
        <w:br/>
      </w:r>
      <w:r w:rsidR="00837392" w:rsidRPr="002A17D2">
        <w:rPr>
          <w:b/>
          <w:bCs/>
          <w:noProof w:val="0"/>
          <w:u w:val="single"/>
        </w:rPr>
        <w:t xml:space="preserve">Derfor er hovedkapitlene: </w:t>
      </w:r>
    </w:p>
    <w:p w14:paraId="0B39AC12" w14:textId="548C9D6A" w:rsidR="001E0973" w:rsidRPr="001E0973" w:rsidRDefault="001E0973" w:rsidP="003B33F8">
      <w:pPr>
        <w:pStyle w:val="ListParagraph"/>
        <w:numPr>
          <w:ilvl w:val="0"/>
          <w:numId w:val="4"/>
        </w:numPr>
        <w:rPr>
          <w:rFonts w:asciiTheme="minorHAnsi" w:eastAsiaTheme="minorEastAsia" w:hAnsiTheme="minorHAnsi" w:cstheme="minorBidi"/>
          <w:sz w:val="22"/>
          <w:szCs w:val="22"/>
        </w:rPr>
      </w:pPr>
      <w:r w:rsidRPr="001E0973">
        <w:rPr>
          <w:noProof w:val="0"/>
        </w:rPr>
        <w:t>Innledning</w:t>
      </w:r>
    </w:p>
    <w:p w14:paraId="2183E039" w14:textId="09BFFF3F" w:rsidR="001E0973" w:rsidRPr="001E0973" w:rsidRDefault="001E0973" w:rsidP="003B33F8">
      <w:pPr>
        <w:pStyle w:val="ListParagraph"/>
        <w:numPr>
          <w:ilvl w:val="0"/>
          <w:numId w:val="4"/>
        </w:numPr>
        <w:rPr>
          <w:rFonts w:asciiTheme="minorHAnsi" w:eastAsiaTheme="minorEastAsia" w:hAnsiTheme="minorHAnsi" w:cstheme="minorBidi"/>
          <w:sz w:val="22"/>
          <w:szCs w:val="22"/>
        </w:rPr>
      </w:pPr>
      <w:r>
        <w:rPr>
          <w:noProof w:val="0"/>
        </w:rPr>
        <w:t>Praktisk pedagogisk erfaring</w:t>
      </w:r>
      <w:r w:rsidR="00DE49CF">
        <w:rPr>
          <w:noProof w:val="0"/>
        </w:rPr>
        <w:t xml:space="preserve"> på NTNU</w:t>
      </w:r>
    </w:p>
    <w:p w14:paraId="1D23900F" w14:textId="0B8633B7" w:rsidR="001E0973" w:rsidRPr="001E0973" w:rsidRDefault="001E0973" w:rsidP="003B33F8">
      <w:pPr>
        <w:pStyle w:val="ListParagraph"/>
        <w:numPr>
          <w:ilvl w:val="0"/>
          <w:numId w:val="4"/>
        </w:numPr>
        <w:rPr>
          <w:rFonts w:asciiTheme="minorHAnsi" w:eastAsiaTheme="minorEastAsia" w:hAnsiTheme="minorHAnsi" w:cstheme="minorBidi"/>
          <w:sz w:val="22"/>
          <w:szCs w:val="22"/>
        </w:rPr>
      </w:pPr>
      <w:r>
        <w:rPr>
          <w:noProof w:val="0"/>
        </w:rPr>
        <w:t>Pedagogisk utviklingsarbeid</w:t>
      </w:r>
      <w:r w:rsidR="00055DBE">
        <w:rPr>
          <w:noProof w:val="0"/>
        </w:rPr>
        <w:t xml:space="preserve"> på NTNU</w:t>
      </w:r>
    </w:p>
    <w:p w14:paraId="2509C8CB" w14:textId="60A90676" w:rsidR="001E0973" w:rsidRPr="00A812F1" w:rsidRDefault="001E0973" w:rsidP="003B33F8">
      <w:pPr>
        <w:pStyle w:val="ListParagraph"/>
        <w:numPr>
          <w:ilvl w:val="0"/>
          <w:numId w:val="4"/>
        </w:numPr>
        <w:rPr>
          <w:rFonts w:asciiTheme="minorHAnsi" w:eastAsiaTheme="minorEastAsia" w:hAnsiTheme="minorHAnsi" w:cstheme="minorBidi"/>
          <w:sz w:val="22"/>
          <w:szCs w:val="22"/>
        </w:rPr>
      </w:pPr>
      <w:r>
        <w:rPr>
          <w:noProof w:val="0"/>
        </w:rPr>
        <w:t>Forskning</w:t>
      </w:r>
      <w:r w:rsidR="00A21067">
        <w:rPr>
          <w:noProof w:val="0"/>
        </w:rPr>
        <w:t>s</w:t>
      </w:r>
      <w:r>
        <w:rPr>
          <w:noProof w:val="0"/>
        </w:rPr>
        <w:t xml:space="preserve"> og utvikling</w:t>
      </w:r>
      <w:r w:rsidR="00A21067">
        <w:rPr>
          <w:noProof w:val="0"/>
        </w:rPr>
        <w:t>sarbeid</w:t>
      </w:r>
      <w:r>
        <w:rPr>
          <w:noProof w:val="0"/>
        </w:rPr>
        <w:t xml:space="preserve"> på NTNU</w:t>
      </w:r>
    </w:p>
    <w:p w14:paraId="3B5F0283" w14:textId="5D9ADB80" w:rsidR="00A812F1" w:rsidRPr="00A812F1" w:rsidRDefault="00A812F1" w:rsidP="003B33F8">
      <w:pPr>
        <w:pStyle w:val="ListParagraph"/>
        <w:numPr>
          <w:ilvl w:val="0"/>
          <w:numId w:val="4"/>
        </w:numPr>
        <w:rPr>
          <w:rFonts w:asciiTheme="minorHAnsi" w:eastAsiaTheme="minorEastAsia" w:hAnsiTheme="minorHAnsi" w:cstheme="minorBidi"/>
          <w:sz w:val="22"/>
          <w:szCs w:val="22"/>
        </w:rPr>
      </w:pPr>
      <w:r>
        <w:rPr>
          <w:noProof w:val="0"/>
        </w:rPr>
        <w:t xml:space="preserve">Praktisk pedagogisk </w:t>
      </w:r>
      <w:r w:rsidR="00185507">
        <w:rPr>
          <w:noProof w:val="0"/>
        </w:rPr>
        <w:t xml:space="preserve">erfaring </w:t>
      </w:r>
      <w:r>
        <w:rPr>
          <w:noProof w:val="0"/>
        </w:rPr>
        <w:t>i næringsliv og forvaltning</w:t>
      </w:r>
    </w:p>
    <w:p w14:paraId="1B9488F8" w14:textId="437CEEE2" w:rsidR="00055DBE" w:rsidRPr="001E0973" w:rsidRDefault="00055DBE" w:rsidP="003B33F8">
      <w:pPr>
        <w:pStyle w:val="ListParagraph"/>
        <w:numPr>
          <w:ilvl w:val="0"/>
          <w:numId w:val="4"/>
        </w:numPr>
        <w:rPr>
          <w:rFonts w:asciiTheme="minorHAnsi" w:eastAsiaTheme="minorEastAsia" w:hAnsiTheme="minorHAnsi" w:cstheme="minorBidi"/>
          <w:sz w:val="22"/>
          <w:szCs w:val="22"/>
        </w:rPr>
      </w:pPr>
      <w:r>
        <w:rPr>
          <w:noProof w:val="0"/>
        </w:rPr>
        <w:t>Pedagogisk utviklingsarbeid i næringsliv og forvaltning</w:t>
      </w:r>
    </w:p>
    <w:p w14:paraId="5FEC237B" w14:textId="036ABA4E" w:rsidR="00DD1D7B" w:rsidRPr="007B4B63" w:rsidRDefault="00036CD6" w:rsidP="003B33F8">
      <w:pPr>
        <w:pStyle w:val="ListParagraph"/>
        <w:numPr>
          <w:ilvl w:val="0"/>
          <w:numId w:val="4"/>
        </w:numPr>
        <w:rPr>
          <w:rFonts w:asciiTheme="minorHAnsi" w:eastAsiaTheme="minorEastAsia" w:hAnsiTheme="minorHAnsi" w:cstheme="minorBidi"/>
          <w:sz w:val="22"/>
          <w:szCs w:val="22"/>
        </w:rPr>
      </w:pPr>
      <w:r>
        <w:rPr>
          <w:noProof w:val="0"/>
        </w:rPr>
        <w:t>Forskning</w:t>
      </w:r>
      <w:r w:rsidR="00A21067">
        <w:rPr>
          <w:noProof w:val="0"/>
        </w:rPr>
        <w:t>s</w:t>
      </w:r>
      <w:r>
        <w:rPr>
          <w:noProof w:val="0"/>
        </w:rPr>
        <w:t xml:space="preserve"> og utvikling</w:t>
      </w:r>
      <w:r w:rsidR="00A21067">
        <w:rPr>
          <w:noProof w:val="0"/>
        </w:rPr>
        <w:t>sarbeid</w:t>
      </w:r>
      <w:r>
        <w:rPr>
          <w:noProof w:val="0"/>
        </w:rPr>
        <w:t xml:space="preserve"> i næringsliv</w:t>
      </w:r>
      <w:r w:rsidR="00E46C1D">
        <w:rPr>
          <w:noProof w:val="0"/>
        </w:rPr>
        <w:t xml:space="preserve"> og forvaltning</w:t>
      </w:r>
    </w:p>
    <w:p w14:paraId="1297A64F" w14:textId="08322B59" w:rsidR="007B4B63" w:rsidRPr="00DE598F" w:rsidRDefault="007B4B63" w:rsidP="003B33F8">
      <w:pPr>
        <w:pStyle w:val="ListParagraph"/>
        <w:numPr>
          <w:ilvl w:val="0"/>
          <w:numId w:val="4"/>
        </w:numPr>
        <w:rPr>
          <w:rFonts w:asciiTheme="minorHAnsi" w:eastAsiaTheme="minorEastAsia" w:hAnsiTheme="minorHAnsi" w:cstheme="minorBidi"/>
          <w:sz w:val="22"/>
          <w:szCs w:val="22"/>
        </w:rPr>
      </w:pPr>
      <w:r>
        <w:rPr>
          <w:noProof w:val="0"/>
        </w:rPr>
        <w:t>Oppsummering</w:t>
      </w:r>
    </w:p>
    <w:p w14:paraId="199D08C0" w14:textId="26F0617B" w:rsidR="00DE598F" w:rsidRPr="00816ADA" w:rsidRDefault="00DE598F" w:rsidP="003B33F8">
      <w:pPr>
        <w:pStyle w:val="ListParagraph"/>
        <w:numPr>
          <w:ilvl w:val="0"/>
          <w:numId w:val="4"/>
        </w:numPr>
        <w:rPr>
          <w:rFonts w:asciiTheme="minorHAnsi" w:eastAsiaTheme="minorEastAsia" w:hAnsiTheme="minorHAnsi" w:cstheme="minorBidi"/>
          <w:sz w:val="22"/>
          <w:szCs w:val="22"/>
        </w:rPr>
      </w:pPr>
      <w:r>
        <w:rPr>
          <w:noProof w:val="0"/>
        </w:rPr>
        <w:t>CV</w:t>
      </w:r>
    </w:p>
    <w:p w14:paraId="26A19830" w14:textId="727069E0" w:rsidR="00FA685D" w:rsidRPr="00281FFB" w:rsidRDefault="00F9037D" w:rsidP="003B33F8">
      <w:pPr>
        <w:pStyle w:val="ListParagraph"/>
        <w:numPr>
          <w:ilvl w:val="0"/>
          <w:numId w:val="4"/>
        </w:numPr>
        <w:rPr>
          <w:noProof w:val="0"/>
        </w:rPr>
      </w:pPr>
      <w:r w:rsidRPr="00281FFB">
        <w:rPr>
          <w:noProof w:val="0"/>
        </w:rPr>
        <w:br w:type="page"/>
      </w:r>
    </w:p>
    <w:p w14:paraId="6BE92237" w14:textId="718DFDC6" w:rsidR="707F7AF4" w:rsidRPr="00B23EB1" w:rsidRDefault="6AC5EDD0" w:rsidP="00835A76">
      <w:pPr>
        <w:pStyle w:val="Heading1"/>
        <w:rPr>
          <w:rFonts w:ascii="Times New Roman" w:hAnsi="Times New Roman" w:cs="Times New Roman"/>
          <w:noProof w:val="0"/>
        </w:rPr>
      </w:pPr>
      <w:bookmarkStart w:id="1" w:name="_Toc203991082"/>
      <w:r w:rsidRPr="00B23EB1">
        <w:rPr>
          <w:rStyle w:val="Heading1Char"/>
          <w:rFonts w:ascii="Times New Roman" w:hAnsi="Times New Roman" w:cs="Times New Roman"/>
          <w:noProof w:val="0"/>
        </w:rPr>
        <w:lastRenderedPageBreak/>
        <w:t>Innholdsfortegnels</w:t>
      </w:r>
      <w:r w:rsidRPr="00B23EB1">
        <w:rPr>
          <w:rFonts w:ascii="Times New Roman" w:hAnsi="Times New Roman" w:cs="Times New Roman"/>
          <w:noProof w:val="0"/>
        </w:rPr>
        <w:t>e</w:t>
      </w:r>
      <w:bookmarkEnd w:id="1"/>
      <w:r w:rsidRPr="00B23EB1">
        <w:rPr>
          <w:rFonts w:ascii="Times New Roman" w:hAnsi="Times New Roman" w:cs="Times New Roman"/>
          <w:noProof w:val="0"/>
        </w:rPr>
        <w:t xml:space="preserve"> </w:t>
      </w:r>
    </w:p>
    <w:sdt>
      <w:sdtPr>
        <w:rPr>
          <w:rFonts w:ascii="Times New Roman" w:eastAsiaTheme="minorHAnsi" w:hAnsi="Times New Roman" w:cs="Times New Roman"/>
          <w:noProof w:val="0"/>
          <w:color w:val="auto"/>
          <w:sz w:val="24"/>
          <w:szCs w:val="24"/>
        </w:rPr>
        <w:id w:val="886149187"/>
        <w:docPartObj>
          <w:docPartGallery w:val="Table of Contents"/>
          <w:docPartUnique/>
        </w:docPartObj>
      </w:sdtPr>
      <w:sdtEndPr>
        <w:rPr>
          <w:rFonts w:eastAsia="Times New Roman"/>
          <w:b/>
          <w:bCs/>
          <w:noProof/>
        </w:rPr>
      </w:sdtEndPr>
      <w:sdtContent>
        <w:p w14:paraId="3F5AA85E" w14:textId="01B3B0FA" w:rsidR="00EB2C85" w:rsidRPr="00B23EB1" w:rsidRDefault="00EB2C85" w:rsidP="003B2044">
          <w:pPr>
            <w:pStyle w:val="TOCHeading"/>
            <w:rPr>
              <w:rFonts w:ascii="Times New Roman" w:hAnsi="Times New Roman" w:cs="Times New Roman"/>
              <w:noProof w:val="0"/>
              <w:sz w:val="28"/>
              <w:szCs w:val="28"/>
            </w:rPr>
          </w:pPr>
        </w:p>
        <w:p w14:paraId="55505935" w14:textId="253482BF" w:rsidR="000F52FA" w:rsidRDefault="00EB2C85">
          <w:pPr>
            <w:pStyle w:val="TOC2"/>
            <w:rPr>
              <w:rFonts w:asciiTheme="minorHAnsi" w:eastAsiaTheme="minorEastAsia" w:hAnsiTheme="minorHAnsi" w:cstheme="minorBidi"/>
              <w:kern w:val="2"/>
              <w14:ligatures w14:val="standardContextual"/>
            </w:rPr>
          </w:pPr>
          <w:r w:rsidRPr="00281FFB">
            <w:rPr>
              <w:noProof w:val="0"/>
              <w:sz w:val="28"/>
              <w:szCs w:val="28"/>
            </w:rPr>
            <w:fldChar w:fldCharType="begin"/>
          </w:r>
          <w:r w:rsidRPr="00281FFB">
            <w:rPr>
              <w:noProof w:val="0"/>
              <w:sz w:val="28"/>
              <w:szCs w:val="28"/>
            </w:rPr>
            <w:instrText xml:space="preserve"> TOC \o "1-3" \h \z \u </w:instrText>
          </w:r>
          <w:r w:rsidRPr="00281FFB">
            <w:rPr>
              <w:noProof w:val="0"/>
              <w:sz w:val="28"/>
              <w:szCs w:val="28"/>
            </w:rPr>
            <w:fldChar w:fldCharType="separate"/>
          </w:r>
          <w:hyperlink w:anchor="_Toc203991081" w:history="1">
            <w:r w:rsidR="000F52FA" w:rsidRPr="00881133">
              <w:rPr>
                <w:rStyle w:val="Hyperlink"/>
                <w:rFonts w:eastAsiaTheme="majorEastAsia"/>
              </w:rPr>
              <w:t>Forord</w:t>
            </w:r>
            <w:r w:rsidR="000F52FA">
              <w:rPr>
                <w:webHidden/>
              </w:rPr>
              <w:tab/>
            </w:r>
            <w:r w:rsidR="000F52FA">
              <w:rPr>
                <w:webHidden/>
              </w:rPr>
              <w:fldChar w:fldCharType="begin"/>
            </w:r>
            <w:r w:rsidR="000F52FA">
              <w:rPr>
                <w:webHidden/>
              </w:rPr>
              <w:instrText xml:space="preserve"> PAGEREF _Toc203991081 \h </w:instrText>
            </w:r>
            <w:r w:rsidR="000F52FA">
              <w:rPr>
                <w:webHidden/>
              </w:rPr>
            </w:r>
            <w:r w:rsidR="000F52FA">
              <w:rPr>
                <w:webHidden/>
              </w:rPr>
              <w:fldChar w:fldCharType="separate"/>
            </w:r>
            <w:r w:rsidR="000F52FA">
              <w:rPr>
                <w:webHidden/>
              </w:rPr>
              <w:t>2</w:t>
            </w:r>
            <w:r w:rsidR="000F52FA">
              <w:rPr>
                <w:webHidden/>
              </w:rPr>
              <w:fldChar w:fldCharType="end"/>
            </w:r>
          </w:hyperlink>
        </w:p>
        <w:p w14:paraId="067B317B" w14:textId="15627702" w:rsidR="000F52FA" w:rsidRDefault="000F52FA">
          <w:pPr>
            <w:pStyle w:val="TOC1"/>
            <w:tabs>
              <w:tab w:val="right" w:leader="dot" w:pos="9350"/>
            </w:tabs>
            <w:rPr>
              <w:rFonts w:asciiTheme="minorHAnsi" w:eastAsiaTheme="minorEastAsia" w:hAnsiTheme="minorHAnsi" w:cstheme="minorBidi"/>
              <w:kern w:val="2"/>
              <w14:ligatures w14:val="standardContextual"/>
            </w:rPr>
          </w:pPr>
          <w:hyperlink w:anchor="_Toc203991082" w:history="1">
            <w:r w:rsidRPr="00881133">
              <w:rPr>
                <w:rStyle w:val="Hyperlink"/>
                <w:rFonts w:eastAsiaTheme="majorEastAsia"/>
              </w:rPr>
              <w:t>Innholdsfortegnels</w:t>
            </w:r>
            <w:r w:rsidRPr="00881133">
              <w:rPr>
                <w:rStyle w:val="Hyperlink"/>
              </w:rPr>
              <w:t>e</w:t>
            </w:r>
            <w:r>
              <w:rPr>
                <w:webHidden/>
              </w:rPr>
              <w:tab/>
            </w:r>
            <w:r>
              <w:rPr>
                <w:webHidden/>
              </w:rPr>
              <w:fldChar w:fldCharType="begin"/>
            </w:r>
            <w:r>
              <w:rPr>
                <w:webHidden/>
              </w:rPr>
              <w:instrText xml:space="preserve"> PAGEREF _Toc203991082 \h </w:instrText>
            </w:r>
            <w:r>
              <w:rPr>
                <w:webHidden/>
              </w:rPr>
            </w:r>
            <w:r>
              <w:rPr>
                <w:webHidden/>
              </w:rPr>
              <w:fldChar w:fldCharType="separate"/>
            </w:r>
            <w:r>
              <w:rPr>
                <w:webHidden/>
              </w:rPr>
              <w:t>4</w:t>
            </w:r>
            <w:r>
              <w:rPr>
                <w:webHidden/>
              </w:rPr>
              <w:fldChar w:fldCharType="end"/>
            </w:r>
          </w:hyperlink>
        </w:p>
        <w:p w14:paraId="3F25EC63" w14:textId="255664C4" w:rsidR="000F52FA" w:rsidRDefault="000F52FA">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991083" w:history="1">
            <w:r w:rsidRPr="00881133">
              <w:rPr>
                <w:rStyle w:val="Hyperlink"/>
              </w:rPr>
              <w:t>1.</w:t>
            </w:r>
            <w:r>
              <w:rPr>
                <w:rFonts w:asciiTheme="minorHAnsi" w:eastAsiaTheme="minorEastAsia" w:hAnsiTheme="minorHAnsi" w:cstheme="minorBidi"/>
                <w:kern w:val="2"/>
                <w14:ligatures w14:val="standardContextual"/>
              </w:rPr>
              <w:tab/>
            </w:r>
            <w:r w:rsidRPr="00881133">
              <w:rPr>
                <w:rStyle w:val="Hyperlink"/>
              </w:rPr>
              <w:t>Innledning</w:t>
            </w:r>
            <w:r>
              <w:rPr>
                <w:webHidden/>
              </w:rPr>
              <w:tab/>
            </w:r>
            <w:r>
              <w:rPr>
                <w:webHidden/>
              </w:rPr>
              <w:fldChar w:fldCharType="begin"/>
            </w:r>
            <w:r>
              <w:rPr>
                <w:webHidden/>
              </w:rPr>
              <w:instrText xml:space="preserve"> PAGEREF _Toc203991083 \h </w:instrText>
            </w:r>
            <w:r>
              <w:rPr>
                <w:webHidden/>
              </w:rPr>
            </w:r>
            <w:r>
              <w:rPr>
                <w:webHidden/>
              </w:rPr>
              <w:fldChar w:fldCharType="separate"/>
            </w:r>
            <w:r>
              <w:rPr>
                <w:webHidden/>
              </w:rPr>
              <w:t>7</w:t>
            </w:r>
            <w:r>
              <w:rPr>
                <w:webHidden/>
              </w:rPr>
              <w:fldChar w:fldCharType="end"/>
            </w:r>
          </w:hyperlink>
        </w:p>
        <w:p w14:paraId="2CEA6E5A" w14:textId="712AC02F" w:rsidR="000F52FA" w:rsidRDefault="000F52FA">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991084" w:history="1">
            <w:r w:rsidRPr="00881133">
              <w:rPr>
                <w:rStyle w:val="Hyperlink"/>
              </w:rPr>
              <w:t>2.</w:t>
            </w:r>
            <w:r>
              <w:rPr>
                <w:rFonts w:asciiTheme="minorHAnsi" w:eastAsiaTheme="minorEastAsia" w:hAnsiTheme="minorHAnsi" w:cstheme="minorBidi"/>
                <w:kern w:val="2"/>
                <w14:ligatures w14:val="standardContextual"/>
              </w:rPr>
              <w:tab/>
            </w:r>
            <w:r w:rsidRPr="00881133">
              <w:rPr>
                <w:rStyle w:val="Hyperlink"/>
              </w:rPr>
              <w:t>Praktisk pedagogisk erfaring på NTNU</w:t>
            </w:r>
            <w:r>
              <w:rPr>
                <w:webHidden/>
              </w:rPr>
              <w:tab/>
            </w:r>
            <w:r>
              <w:rPr>
                <w:webHidden/>
              </w:rPr>
              <w:fldChar w:fldCharType="begin"/>
            </w:r>
            <w:r>
              <w:rPr>
                <w:webHidden/>
              </w:rPr>
              <w:instrText xml:space="preserve"> PAGEREF _Toc203991084 \h </w:instrText>
            </w:r>
            <w:r>
              <w:rPr>
                <w:webHidden/>
              </w:rPr>
            </w:r>
            <w:r>
              <w:rPr>
                <w:webHidden/>
              </w:rPr>
              <w:fldChar w:fldCharType="separate"/>
            </w:r>
            <w:r>
              <w:rPr>
                <w:webHidden/>
              </w:rPr>
              <w:t>10</w:t>
            </w:r>
            <w:r>
              <w:rPr>
                <w:webHidden/>
              </w:rPr>
              <w:fldChar w:fldCharType="end"/>
            </w:r>
          </w:hyperlink>
        </w:p>
        <w:p w14:paraId="38984B1D" w14:textId="14A5BC4D" w:rsidR="000F52FA" w:rsidRDefault="000F52FA">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991085" w:history="1">
            <w:r w:rsidRPr="00881133">
              <w:rPr>
                <w:rStyle w:val="Hyperlink"/>
              </w:rPr>
              <w:t>3</w:t>
            </w:r>
            <w:r>
              <w:rPr>
                <w:rFonts w:asciiTheme="minorHAnsi" w:eastAsiaTheme="minorEastAsia" w:hAnsiTheme="minorHAnsi" w:cstheme="minorBidi"/>
                <w:kern w:val="2"/>
                <w14:ligatures w14:val="standardContextual"/>
              </w:rPr>
              <w:tab/>
            </w:r>
            <w:r w:rsidRPr="00881133">
              <w:rPr>
                <w:rStyle w:val="Hyperlink"/>
              </w:rPr>
              <w:t>Pedagogisk utviklingsarbeid på NTNU</w:t>
            </w:r>
            <w:r>
              <w:rPr>
                <w:webHidden/>
              </w:rPr>
              <w:tab/>
            </w:r>
            <w:r>
              <w:rPr>
                <w:webHidden/>
              </w:rPr>
              <w:fldChar w:fldCharType="begin"/>
            </w:r>
            <w:r>
              <w:rPr>
                <w:webHidden/>
              </w:rPr>
              <w:instrText xml:space="preserve"> PAGEREF _Toc203991085 \h </w:instrText>
            </w:r>
            <w:r>
              <w:rPr>
                <w:webHidden/>
              </w:rPr>
            </w:r>
            <w:r>
              <w:rPr>
                <w:webHidden/>
              </w:rPr>
              <w:fldChar w:fldCharType="separate"/>
            </w:r>
            <w:r>
              <w:rPr>
                <w:webHidden/>
              </w:rPr>
              <w:t>11</w:t>
            </w:r>
            <w:r>
              <w:rPr>
                <w:webHidden/>
              </w:rPr>
              <w:fldChar w:fldCharType="end"/>
            </w:r>
          </w:hyperlink>
        </w:p>
        <w:p w14:paraId="458657E6" w14:textId="657049B6" w:rsidR="000F52FA" w:rsidRDefault="000F52FA">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991086" w:history="1">
            <w:r w:rsidRPr="00881133">
              <w:rPr>
                <w:rStyle w:val="Hyperlink"/>
              </w:rPr>
              <w:t>4</w:t>
            </w:r>
            <w:r>
              <w:rPr>
                <w:rFonts w:asciiTheme="minorHAnsi" w:eastAsiaTheme="minorEastAsia" w:hAnsiTheme="minorHAnsi" w:cstheme="minorBidi"/>
                <w:kern w:val="2"/>
                <w14:ligatures w14:val="standardContextual"/>
              </w:rPr>
              <w:tab/>
            </w:r>
            <w:r w:rsidRPr="00881133">
              <w:rPr>
                <w:rStyle w:val="Hyperlink"/>
              </w:rPr>
              <w:t>Forsknings og utviklingsarbeid på NTNU</w:t>
            </w:r>
            <w:r>
              <w:rPr>
                <w:webHidden/>
              </w:rPr>
              <w:tab/>
            </w:r>
            <w:r>
              <w:rPr>
                <w:webHidden/>
              </w:rPr>
              <w:fldChar w:fldCharType="begin"/>
            </w:r>
            <w:r>
              <w:rPr>
                <w:webHidden/>
              </w:rPr>
              <w:instrText xml:space="preserve"> PAGEREF _Toc203991086 \h </w:instrText>
            </w:r>
            <w:r>
              <w:rPr>
                <w:webHidden/>
              </w:rPr>
            </w:r>
            <w:r>
              <w:rPr>
                <w:webHidden/>
              </w:rPr>
              <w:fldChar w:fldCharType="separate"/>
            </w:r>
            <w:r>
              <w:rPr>
                <w:webHidden/>
              </w:rPr>
              <w:t>13</w:t>
            </w:r>
            <w:r>
              <w:rPr>
                <w:webHidden/>
              </w:rPr>
              <w:fldChar w:fldCharType="end"/>
            </w:r>
          </w:hyperlink>
        </w:p>
        <w:p w14:paraId="4DE6ED84" w14:textId="704A72B7" w:rsidR="000F52FA" w:rsidRDefault="000F52FA">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991087" w:history="1">
            <w:r w:rsidRPr="00881133">
              <w:rPr>
                <w:rStyle w:val="Hyperlink"/>
              </w:rPr>
              <w:t>5</w:t>
            </w:r>
            <w:r>
              <w:rPr>
                <w:rFonts w:asciiTheme="minorHAnsi" w:eastAsiaTheme="minorEastAsia" w:hAnsiTheme="minorHAnsi" w:cstheme="minorBidi"/>
                <w:kern w:val="2"/>
                <w14:ligatures w14:val="standardContextual"/>
              </w:rPr>
              <w:tab/>
            </w:r>
            <w:r w:rsidRPr="00881133">
              <w:rPr>
                <w:rStyle w:val="Hyperlink"/>
              </w:rPr>
              <w:t>Praktisk pedagogisk erfaring i næringsliv og forvaltning</w:t>
            </w:r>
            <w:r>
              <w:rPr>
                <w:webHidden/>
              </w:rPr>
              <w:tab/>
            </w:r>
            <w:r>
              <w:rPr>
                <w:webHidden/>
              </w:rPr>
              <w:fldChar w:fldCharType="begin"/>
            </w:r>
            <w:r>
              <w:rPr>
                <w:webHidden/>
              </w:rPr>
              <w:instrText xml:space="preserve"> PAGEREF _Toc203991087 \h </w:instrText>
            </w:r>
            <w:r>
              <w:rPr>
                <w:webHidden/>
              </w:rPr>
            </w:r>
            <w:r>
              <w:rPr>
                <w:webHidden/>
              </w:rPr>
              <w:fldChar w:fldCharType="separate"/>
            </w:r>
            <w:r>
              <w:rPr>
                <w:webHidden/>
              </w:rPr>
              <w:t>15</w:t>
            </w:r>
            <w:r>
              <w:rPr>
                <w:webHidden/>
              </w:rPr>
              <w:fldChar w:fldCharType="end"/>
            </w:r>
          </w:hyperlink>
        </w:p>
        <w:p w14:paraId="2F32CE6D" w14:textId="25DAFC26" w:rsidR="000F52FA" w:rsidRDefault="000F52FA">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991088" w:history="1">
            <w:r w:rsidRPr="00881133">
              <w:rPr>
                <w:rStyle w:val="Hyperlink"/>
              </w:rPr>
              <w:t>6</w:t>
            </w:r>
            <w:r>
              <w:rPr>
                <w:rFonts w:asciiTheme="minorHAnsi" w:eastAsiaTheme="minorEastAsia" w:hAnsiTheme="minorHAnsi" w:cstheme="minorBidi"/>
                <w:kern w:val="2"/>
                <w14:ligatures w14:val="standardContextual"/>
              </w:rPr>
              <w:tab/>
            </w:r>
            <w:r w:rsidRPr="00881133">
              <w:rPr>
                <w:rStyle w:val="Hyperlink"/>
              </w:rPr>
              <w:t>Pedagogisk utviklingsarbeid i næringsliv og forvaltning</w:t>
            </w:r>
            <w:r>
              <w:rPr>
                <w:webHidden/>
              </w:rPr>
              <w:tab/>
            </w:r>
            <w:r>
              <w:rPr>
                <w:webHidden/>
              </w:rPr>
              <w:fldChar w:fldCharType="begin"/>
            </w:r>
            <w:r>
              <w:rPr>
                <w:webHidden/>
              </w:rPr>
              <w:instrText xml:space="preserve"> PAGEREF _Toc203991088 \h </w:instrText>
            </w:r>
            <w:r>
              <w:rPr>
                <w:webHidden/>
              </w:rPr>
            </w:r>
            <w:r>
              <w:rPr>
                <w:webHidden/>
              </w:rPr>
              <w:fldChar w:fldCharType="separate"/>
            </w:r>
            <w:r>
              <w:rPr>
                <w:webHidden/>
              </w:rPr>
              <w:t>17</w:t>
            </w:r>
            <w:r>
              <w:rPr>
                <w:webHidden/>
              </w:rPr>
              <w:fldChar w:fldCharType="end"/>
            </w:r>
          </w:hyperlink>
        </w:p>
        <w:p w14:paraId="4B25ED89" w14:textId="1A186B46" w:rsidR="000F52FA" w:rsidRDefault="000F52FA">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991089" w:history="1">
            <w:r w:rsidRPr="00881133">
              <w:rPr>
                <w:rStyle w:val="Hyperlink"/>
              </w:rPr>
              <w:t>7</w:t>
            </w:r>
            <w:r>
              <w:rPr>
                <w:rFonts w:asciiTheme="minorHAnsi" w:eastAsiaTheme="minorEastAsia" w:hAnsiTheme="minorHAnsi" w:cstheme="minorBidi"/>
                <w:kern w:val="2"/>
                <w14:ligatures w14:val="standardContextual"/>
              </w:rPr>
              <w:tab/>
            </w:r>
            <w:r w:rsidRPr="00881133">
              <w:rPr>
                <w:rStyle w:val="Hyperlink"/>
              </w:rPr>
              <w:t>Forsknings og utviklingsarbeid i næringsliv og forvaltning</w:t>
            </w:r>
            <w:r>
              <w:rPr>
                <w:webHidden/>
              </w:rPr>
              <w:tab/>
            </w:r>
            <w:r>
              <w:rPr>
                <w:webHidden/>
              </w:rPr>
              <w:fldChar w:fldCharType="begin"/>
            </w:r>
            <w:r>
              <w:rPr>
                <w:webHidden/>
              </w:rPr>
              <w:instrText xml:space="preserve"> PAGEREF _Toc203991089 \h </w:instrText>
            </w:r>
            <w:r>
              <w:rPr>
                <w:webHidden/>
              </w:rPr>
            </w:r>
            <w:r>
              <w:rPr>
                <w:webHidden/>
              </w:rPr>
              <w:fldChar w:fldCharType="separate"/>
            </w:r>
            <w:r>
              <w:rPr>
                <w:webHidden/>
              </w:rPr>
              <w:t>19</w:t>
            </w:r>
            <w:r>
              <w:rPr>
                <w:webHidden/>
              </w:rPr>
              <w:fldChar w:fldCharType="end"/>
            </w:r>
          </w:hyperlink>
        </w:p>
        <w:p w14:paraId="0916749E" w14:textId="3C125286" w:rsidR="000F52FA" w:rsidRDefault="000F52FA">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991090" w:history="1">
            <w:r w:rsidRPr="00881133">
              <w:rPr>
                <w:rStyle w:val="Hyperlink"/>
              </w:rPr>
              <w:t xml:space="preserve">8 </w:t>
            </w:r>
            <w:r>
              <w:rPr>
                <w:rFonts w:asciiTheme="minorHAnsi" w:eastAsiaTheme="minorEastAsia" w:hAnsiTheme="minorHAnsi" w:cstheme="minorBidi"/>
                <w:kern w:val="2"/>
                <w14:ligatures w14:val="standardContextual"/>
              </w:rPr>
              <w:tab/>
            </w:r>
            <w:r w:rsidRPr="00881133">
              <w:rPr>
                <w:rStyle w:val="Hyperlink"/>
              </w:rPr>
              <w:t>Oppsummering</w:t>
            </w:r>
            <w:r>
              <w:rPr>
                <w:webHidden/>
              </w:rPr>
              <w:tab/>
            </w:r>
            <w:r>
              <w:rPr>
                <w:webHidden/>
              </w:rPr>
              <w:fldChar w:fldCharType="begin"/>
            </w:r>
            <w:r>
              <w:rPr>
                <w:webHidden/>
              </w:rPr>
              <w:instrText xml:space="preserve"> PAGEREF _Toc203991090 \h </w:instrText>
            </w:r>
            <w:r>
              <w:rPr>
                <w:webHidden/>
              </w:rPr>
            </w:r>
            <w:r>
              <w:rPr>
                <w:webHidden/>
              </w:rPr>
              <w:fldChar w:fldCharType="separate"/>
            </w:r>
            <w:r>
              <w:rPr>
                <w:webHidden/>
              </w:rPr>
              <w:t>21</w:t>
            </w:r>
            <w:r>
              <w:rPr>
                <w:webHidden/>
              </w:rPr>
              <w:fldChar w:fldCharType="end"/>
            </w:r>
          </w:hyperlink>
        </w:p>
        <w:p w14:paraId="3D848EB1" w14:textId="37FB9C21" w:rsidR="000F52FA" w:rsidRDefault="000F52FA">
          <w:pPr>
            <w:pStyle w:val="TOC1"/>
            <w:tabs>
              <w:tab w:val="right" w:leader="dot" w:pos="9350"/>
            </w:tabs>
            <w:rPr>
              <w:rFonts w:asciiTheme="minorHAnsi" w:eastAsiaTheme="minorEastAsia" w:hAnsiTheme="minorHAnsi" w:cstheme="minorBidi"/>
              <w:kern w:val="2"/>
              <w14:ligatures w14:val="standardContextual"/>
            </w:rPr>
          </w:pPr>
          <w:hyperlink w:anchor="_Toc203991091" w:history="1">
            <w:r w:rsidRPr="00881133">
              <w:rPr>
                <w:rStyle w:val="Hyperlink"/>
              </w:rPr>
              <w:t>A Bakgrunn</w:t>
            </w:r>
            <w:r>
              <w:rPr>
                <w:webHidden/>
              </w:rPr>
              <w:tab/>
            </w:r>
            <w:r>
              <w:rPr>
                <w:webHidden/>
              </w:rPr>
              <w:fldChar w:fldCharType="begin"/>
            </w:r>
            <w:r>
              <w:rPr>
                <w:webHidden/>
              </w:rPr>
              <w:instrText xml:space="preserve"> PAGEREF _Toc203991091 \h </w:instrText>
            </w:r>
            <w:r>
              <w:rPr>
                <w:webHidden/>
              </w:rPr>
            </w:r>
            <w:r>
              <w:rPr>
                <w:webHidden/>
              </w:rPr>
              <w:fldChar w:fldCharType="separate"/>
            </w:r>
            <w:r>
              <w:rPr>
                <w:webHidden/>
              </w:rPr>
              <w:t>22</w:t>
            </w:r>
            <w:r>
              <w:rPr>
                <w:webHidden/>
              </w:rPr>
              <w:fldChar w:fldCharType="end"/>
            </w:r>
          </w:hyperlink>
        </w:p>
        <w:p w14:paraId="2162E61B" w14:textId="2C31B7B6" w:rsidR="000F52FA" w:rsidRDefault="000F52FA">
          <w:pPr>
            <w:pStyle w:val="TOC2"/>
            <w:rPr>
              <w:rFonts w:asciiTheme="minorHAnsi" w:eastAsiaTheme="minorEastAsia" w:hAnsiTheme="minorHAnsi" w:cstheme="minorBidi"/>
              <w:kern w:val="2"/>
              <w14:ligatures w14:val="standardContextual"/>
            </w:rPr>
          </w:pPr>
          <w:hyperlink w:anchor="_Toc203991092" w:history="1">
            <w:r w:rsidRPr="00881133">
              <w:rPr>
                <w:rStyle w:val="Hyperlink"/>
              </w:rPr>
              <w:t>A.1 Konstruksjonsteknikk, byggavdelingen 1991</w:t>
            </w:r>
            <w:r>
              <w:rPr>
                <w:webHidden/>
              </w:rPr>
              <w:tab/>
            </w:r>
            <w:r>
              <w:rPr>
                <w:webHidden/>
              </w:rPr>
              <w:fldChar w:fldCharType="begin"/>
            </w:r>
            <w:r>
              <w:rPr>
                <w:webHidden/>
              </w:rPr>
              <w:instrText xml:space="preserve"> PAGEREF _Toc203991092 \h </w:instrText>
            </w:r>
            <w:r>
              <w:rPr>
                <w:webHidden/>
              </w:rPr>
            </w:r>
            <w:r>
              <w:rPr>
                <w:webHidden/>
              </w:rPr>
              <w:fldChar w:fldCharType="separate"/>
            </w:r>
            <w:r>
              <w:rPr>
                <w:webHidden/>
              </w:rPr>
              <w:t>22</w:t>
            </w:r>
            <w:r>
              <w:rPr>
                <w:webHidden/>
              </w:rPr>
              <w:fldChar w:fldCharType="end"/>
            </w:r>
          </w:hyperlink>
        </w:p>
        <w:p w14:paraId="6A22706C" w14:textId="5B0A1720" w:rsidR="000F52FA" w:rsidRDefault="000F52FA">
          <w:pPr>
            <w:pStyle w:val="TOC2"/>
            <w:rPr>
              <w:rFonts w:asciiTheme="minorHAnsi" w:eastAsiaTheme="minorEastAsia" w:hAnsiTheme="minorHAnsi" w:cstheme="minorBidi"/>
              <w:kern w:val="2"/>
              <w14:ligatures w14:val="standardContextual"/>
            </w:rPr>
          </w:pPr>
          <w:hyperlink w:anchor="_Toc203991093" w:history="1">
            <w:r w:rsidRPr="00881133">
              <w:rPr>
                <w:rStyle w:val="Hyperlink"/>
                <w:lang w:val="en-US"/>
              </w:rPr>
              <w:t>A.2 Master of Technology Management, ind.øk. 2004</w:t>
            </w:r>
            <w:r>
              <w:rPr>
                <w:webHidden/>
              </w:rPr>
              <w:tab/>
            </w:r>
            <w:r>
              <w:rPr>
                <w:webHidden/>
              </w:rPr>
              <w:fldChar w:fldCharType="begin"/>
            </w:r>
            <w:r>
              <w:rPr>
                <w:webHidden/>
              </w:rPr>
              <w:instrText xml:space="preserve"> PAGEREF _Toc203991093 \h </w:instrText>
            </w:r>
            <w:r>
              <w:rPr>
                <w:webHidden/>
              </w:rPr>
            </w:r>
            <w:r>
              <w:rPr>
                <w:webHidden/>
              </w:rPr>
              <w:fldChar w:fldCharType="separate"/>
            </w:r>
            <w:r>
              <w:rPr>
                <w:webHidden/>
              </w:rPr>
              <w:t>24</w:t>
            </w:r>
            <w:r>
              <w:rPr>
                <w:webHidden/>
              </w:rPr>
              <w:fldChar w:fldCharType="end"/>
            </w:r>
          </w:hyperlink>
        </w:p>
        <w:p w14:paraId="463FDE8A" w14:textId="297EBDC7" w:rsidR="000F52FA" w:rsidRDefault="000F52FA">
          <w:pPr>
            <w:pStyle w:val="TOC2"/>
            <w:rPr>
              <w:rFonts w:asciiTheme="minorHAnsi" w:eastAsiaTheme="minorEastAsia" w:hAnsiTheme="minorHAnsi" w:cstheme="minorBidi"/>
              <w:kern w:val="2"/>
              <w14:ligatures w14:val="standardContextual"/>
            </w:rPr>
          </w:pPr>
          <w:hyperlink w:anchor="_Toc203991094" w:history="1">
            <w:r w:rsidRPr="00881133">
              <w:rPr>
                <w:rStyle w:val="Hyperlink"/>
              </w:rPr>
              <w:t>A.3 Min CV</w:t>
            </w:r>
            <w:r>
              <w:rPr>
                <w:webHidden/>
              </w:rPr>
              <w:tab/>
            </w:r>
            <w:r>
              <w:rPr>
                <w:webHidden/>
              </w:rPr>
              <w:fldChar w:fldCharType="begin"/>
            </w:r>
            <w:r>
              <w:rPr>
                <w:webHidden/>
              </w:rPr>
              <w:instrText xml:space="preserve"> PAGEREF _Toc203991094 \h </w:instrText>
            </w:r>
            <w:r>
              <w:rPr>
                <w:webHidden/>
              </w:rPr>
            </w:r>
            <w:r>
              <w:rPr>
                <w:webHidden/>
              </w:rPr>
              <w:fldChar w:fldCharType="separate"/>
            </w:r>
            <w:r>
              <w:rPr>
                <w:webHidden/>
              </w:rPr>
              <w:t>27</w:t>
            </w:r>
            <w:r>
              <w:rPr>
                <w:webHidden/>
              </w:rPr>
              <w:fldChar w:fldCharType="end"/>
            </w:r>
          </w:hyperlink>
        </w:p>
        <w:p w14:paraId="1B491EEA" w14:textId="7728D667" w:rsidR="000F52FA" w:rsidRDefault="000F52FA">
          <w:pPr>
            <w:pStyle w:val="TOC1"/>
            <w:tabs>
              <w:tab w:val="right" w:leader="dot" w:pos="9350"/>
            </w:tabs>
            <w:rPr>
              <w:rFonts w:asciiTheme="minorHAnsi" w:eastAsiaTheme="minorEastAsia" w:hAnsiTheme="minorHAnsi" w:cstheme="minorBidi"/>
              <w:kern w:val="2"/>
              <w14:ligatures w14:val="standardContextual"/>
            </w:rPr>
          </w:pPr>
          <w:hyperlink w:anchor="_Toc203991095" w:history="1">
            <w:r w:rsidRPr="00881133">
              <w:rPr>
                <w:rStyle w:val="Hyperlink"/>
              </w:rPr>
              <w:t>B Ansiennitet</w:t>
            </w:r>
            <w:r>
              <w:rPr>
                <w:webHidden/>
              </w:rPr>
              <w:tab/>
            </w:r>
            <w:r>
              <w:rPr>
                <w:webHidden/>
              </w:rPr>
              <w:fldChar w:fldCharType="begin"/>
            </w:r>
            <w:r>
              <w:rPr>
                <w:webHidden/>
              </w:rPr>
              <w:instrText xml:space="preserve"> PAGEREF _Toc203991095 \h </w:instrText>
            </w:r>
            <w:r>
              <w:rPr>
                <w:webHidden/>
              </w:rPr>
            </w:r>
            <w:r>
              <w:rPr>
                <w:webHidden/>
              </w:rPr>
              <w:fldChar w:fldCharType="separate"/>
            </w:r>
            <w:r>
              <w:rPr>
                <w:webHidden/>
              </w:rPr>
              <w:t>34</w:t>
            </w:r>
            <w:r>
              <w:rPr>
                <w:webHidden/>
              </w:rPr>
              <w:fldChar w:fldCharType="end"/>
            </w:r>
          </w:hyperlink>
        </w:p>
        <w:p w14:paraId="5F33B51F" w14:textId="08D0A33E" w:rsidR="000F52FA" w:rsidRDefault="000F52FA">
          <w:pPr>
            <w:pStyle w:val="TOC2"/>
            <w:rPr>
              <w:rFonts w:asciiTheme="minorHAnsi" w:eastAsiaTheme="minorEastAsia" w:hAnsiTheme="minorHAnsi" w:cstheme="minorBidi"/>
              <w:kern w:val="2"/>
              <w14:ligatures w14:val="standardContextual"/>
            </w:rPr>
          </w:pPr>
          <w:hyperlink w:anchor="_Toc203991096" w:history="1">
            <w:r w:rsidRPr="00881133">
              <w:rPr>
                <w:rStyle w:val="Hyperlink"/>
              </w:rPr>
              <w:t>B.1 Aker Engineering</w:t>
            </w:r>
            <w:r>
              <w:rPr>
                <w:webHidden/>
              </w:rPr>
              <w:tab/>
            </w:r>
            <w:r>
              <w:rPr>
                <w:webHidden/>
              </w:rPr>
              <w:fldChar w:fldCharType="begin"/>
            </w:r>
            <w:r>
              <w:rPr>
                <w:webHidden/>
              </w:rPr>
              <w:instrText xml:space="preserve"> PAGEREF _Toc203991096 \h </w:instrText>
            </w:r>
            <w:r>
              <w:rPr>
                <w:webHidden/>
              </w:rPr>
            </w:r>
            <w:r>
              <w:rPr>
                <w:webHidden/>
              </w:rPr>
              <w:fldChar w:fldCharType="separate"/>
            </w:r>
            <w:r>
              <w:rPr>
                <w:webHidden/>
              </w:rPr>
              <w:t>34</w:t>
            </w:r>
            <w:r>
              <w:rPr>
                <w:webHidden/>
              </w:rPr>
              <w:fldChar w:fldCharType="end"/>
            </w:r>
          </w:hyperlink>
        </w:p>
        <w:p w14:paraId="5DB8565A" w14:textId="450DA7E2" w:rsidR="000F52FA" w:rsidRDefault="000F52FA">
          <w:pPr>
            <w:pStyle w:val="TOC2"/>
            <w:rPr>
              <w:rFonts w:asciiTheme="minorHAnsi" w:eastAsiaTheme="minorEastAsia" w:hAnsiTheme="minorHAnsi" w:cstheme="minorBidi"/>
              <w:kern w:val="2"/>
              <w14:ligatures w14:val="standardContextual"/>
            </w:rPr>
          </w:pPr>
          <w:hyperlink w:anchor="_Toc203991097" w:history="1">
            <w:r w:rsidRPr="00881133">
              <w:rPr>
                <w:rStyle w:val="Hyperlink"/>
                <w:rFonts w:eastAsiaTheme="majorEastAsia"/>
              </w:rPr>
              <w:t>B.2 Vegdirektoratet</w:t>
            </w:r>
            <w:r>
              <w:rPr>
                <w:webHidden/>
              </w:rPr>
              <w:tab/>
            </w:r>
            <w:r>
              <w:rPr>
                <w:webHidden/>
              </w:rPr>
              <w:fldChar w:fldCharType="begin"/>
            </w:r>
            <w:r>
              <w:rPr>
                <w:webHidden/>
              </w:rPr>
              <w:instrText xml:space="preserve"> PAGEREF _Toc203991097 \h </w:instrText>
            </w:r>
            <w:r>
              <w:rPr>
                <w:webHidden/>
              </w:rPr>
            </w:r>
            <w:r>
              <w:rPr>
                <w:webHidden/>
              </w:rPr>
              <w:fldChar w:fldCharType="separate"/>
            </w:r>
            <w:r>
              <w:rPr>
                <w:webHidden/>
              </w:rPr>
              <w:t>38</w:t>
            </w:r>
            <w:r>
              <w:rPr>
                <w:webHidden/>
              </w:rPr>
              <w:fldChar w:fldCharType="end"/>
            </w:r>
          </w:hyperlink>
        </w:p>
        <w:p w14:paraId="03D5B0B6" w14:textId="4D11E359" w:rsidR="000F52FA" w:rsidRDefault="000F52FA">
          <w:pPr>
            <w:pStyle w:val="TOC2"/>
            <w:rPr>
              <w:rFonts w:asciiTheme="minorHAnsi" w:eastAsiaTheme="minorEastAsia" w:hAnsiTheme="minorHAnsi" w:cstheme="minorBidi"/>
              <w:kern w:val="2"/>
              <w14:ligatures w14:val="standardContextual"/>
            </w:rPr>
          </w:pPr>
          <w:hyperlink w:anchor="_Toc203991098" w:history="1">
            <w:r w:rsidRPr="00881133">
              <w:rPr>
                <w:rStyle w:val="Hyperlink"/>
                <w:rFonts w:eastAsiaTheme="majorEastAsia"/>
              </w:rPr>
              <w:t>B.3 Vigor Kristiansund</w:t>
            </w:r>
            <w:r>
              <w:rPr>
                <w:webHidden/>
              </w:rPr>
              <w:tab/>
            </w:r>
            <w:r>
              <w:rPr>
                <w:webHidden/>
              </w:rPr>
              <w:fldChar w:fldCharType="begin"/>
            </w:r>
            <w:r>
              <w:rPr>
                <w:webHidden/>
              </w:rPr>
              <w:instrText xml:space="preserve"> PAGEREF _Toc203991098 \h </w:instrText>
            </w:r>
            <w:r>
              <w:rPr>
                <w:webHidden/>
              </w:rPr>
            </w:r>
            <w:r>
              <w:rPr>
                <w:webHidden/>
              </w:rPr>
              <w:fldChar w:fldCharType="separate"/>
            </w:r>
            <w:r>
              <w:rPr>
                <w:webHidden/>
              </w:rPr>
              <w:t>39</w:t>
            </w:r>
            <w:r>
              <w:rPr>
                <w:webHidden/>
              </w:rPr>
              <w:fldChar w:fldCharType="end"/>
            </w:r>
          </w:hyperlink>
        </w:p>
        <w:p w14:paraId="37E8ECD1" w14:textId="698D2959" w:rsidR="000F52FA" w:rsidRDefault="000F52FA">
          <w:pPr>
            <w:pStyle w:val="TOC2"/>
            <w:rPr>
              <w:rFonts w:asciiTheme="minorHAnsi" w:eastAsiaTheme="minorEastAsia" w:hAnsiTheme="minorHAnsi" w:cstheme="minorBidi"/>
              <w:kern w:val="2"/>
              <w14:ligatures w14:val="standardContextual"/>
            </w:rPr>
          </w:pPr>
          <w:hyperlink w:anchor="_Toc203991099" w:history="1">
            <w:r w:rsidRPr="00881133">
              <w:rPr>
                <w:rStyle w:val="Hyperlink"/>
                <w:rFonts w:eastAsiaTheme="majorEastAsia"/>
              </w:rPr>
              <w:t>B.4 Aibel</w:t>
            </w:r>
            <w:r>
              <w:rPr>
                <w:webHidden/>
              </w:rPr>
              <w:tab/>
            </w:r>
            <w:r>
              <w:rPr>
                <w:webHidden/>
              </w:rPr>
              <w:fldChar w:fldCharType="begin"/>
            </w:r>
            <w:r>
              <w:rPr>
                <w:webHidden/>
              </w:rPr>
              <w:instrText xml:space="preserve"> PAGEREF _Toc203991099 \h </w:instrText>
            </w:r>
            <w:r>
              <w:rPr>
                <w:webHidden/>
              </w:rPr>
            </w:r>
            <w:r>
              <w:rPr>
                <w:webHidden/>
              </w:rPr>
              <w:fldChar w:fldCharType="separate"/>
            </w:r>
            <w:r>
              <w:rPr>
                <w:webHidden/>
              </w:rPr>
              <w:t>41</w:t>
            </w:r>
            <w:r>
              <w:rPr>
                <w:webHidden/>
              </w:rPr>
              <w:fldChar w:fldCharType="end"/>
            </w:r>
          </w:hyperlink>
        </w:p>
        <w:p w14:paraId="7DD1D853" w14:textId="05D3BF05" w:rsidR="000F52FA" w:rsidRDefault="000F52FA">
          <w:pPr>
            <w:pStyle w:val="TOC2"/>
            <w:rPr>
              <w:rFonts w:asciiTheme="minorHAnsi" w:eastAsiaTheme="minorEastAsia" w:hAnsiTheme="minorHAnsi" w:cstheme="minorBidi"/>
              <w:kern w:val="2"/>
              <w14:ligatures w14:val="standardContextual"/>
            </w:rPr>
          </w:pPr>
          <w:hyperlink w:anchor="_Toc203991100" w:history="1">
            <w:r w:rsidRPr="00881133">
              <w:rPr>
                <w:rStyle w:val="Hyperlink"/>
                <w:rFonts w:eastAsiaTheme="majorEastAsia"/>
              </w:rPr>
              <w:t>B.5 GE (Vetco Gray Scandinavia)</w:t>
            </w:r>
            <w:r>
              <w:rPr>
                <w:webHidden/>
              </w:rPr>
              <w:tab/>
            </w:r>
            <w:r>
              <w:rPr>
                <w:webHidden/>
              </w:rPr>
              <w:fldChar w:fldCharType="begin"/>
            </w:r>
            <w:r>
              <w:rPr>
                <w:webHidden/>
              </w:rPr>
              <w:instrText xml:space="preserve"> PAGEREF _Toc203991100 \h </w:instrText>
            </w:r>
            <w:r>
              <w:rPr>
                <w:webHidden/>
              </w:rPr>
            </w:r>
            <w:r>
              <w:rPr>
                <w:webHidden/>
              </w:rPr>
              <w:fldChar w:fldCharType="separate"/>
            </w:r>
            <w:r>
              <w:rPr>
                <w:webHidden/>
              </w:rPr>
              <w:t>43</w:t>
            </w:r>
            <w:r>
              <w:rPr>
                <w:webHidden/>
              </w:rPr>
              <w:fldChar w:fldCharType="end"/>
            </w:r>
          </w:hyperlink>
        </w:p>
        <w:p w14:paraId="7664F683" w14:textId="582837B5" w:rsidR="000F52FA" w:rsidRDefault="000F52FA">
          <w:pPr>
            <w:pStyle w:val="TOC2"/>
            <w:rPr>
              <w:rFonts w:asciiTheme="minorHAnsi" w:eastAsiaTheme="minorEastAsia" w:hAnsiTheme="minorHAnsi" w:cstheme="minorBidi"/>
              <w:kern w:val="2"/>
              <w14:ligatures w14:val="standardContextual"/>
            </w:rPr>
          </w:pPr>
          <w:hyperlink w:anchor="_Toc203991101" w:history="1">
            <w:r w:rsidRPr="00881133">
              <w:rPr>
                <w:rStyle w:val="Hyperlink"/>
              </w:rPr>
              <w:t>B.6 Multiconsult</w:t>
            </w:r>
            <w:r>
              <w:rPr>
                <w:webHidden/>
              </w:rPr>
              <w:tab/>
            </w:r>
            <w:r>
              <w:rPr>
                <w:webHidden/>
              </w:rPr>
              <w:fldChar w:fldCharType="begin"/>
            </w:r>
            <w:r>
              <w:rPr>
                <w:webHidden/>
              </w:rPr>
              <w:instrText xml:space="preserve"> PAGEREF _Toc203991101 \h </w:instrText>
            </w:r>
            <w:r>
              <w:rPr>
                <w:webHidden/>
              </w:rPr>
            </w:r>
            <w:r>
              <w:rPr>
                <w:webHidden/>
              </w:rPr>
              <w:fldChar w:fldCharType="separate"/>
            </w:r>
            <w:r>
              <w:rPr>
                <w:webHidden/>
              </w:rPr>
              <w:t>44</w:t>
            </w:r>
            <w:r>
              <w:rPr>
                <w:webHidden/>
              </w:rPr>
              <w:fldChar w:fldCharType="end"/>
            </w:r>
          </w:hyperlink>
        </w:p>
        <w:p w14:paraId="1A52044A" w14:textId="5AEF6451" w:rsidR="000F52FA" w:rsidRDefault="000F52FA">
          <w:pPr>
            <w:pStyle w:val="TOC2"/>
            <w:rPr>
              <w:rFonts w:asciiTheme="minorHAnsi" w:eastAsiaTheme="minorEastAsia" w:hAnsiTheme="minorHAnsi" w:cstheme="minorBidi"/>
              <w:kern w:val="2"/>
              <w14:ligatures w14:val="standardContextual"/>
            </w:rPr>
          </w:pPr>
          <w:hyperlink w:anchor="_Toc203991102" w:history="1">
            <w:r w:rsidRPr="00881133">
              <w:rPr>
                <w:rStyle w:val="Hyperlink"/>
              </w:rPr>
              <w:t>B.7 www.konstruksjon.com</w:t>
            </w:r>
            <w:r>
              <w:rPr>
                <w:webHidden/>
              </w:rPr>
              <w:tab/>
            </w:r>
            <w:r>
              <w:rPr>
                <w:webHidden/>
              </w:rPr>
              <w:fldChar w:fldCharType="begin"/>
            </w:r>
            <w:r>
              <w:rPr>
                <w:webHidden/>
              </w:rPr>
              <w:instrText xml:space="preserve"> PAGEREF _Toc203991102 \h </w:instrText>
            </w:r>
            <w:r>
              <w:rPr>
                <w:webHidden/>
              </w:rPr>
            </w:r>
            <w:r>
              <w:rPr>
                <w:webHidden/>
              </w:rPr>
              <w:fldChar w:fldCharType="separate"/>
            </w:r>
            <w:r>
              <w:rPr>
                <w:webHidden/>
              </w:rPr>
              <w:t>47</w:t>
            </w:r>
            <w:r>
              <w:rPr>
                <w:webHidden/>
              </w:rPr>
              <w:fldChar w:fldCharType="end"/>
            </w:r>
          </w:hyperlink>
        </w:p>
        <w:p w14:paraId="577B58BB" w14:textId="6AD54918" w:rsidR="000F52FA" w:rsidRDefault="000F52FA">
          <w:pPr>
            <w:pStyle w:val="TOC2"/>
            <w:rPr>
              <w:rFonts w:asciiTheme="minorHAnsi" w:eastAsiaTheme="minorEastAsia" w:hAnsiTheme="minorHAnsi" w:cstheme="minorBidi"/>
              <w:kern w:val="2"/>
              <w14:ligatures w14:val="standardContextual"/>
            </w:rPr>
          </w:pPr>
          <w:hyperlink w:anchor="_Toc203991103" w:history="1">
            <w:r w:rsidRPr="00881133">
              <w:rPr>
                <w:rStyle w:val="Hyperlink"/>
              </w:rPr>
              <w:t>B.8 NTNU</w:t>
            </w:r>
            <w:r>
              <w:rPr>
                <w:webHidden/>
              </w:rPr>
              <w:tab/>
            </w:r>
            <w:r>
              <w:rPr>
                <w:webHidden/>
              </w:rPr>
              <w:fldChar w:fldCharType="begin"/>
            </w:r>
            <w:r>
              <w:rPr>
                <w:webHidden/>
              </w:rPr>
              <w:instrText xml:space="preserve"> PAGEREF _Toc203991103 \h </w:instrText>
            </w:r>
            <w:r>
              <w:rPr>
                <w:webHidden/>
              </w:rPr>
            </w:r>
            <w:r>
              <w:rPr>
                <w:webHidden/>
              </w:rPr>
              <w:fldChar w:fldCharType="separate"/>
            </w:r>
            <w:r>
              <w:rPr>
                <w:webHidden/>
              </w:rPr>
              <w:t>47</w:t>
            </w:r>
            <w:r>
              <w:rPr>
                <w:webHidden/>
              </w:rPr>
              <w:fldChar w:fldCharType="end"/>
            </w:r>
          </w:hyperlink>
        </w:p>
        <w:p w14:paraId="3207F392" w14:textId="317CAE06" w:rsidR="000F52FA" w:rsidRDefault="000F52FA">
          <w:pPr>
            <w:pStyle w:val="TOC2"/>
            <w:rPr>
              <w:rFonts w:asciiTheme="minorHAnsi" w:eastAsiaTheme="minorEastAsia" w:hAnsiTheme="minorHAnsi" w:cstheme="minorBidi"/>
              <w:kern w:val="2"/>
              <w14:ligatures w14:val="standardContextual"/>
            </w:rPr>
          </w:pPr>
          <w:hyperlink w:anchor="_Toc203991104" w:history="1">
            <w:r w:rsidRPr="00881133">
              <w:rPr>
                <w:rStyle w:val="Hyperlink"/>
              </w:rPr>
              <w:t>B.9 Aker Solutions / Entr</w:t>
            </w:r>
            <w:r>
              <w:rPr>
                <w:webHidden/>
              </w:rPr>
              <w:tab/>
            </w:r>
            <w:r>
              <w:rPr>
                <w:webHidden/>
              </w:rPr>
              <w:fldChar w:fldCharType="begin"/>
            </w:r>
            <w:r>
              <w:rPr>
                <w:webHidden/>
              </w:rPr>
              <w:instrText xml:space="preserve"> PAGEREF _Toc203991104 \h </w:instrText>
            </w:r>
            <w:r>
              <w:rPr>
                <w:webHidden/>
              </w:rPr>
            </w:r>
            <w:r>
              <w:rPr>
                <w:webHidden/>
              </w:rPr>
              <w:fldChar w:fldCharType="separate"/>
            </w:r>
            <w:r>
              <w:rPr>
                <w:webHidden/>
              </w:rPr>
              <w:t>50</w:t>
            </w:r>
            <w:r>
              <w:rPr>
                <w:webHidden/>
              </w:rPr>
              <w:fldChar w:fldCharType="end"/>
            </w:r>
          </w:hyperlink>
        </w:p>
        <w:p w14:paraId="7618089E" w14:textId="30D8E728" w:rsidR="000F52FA" w:rsidRDefault="000F52FA">
          <w:pPr>
            <w:pStyle w:val="TOC1"/>
            <w:tabs>
              <w:tab w:val="right" w:leader="dot" w:pos="9350"/>
            </w:tabs>
            <w:rPr>
              <w:rFonts w:asciiTheme="minorHAnsi" w:eastAsiaTheme="minorEastAsia" w:hAnsiTheme="minorHAnsi" w:cstheme="minorBidi"/>
              <w:kern w:val="2"/>
              <w14:ligatures w14:val="standardContextual"/>
            </w:rPr>
          </w:pPr>
          <w:hyperlink w:anchor="_Toc203991105" w:history="1">
            <w:r w:rsidRPr="00881133">
              <w:rPr>
                <w:rStyle w:val="Hyperlink"/>
                <w:rFonts w:eastAsiaTheme="majorEastAsia"/>
              </w:rPr>
              <w:t>C</w:t>
            </w:r>
            <w:r w:rsidRPr="00881133">
              <w:rPr>
                <w:rStyle w:val="Hyperlink"/>
              </w:rPr>
              <w:t xml:space="preserve"> </w:t>
            </w:r>
            <w:r w:rsidRPr="00881133">
              <w:rPr>
                <w:rStyle w:val="Hyperlink"/>
                <w:rFonts w:eastAsiaTheme="majorEastAsia"/>
              </w:rPr>
              <w:t>Praktisk pedagogisk erfaring på NTNU</w:t>
            </w:r>
            <w:r>
              <w:rPr>
                <w:webHidden/>
              </w:rPr>
              <w:tab/>
            </w:r>
            <w:r>
              <w:rPr>
                <w:webHidden/>
              </w:rPr>
              <w:fldChar w:fldCharType="begin"/>
            </w:r>
            <w:r>
              <w:rPr>
                <w:webHidden/>
              </w:rPr>
              <w:instrText xml:space="preserve"> PAGEREF _Toc203991105 \h </w:instrText>
            </w:r>
            <w:r>
              <w:rPr>
                <w:webHidden/>
              </w:rPr>
            </w:r>
            <w:r>
              <w:rPr>
                <w:webHidden/>
              </w:rPr>
              <w:fldChar w:fldCharType="separate"/>
            </w:r>
            <w:r>
              <w:rPr>
                <w:webHidden/>
              </w:rPr>
              <w:t>51</w:t>
            </w:r>
            <w:r>
              <w:rPr>
                <w:webHidden/>
              </w:rPr>
              <w:fldChar w:fldCharType="end"/>
            </w:r>
          </w:hyperlink>
        </w:p>
        <w:p w14:paraId="130F9AC6" w14:textId="10D39C98" w:rsidR="000F52FA" w:rsidRDefault="000F52FA">
          <w:pPr>
            <w:pStyle w:val="TOC2"/>
            <w:rPr>
              <w:rFonts w:asciiTheme="minorHAnsi" w:eastAsiaTheme="minorEastAsia" w:hAnsiTheme="minorHAnsi" w:cstheme="minorBidi"/>
              <w:kern w:val="2"/>
              <w14:ligatures w14:val="standardContextual"/>
            </w:rPr>
          </w:pPr>
          <w:hyperlink w:anchor="_Toc203991106" w:history="1">
            <w:r w:rsidRPr="00881133">
              <w:rPr>
                <w:rStyle w:val="Hyperlink"/>
              </w:rPr>
              <w:t>C.1 Attest fra studentene</w:t>
            </w:r>
            <w:r>
              <w:rPr>
                <w:webHidden/>
              </w:rPr>
              <w:tab/>
            </w:r>
            <w:r>
              <w:rPr>
                <w:webHidden/>
              </w:rPr>
              <w:fldChar w:fldCharType="begin"/>
            </w:r>
            <w:r>
              <w:rPr>
                <w:webHidden/>
              </w:rPr>
              <w:instrText xml:space="preserve"> PAGEREF _Toc203991106 \h </w:instrText>
            </w:r>
            <w:r>
              <w:rPr>
                <w:webHidden/>
              </w:rPr>
            </w:r>
            <w:r>
              <w:rPr>
                <w:webHidden/>
              </w:rPr>
              <w:fldChar w:fldCharType="separate"/>
            </w:r>
            <w:r>
              <w:rPr>
                <w:webHidden/>
              </w:rPr>
              <w:t>51</w:t>
            </w:r>
            <w:r>
              <w:rPr>
                <w:webHidden/>
              </w:rPr>
              <w:fldChar w:fldCharType="end"/>
            </w:r>
          </w:hyperlink>
        </w:p>
        <w:p w14:paraId="58B15DB1" w14:textId="11F38FC2" w:rsidR="000F52FA" w:rsidRDefault="000F52FA">
          <w:pPr>
            <w:pStyle w:val="TOC2"/>
            <w:rPr>
              <w:rFonts w:asciiTheme="minorHAnsi" w:eastAsiaTheme="minorEastAsia" w:hAnsiTheme="minorHAnsi" w:cstheme="minorBidi"/>
              <w:kern w:val="2"/>
              <w14:ligatures w14:val="standardContextual"/>
            </w:rPr>
          </w:pPr>
          <w:hyperlink w:anchor="_Toc203991107" w:history="1">
            <w:r w:rsidRPr="00881133">
              <w:rPr>
                <w:rStyle w:val="Hyperlink"/>
              </w:rPr>
              <w:t>C.2 TBYG3018/BYGT2312 Design av havromskonstruksjoner</w:t>
            </w:r>
            <w:r>
              <w:rPr>
                <w:webHidden/>
              </w:rPr>
              <w:tab/>
            </w:r>
            <w:r>
              <w:rPr>
                <w:webHidden/>
              </w:rPr>
              <w:fldChar w:fldCharType="begin"/>
            </w:r>
            <w:r>
              <w:rPr>
                <w:webHidden/>
              </w:rPr>
              <w:instrText xml:space="preserve"> PAGEREF _Toc203991107 \h </w:instrText>
            </w:r>
            <w:r>
              <w:rPr>
                <w:webHidden/>
              </w:rPr>
            </w:r>
            <w:r>
              <w:rPr>
                <w:webHidden/>
              </w:rPr>
              <w:fldChar w:fldCharType="separate"/>
            </w:r>
            <w:r>
              <w:rPr>
                <w:webHidden/>
              </w:rPr>
              <w:t>53</w:t>
            </w:r>
            <w:r>
              <w:rPr>
                <w:webHidden/>
              </w:rPr>
              <w:fldChar w:fldCharType="end"/>
            </w:r>
          </w:hyperlink>
        </w:p>
        <w:p w14:paraId="27643F3F" w14:textId="47D749E3" w:rsidR="000F52FA" w:rsidRDefault="000F52FA">
          <w:pPr>
            <w:pStyle w:val="TOC2"/>
            <w:rPr>
              <w:rFonts w:asciiTheme="minorHAnsi" w:eastAsiaTheme="minorEastAsia" w:hAnsiTheme="minorHAnsi" w:cstheme="minorBidi"/>
              <w:kern w:val="2"/>
              <w14:ligatures w14:val="standardContextual"/>
            </w:rPr>
          </w:pPr>
          <w:hyperlink w:anchor="_Toc203991108" w:history="1">
            <w:r w:rsidRPr="00881133">
              <w:rPr>
                <w:rStyle w:val="Hyperlink"/>
              </w:rPr>
              <w:t>C.3 TBYG3021 Ingeniørfaglig systemtenkning</w:t>
            </w:r>
            <w:r>
              <w:rPr>
                <w:webHidden/>
              </w:rPr>
              <w:tab/>
            </w:r>
            <w:r>
              <w:rPr>
                <w:webHidden/>
              </w:rPr>
              <w:fldChar w:fldCharType="begin"/>
            </w:r>
            <w:r>
              <w:rPr>
                <w:webHidden/>
              </w:rPr>
              <w:instrText xml:space="preserve"> PAGEREF _Toc203991108 \h </w:instrText>
            </w:r>
            <w:r>
              <w:rPr>
                <w:webHidden/>
              </w:rPr>
            </w:r>
            <w:r>
              <w:rPr>
                <w:webHidden/>
              </w:rPr>
              <w:fldChar w:fldCharType="separate"/>
            </w:r>
            <w:r>
              <w:rPr>
                <w:webHidden/>
              </w:rPr>
              <w:t>55</w:t>
            </w:r>
            <w:r>
              <w:rPr>
                <w:webHidden/>
              </w:rPr>
              <w:fldChar w:fldCharType="end"/>
            </w:r>
          </w:hyperlink>
        </w:p>
        <w:p w14:paraId="4BDB1599" w14:textId="41FD421E" w:rsidR="000F52FA" w:rsidRDefault="000F52FA">
          <w:pPr>
            <w:pStyle w:val="TOC2"/>
            <w:rPr>
              <w:rFonts w:asciiTheme="minorHAnsi" w:eastAsiaTheme="minorEastAsia" w:hAnsiTheme="minorHAnsi" w:cstheme="minorBidi"/>
              <w:kern w:val="2"/>
              <w14:ligatures w14:val="standardContextual"/>
            </w:rPr>
          </w:pPr>
          <w:hyperlink w:anchor="_Toc203991109" w:history="1">
            <w:r w:rsidRPr="00881133">
              <w:rPr>
                <w:rStyle w:val="Hyperlink"/>
              </w:rPr>
              <w:t>C.4 Studentoppgaver</w:t>
            </w:r>
            <w:r>
              <w:rPr>
                <w:webHidden/>
              </w:rPr>
              <w:tab/>
            </w:r>
            <w:r>
              <w:rPr>
                <w:webHidden/>
              </w:rPr>
              <w:fldChar w:fldCharType="begin"/>
            </w:r>
            <w:r>
              <w:rPr>
                <w:webHidden/>
              </w:rPr>
              <w:instrText xml:space="preserve"> PAGEREF _Toc203991109 \h </w:instrText>
            </w:r>
            <w:r>
              <w:rPr>
                <w:webHidden/>
              </w:rPr>
            </w:r>
            <w:r>
              <w:rPr>
                <w:webHidden/>
              </w:rPr>
              <w:fldChar w:fldCharType="separate"/>
            </w:r>
            <w:r>
              <w:rPr>
                <w:webHidden/>
              </w:rPr>
              <w:t>56</w:t>
            </w:r>
            <w:r>
              <w:rPr>
                <w:webHidden/>
              </w:rPr>
              <w:fldChar w:fldCharType="end"/>
            </w:r>
          </w:hyperlink>
        </w:p>
        <w:p w14:paraId="2ED873E3" w14:textId="0AF39004" w:rsidR="000F52FA" w:rsidRDefault="000F52FA">
          <w:pPr>
            <w:pStyle w:val="TOC2"/>
            <w:rPr>
              <w:rFonts w:asciiTheme="minorHAnsi" w:eastAsiaTheme="minorEastAsia" w:hAnsiTheme="minorHAnsi" w:cstheme="minorBidi"/>
              <w:kern w:val="2"/>
              <w14:ligatures w14:val="standardContextual"/>
            </w:rPr>
          </w:pPr>
          <w:hyperlink w:anchor="_Toc203991110" w:history="1">
            <w:r w:rsidRPr="00881133">
              <w:rPr>
                <w:rStyle w:val="Hyperlink"/>
              </w:rPr>
              <w:t>C.5Andre fag</w:t>
            </w:r>
            <w:r>
              <w:rPr>
                <w:webHidden/>
              </w:rPr>
              <w:tab/>
            </w:r>
            <w:r>
              <w:rPr>
                <w:webHidden/>
              </w:rPr>
              <w:fldChar w:fldCharType="begin"/>
            </w:r>
            <w:r>
              <w:rPr>
                <w:webHidden/>
              </w:rPr>
              <w:instrText xml:space="preserve"> PAGEREF _Toc203991110 \h </w:instrText>
            </w:r>
            <w:r>
              <w:rPr>
                <w:webHidden/>
              </w:rPr>
            </w:r>
            <w:r>
              <w:rPr>
                <w:webHidden/>
              </w:rPr>
              <w:fldChar w:fldCharType="separate"/>
            </w:r>
            <w:r>
              <w:rPr>
                <w:webHidden/>
              </w:rPr>
              <w:t>57</w:t>
            </w:r>
            <w:r>
              <w:rPr>
                <w:webHidden/>
              </w:rPr>
              <w:fldChar w:fldCharType="end"/>
            </w:r>
          </w:hyperlink>
        </w:p>
        <w:p w14:paraId="40E2951F" w14:textId="450F6EA8" w:rsidR="000F52FA" w:rsidRDefault="000F52FA">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991111" w:history="1">
            <w:r w:rsidRPr="00881133">
              <w:rPr>
                <w:rStyle w:val="Hyperlink"/>
                <w:rFonts w:eastAsiaTheme="majorEastAsia"/>
              </w:rPr>
              <w:t>D</w:t>
            </w:r>
            <w:r>
              <w:rPr>
                <w:rFonts w:asciiTheme="minorHAnsi" w:eastAsiaTheme="minorEastAsia" w:hAnsiTheme="minorHAnsi" w:cstheme="minorBidi"/>
                <w:kern w:val="2"/>
                <w14:ligatures w14:val="standardContextual"/>
              </w:rPr>
              <w:tab/>
            </w:r>
            <w:r w:rsidRPr="00881133">
              <w:rPr>
                <w:rStyle w:val="Hyperlink"/>
                <w:rFonts w:eastAsiaTheme="majorEastAsia"/>
              </w:rPr>
              <w:t>Pedagogisk utviklingsarbeid på NTNU</w:t>
            </w:r>
            <w:r>
              <w:rPr>
                <w:webHidden/>
              </w:rPr>
              <w:tab/>
            </w:r>
            <w:r>
              <w:rPr>
                <w:webHidden/>
              </w:rPr>
              <w:fldChar w:fldCharType="begin"/>
            </w:r>
            <w:r>
              <w:rPr>
                <w:webHidden/>
              </w:rPr>
              <w:instrText xml:space="preserve"> PAGEREF _Toc203991111 \h </w:instrText>
            </w:r>
            <w:r>
              <w:rPr>
                <w:webHidden/>
              </w:rPr>
            </w:r>
            <w:r>
              <w:rPr>
                <w:webHidden/>
              </w:rPr>
              <w:fldChar w:fldCharType="separate"/>
            </w:r>
            <w:r>
              <w:rPr>
                <w:webHidden/>
              </w:rPr>
              <w:t>59</w:t>
            </w:r>
            <w:r>
              <w:rPr>
                <w:webHidden/>
              </w:rPr>
              <w:fldChar w:fldCharType="end"/>
            </w:r>
          </w:hyperlink>
        </w:p>
        <w:p w14:paraId="4F7F8EF1" w14:textId="4B35F431" w:rsidR="000F52FA" w:rsidRDefault="000F52FA">
          <w:pPr>
            <w:pStyle w:val="TOC2"/>
            <w:rPr>
              <w:rFonts w:asciiTheme="minorHAnsi" w:eastAsiaTheme="minorEastAsia" w:hAnsiTheme="minorHAnsi" w:cstheme="minorBidi"/>
              <w:kern w:val="2"/>
              <w14:ligatures w14:val="standardContextual"/>
            </w:rPr>
          </w:pPr>
          <w:hyperlink w:anchor="_Toc203991112" w:history="1">
            <w:r w:rsidRPr="00881133">
              <w:rPr>
                <w:rStyle w:val="Hyperlink"/>
              </w:rPr>
              <w:t>D.1 TBYG3018/TBYG2312 Design of Ocean Space Structures</w:t>
            </w:r>
            <w:r>
              <w:rPr>
                <w:webHidden/>
              </w:rPr>
              <w:tab/>
            </w:r>
            <w:r>
              <w:rPr>
                <w:webHidden/>
              </w:rPr>
              <w:fldChar w:fldCharType="begin"/>
            </w:r>
            <w:r>
              <w:rPr>
                <w:webHidden/>
              </w:rPr>
              <w:instrText xml:space="preserve"> PAGEREF _Toc203991112 \h </w:instrText>
            </w:r>
            <w:r>
              <w:rPr>
                <w:webHidden/>
              </w:rPr>
            </w:r>
            <w:r>
              <w:rPr>
                <w:webHidden/>
              </w:rPr>
              <w:fldChar w:fldCharType="separate"/>
            </w:r>
            <w:r>
              <w:rPr>
                <w:webHidden/>
              </w:rPr>
              <w:t>59</w:t>
            </w:r>
            <w:r>
              <w:rPr>
                <w:webHidden/>
              </w:rPr>
              <w:fldChar w:fldCharType="end"/>
            </w:r>
          </w:hyperlink>
        </w:p>
        <w:p w14:paraId="6B9B94BB" w14:textId="626C61C7" w:rsidR="000F52FA" w:rsidRDefault="000F52FA">
          <w:pPr>
            <w:pStyle w:val="TOC2"/>
            <w:rPr>
              <w:rFonts w:asciiTheme="minorHAnsi" w:eastAsiaTheme="minorEastAsia" w:hAnsiTheme="minorHAnsi" w:cstheme="minorBidi"/>
              <w:kern w:val="2"/>
              <w14:ligatures w14:val="standardContextual"/>
            </w:rPr>
          </w:pPr>
          <w:hyperlink w:anchor="_Toc203991113" w:history="1">
            <w:r w:rsidRPr="00881133">
              <w:rPr>
                <w:rStyle w:val="Hyperlink"/>
              </w:rPr>
              <w:t>D.2 TBYG3021 Ingeniørfaglig systemtenkning</w:t>
            </w:r>
            <w:r>
              <w:rPr>
                <w:webHidden/>
              </w:rPr>
              <w:tab/>
            </w:r>
            <w:r>
              <w:rPr>
                <w:webHidden/>
              </w:rPr>
              <w:fldChar w:fldCharType="begin"/>
            </w:r>
            <w:r>
              <w:rPr>
                <w:webHidden/>
              </w:rPr>
              <w:instrText xml:space="preserve"> PAGEREF _Toc203991113 \h </w:instrText>
            </w:r>
            <w:r>
              <w:rPr>
                <w:webHidden/>
              </w:rPr>
            </w:r>
            <w:r>
              <w:rPr>
                <w:webHidden/>
              </w:rPr>
              <w:fldChar w:fldCharType="separate"/>
            </w:r>
            <w:r>
              <w:rPr>
                <w:webHidden/>
              </w:rPr>
              <w:t>60</w:t>
            </w:r>
            <w:r>
              <w:rPr>
                <w:webHidden/>
              </w:rPr>
              <w:fldChar w:fldCharType="end"/>
            </w:r>
          </w:hyperlink>
        </w:p>
        <w:p w14:paraId="4AA5BA53" w14:textId="7CCEE0FB" w:rsidR="000F52FA" w:rsidRDefault="000F52FA">
          <w:pPr>
            <w:pStyle w:val="TOC2"/>
            <w:rPr>
              <w:rFonts w:asciiTheme="minorHAnsi" w:eastAsiaTheme="minorEastAsia" w:hAnsiTheme="minorHAnsi" w:cstheme="minorBidi"/>
              <w:kern w:val="2"/>
              <w14:ligatures w14:val="standardContextual"/>
            </w:rPr>
          </w:pPr>
          <w:hyperlink w:anchor="_Toc203991114" w:history="1">
            <w:r w:rsidRPr="00881133">
              <w:rPr>
                <w:rStyle w:val="Hyperlink"/>
              </w:rPr>
              <w:t>D.3 Vibrasjoner&amp;støy</w:t>
            </w:r>
            <w:r>
              <w:rPr>
                <w:webHidden/>
              </w:rPr>
              <w:tab/>
            </w:r>
            <w:r>
              <w:rPr>
                <w:webHidden/>
              </w:rPr>
              <w:fldChar w:fldCharType="begin"/>
            </w:r>
            <w:r>
              <w:rPr>
                <w:webHidden/>
              </w:rPr>
              <w:instrText xml:space="preserve"> PAGEREF _Toc203991114 \h </w:instrText>
            </w:r>
            <w:r>
              <w:rPr>
                <w:webHidden/>
              </w:rPr>
            </w:r>
            <w:r>
              <w:rPr>
                <w:webHidden/>
              </w:rPr>
              <w:fldChar w:fldCharType="separate"/>
            </w:r>
            <w:r>
              <w:rPr>
                <w:webHidden/>
              </w:rPr>
              <w:t>62</w:t>
            </w:r>
            <w:r>
              <w:rPr>
                <w:webHidden/>
              </w:rPr>
              <w:fldChar w:fldCharType="end"/>
            </w:r>
          </w:hyperlink>
        </w:p>
        <w:p w14:paraId="52E9EDAC" w14:textId="582AA144" w:rsidR="000F52FA" w:rsidRDefault="000F52FA">
          <w:pPr>
            <w:pStyle w:val="TOC2"/>
            <w:rPr>
              <w:rFonts w:asciiTheme="minorHAnsi" w:eastAsiaTheme="minorEastAsia" w:hAnsiTheme="minorHAnsi" w:cstheme="minorBidi"/>
              <w:kern w:val="2"/>
              <w14:ligatures w14:val="standardContextual"/>
            </w:rPr>
          </w:pPr>
          <w:hyperlink w:anchor="_Toc203991115" w:history="1">
            <w:r w:rsidRPr="00881133">
              <w:rPr>
                <w:rStyle w:val="Hyperlink"/>
              </w:rPr>
              <w:t>D.4 Søknad - kunnskapsallianseprosjekt under KA2 i E+ programmet</w:t>
            </w:r>
            <w:r>
              <w:rPr>
                <w:webHidden/>
              </w:rPr>
              <w:tab/>
            </w:r>
            <w:r>
              <w:rPr>
                <w:webHidden/>
              </w:rPr>
              <w:fldChar w:fldCharType="begin"/>
            </w:r>
            <w:r>
              <w:rPr>
                <w:webHidden/>
              </w:rPr>
              <w:instrText xml:space="preserve"> PAGEREF _Toc203991115 \h </w:instrText>
            </w:r>
            <w:r>
              <w:rPr>
                <w:webHidden/>
              </w:rPr>
            </w:r>
            <w:r>
              <w:rPr>
                <w:webHidden/>
              </w:rPr>
              <w:fldChar w:fldCharType="separate"/>
            </w:r>
            <w:r>
              <w:rPr>
                <w:webHidden/>
              </w:rPr>
              <w:t>64</w:t>
            </w:r>
            <w:r>
              <w:rPr>
                <w:webHidden/>
              </w:rPr>
              <w:fldChar w:fldCharType="end"/>
            </w:r>
          </w:hyperlink>
        </w:p>
        <w:p w14:paraId="734FD26C" w14:textId="2EDBD679" w:rsidR="000F52FA" w:rsidRDefault="000F52FA">
          <w:pPr>
            <w:pStyle w:val="TOC2"/>
            <w:rPr>
              <w:rFonts w:asciiTheme="minorHAnsi" w:eastAsiaTheme="minorEastAsia" w:hAnsiTheme="minorHAnsi" w:cstheme="minorBidi"/>
              <w:kern w:val="2"/>
              <w14:ligatures w14:val="standardContextual"/>
            </w:rPr>
          </w:pPr>
          <w:hyperlink w:anchor="_Toc203991116" w:history="1">
            <w:r w:rsidRPr="00881133">
              <w:rPr>
                <w:rStyle w:val="Hyperlink"/>
                <w:rFonts w:eastAsiaTheme="majorEastAsia"/>
              </w:rPr>
              <w:t>D.5 NTNU oppsummert</w:t>
            </w:r>
            <w:r>
              <w:rPr>
                <w:webHidden/>
              </w:rPr>
              <w:tab/>
            </w:r>
            <w:r>
              <w:rPr>
                <w:webHidden/>
              </w:rPr>
              <w:fldChar w:fldCharType="begin"/>
            </w:r>
            <w:r>
              <w:rPr>
                <w:webHidden/>
              </w:rPr>
              <w:instrText xml:space="preserve"> PAGEREF _Toc203991116 \h </w:instrText>
            </w:r>
            <w:r>
              <w:rPr>
                <w:webHidden/>
              </w:rPr>
            </w:r>
            <w:r>
              <w:rPr>
                <w:webHidden/>
              </w:rPr>
              <w:fldChar w:fldCharType="separate"/>
            </w:r>
            <w:r>
              <w:rPr>
                <w:webHidden/>
              </w:rPr>
              <w:t>67</w:t>
            </w:r>
            <w:r>
              <w:rPr>
                <w:webHidden/>
              </w:rPr>
              <w:fldChar w:fldCharType="end"/>
            </w:r>
          </w:hyperlink>
        </w:p>
        <w:p w14:paraId="58486B80" w14:textId="4CCC80DF" w:rsidR="000F52FA" w:rsidRDefault="000F52FA">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991117" w:history="1">
            <w:r w:rsidRPr="00881133">
              <w:rPr>
                <w:rStyle w:val="Hyperlink"/>
              </w:rPr>
              <w:t>E</w:t>
            </w:r>
            <w:r>
              <w:rPr>
                <w:rFonts w:asciiTheme="minorHAnsi" w:eastAsiaTheme="minorEastAsia" w:hAnsiTheme="minorHAnsi" w:cstheme="minorBidi"/>
                <w:kern w:val="2"/>
                <w14:ligatures w14:val="standardContextual"/>
              </w:rPr>
              <w:tab/>
            </w:r>
            <w:r w:rsidRPr="00881133">
              <w:rPr>
                <w:rStyle w:val="Hyperlink"/>
              </w:rPr>
              <w:t>Forsknings og utviklingsarbeid på NTNU</w:t>
            </w:r>
            <w:r>
              <w:rPr>
                <w:webHidden/>
              </w:rPr>
              <w:tab/>
            </w:r>
            <w:r>
              <w:rPr>
                <w:webHidden/>
              </w:rPr>
              <w:fldChar w:fldCharType="begin"/>
            </w:r>
            <w:r>
              <w:rPr>
                <w:webHidden/>
              </w:rPr>
              <w:instrText xml:space="preserve"> PAGEREF _Toc203991117 \h </w:instrText>
            </w:r>
            <w:r>
              <w:rPr>
                <w:webHidden/>
              </w:rPr>
            </w:r>
            <w:r>
              <w:rPr>
                <w:webHidden/>
              </w:rPr>
              <w:fldChar w:fldCharType="separate"/>
            </w:r>
            <w:r>
              <w:rPr>
                <w:webHidden/>
              </w:rPr>
              <w:t>72</w:t>
            </w:r>
            <w:r>
              <w:rPr>
                <w:webHidden/>
              </w:rPr>
              <w:fldChar w:fldCharType="end"/>
            </w:r>
          </w:hyperlink>
        </w:p>
        <w:p w14:paraId="6D50E77D" w14:textId="21CE1DBB" w:rsidR="000F52FA" w:rsidRDefault="000F52FA">
          <w:pPr>
            <w:pStyle w:val="TOC2"/>
            <w:rPr>
              <w:rFonts w:asciiTheme="minorHAnsi" w:eastAsiaTheme="minorEastAsia" w:hAnsiTheme="minorHAnsi" w:cstheme="minorBidi"/>
              <w:kern w:val="2"/>
              <w14:ligatures w14:val="standardContextual"/>
            </w:rPr>
          </w:pPr>
          <w:hyperlink w:anchor="_Toc203991118" w:history="1">
            <w:r w:rsidRPr="00881133">
              <w:rPr>
                <w:rStyle w:val="Hyperlink"/>
                <w:rFonts w:eastAsiaTheme="majorEastAsia"/>
              </w:rPr>
              <w:t>E.1 Prosjekter</w:t>
            </w:r>
            <w:r>
              <w:rPr>
                <w:webHidden/>
              </w:rPr>
              <w:tab/>
            </w:r>
            <w:r>
              <w:rPr>
                <w:webHidden/>
              </w:rPr>
              <w:fldChar w:fldCharType="begin"/>
            </w:r>
            <w:r>
              <w:rPr>
                <w:webHidden/>
              </w:rPr>
              <w:instrText xml:space="preserve"> PAGEREF _Toc203991118 \h </w:instrText>
            </w:r>
            <w:r>
              <w:rPr>
                <w:webHidden/>
              </w:rPr>
            </w:r>
            <w:r>
              <w:rPr>
                <w:webHidden/>
              </w:rPr>
              <w:fldChar w:fldCharType="separate"/>
            </w:r>
            <w:r>
              <w:rPr>
                <w:webHidden/>
              </w:rPr>
              <w:t>72</w:t>
            </w:r>
            <w:r>
              <w:rPr>
                <w:webHidden/>
              </w:rPr>
              <w:fldChar w:fldCharType="end"/>
            </w:r>
          </w:hyperlink>
        </w:p>
        <w:p w14:paraId="53CD8605" w14:textId="5E1FC1DE" w:rsidR="000F52FA" w:rsidRDefault="000F52FA">
          <w:pPr>
            <w:pStyle w:val="TOC2"/>
            <w:rPr>
              <w:rFonts w:asciiTheme="minorHAnsi" w:eastAsiaTheme="minorEastAsia" w:hAnsiTheme="minorHAnsi" w:cstheme="minorBidi"/>
              <w:kern w:val="2"/>
              <w14:ligatures w14:val="standardContextual"/>
            </w:rPr>
          </w:pPr>
          <w:hyperlink w:anchor="_Toc203991119" w:history="1">
            <w:r w:rsidRPr="00881133">
              <w:rPr>
                <w:rStyle w:val="Hyperlink"/>
                <w:rFonts w:eastAsiaTheme="majorEastAsia"/>
              </w:rPr>
              <w:t>E.2 «Problembasert læring»</w:t>
            </w:r>
            <w:r>
              <w:rPr>
                <w:webHidden/>
              </w:rPr>
              <w:tab/>
            </w:r>
            <w:r>
              <w:rPr>
                <w:webHidden/>
              </w:rPr>
              <w:fldChar w:fldCharType="begin"/>
            </w:r>
            <w:r>
              <w:rPr>
                <w:webHidden/>
              </w:rPr>
              <w:instrText xml:space="preserve"> PAGEREF _Toc203991119 \h </w:instrText>
            </w:r>
            <w:r>
              <w:rPr>
                <w:webHidden/>
              </w:rPr>
            </w:r>
            <w:r>
              <w:rPr>
                <w:webHidden/>
              </w:rPr>
              <w:fldChar w:fldCharType="separate"/>
            </w:r>
            <w:r>
              <w:rPr>
                <w:webHidden/>
              </w:rPr>
              <w:t>76</w:t>
            </w:r>
            <w:r>
              <w:rPr>
                <w:webHidden/>
              </w:rPr>
              <w:fldChar w:fldCharType="end"/>
            </w:r>
          </w:hyperlink>
        </w:p>
        <w:p w14:paraId="0E9B3EF8" w14:textId="2B04F8FB" w:rsidR="000F52FA" w:rsidRDefault="000F52FA">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991120" w:history="1">
            <w:r w:rsidRPr="00881133">
              <w:rPr>
                <w:rStyle w:val="Hyperlink"/>
                <w:rFonts w:eastAsiaTheme="majorEastAsia"/>
              </w:rPr>
              <w:t xml:space="preserve">F </w:t>
            </w:r>
            <w:r>
              <w:rPr>
                <w:rFonts w:asciiTheme="minorHAnsi" w:eastAsiaTheme="minorEastAsia" w:hAnsiTheme="minorHAnsi" w:cstheme="minorBidi"/>
                <w:kern w:val="2"/>
                <w14:ligatures w14:val="standardContextual"/>
              </w:rPr>
              <w:tab/>
            </w:r>
            <w:r w:rsidRPr="00881133">
              <w:rPr>
                <w:rStyle w:val="Hyperlink"/>
                <w:rFonts w:eastAsiaTheme="majorEastAsia"/>
              </w:rPr>
              <w:t>Praktisk pedagogisk erfaring i næringsliv og forvaltning</w:t>
            </w:r>
            <w:r>
              <w:rPr>
                <w:webHidden/>
              </w:rPr>
              <w:tab/>
            </w:r>
            <w:r>
              <w:rPr>
                <w:webHidden/>
              </w:rPr>
              <w:fldChar w:fldCharType="begin"/>
            </w:r>
            <w:r>
              <w:rPr>
                <w:webHidden/>
              </w:rPr>
              <w:instrText xml:space="preserve"> PAGEREF _Toc203991120 \h </w:instrText>
            </w:r>
            <w:r>
              <w:rPr>
                <w:webHidden/>
              </w:rPr>
            </w:r>
            <w:r>
              <w:rPr>
                <w:webHidden/>
              </w:rPr>
              <w:fldChar w:fldCharType="separate"/>
            </w:r>
            <w:r>
              <w:rPr>
                <w:webHidden/>
              </w:rPr>
              <w:t>79</w:t>
            </w:r>
            <w:r>
              <w:rPr>
                <w:webHidden/>
              </w:rPr>
              <w:fldChar w:fldCharType="end"/>
            </w:r>
          </w:hyperlink>
        </w:p>
        <w:p w14:paraId="74CB58B4" w14:textId="70A791E8" w:rsidR="000F52FA" w:rsidRDefault="000F52FA">
          <w:pPr>
            <w:pStyle w:val="TOC2"/>
            <w:rPr>
              <w:rFonts w:asciiTheme="minorHAnsi" w:eastAsiaTheme="minorEastAsia" w:hAnsiTheme="minorHAnsi" w:cstheme="minorBidi"/>
              <w:kern w:val="2"/>
              <w14:ligatures w14:val="standardContextual"/>
            </w:rPr>
          </w:pPr>
          <w:hyperlink w:anchor="_Toc203991121" w:history="1">
            <w:r w:rsidRPr="00881133">
              <w:rPr>
                <w:rStyle w:val="Hyperlink"/>
                <w:rFonts w:eastAsiaTheme="majorEastAsia"/>
              </w:rPr>
              <w:t>F.1 Hvor finner man pedagogiske aktiviteter i bedrifter?</w:t>
            </w:r>
            <w:r>
              <w:rPr>
                <w:webHidden/>
              </w:rPr>
              <w:tab/>
            </w:r>
            <w:r>
              <w:rPr>
                <w:webHidden/>
              </w:rPr>
              <w:fldChar w:fldCharType="begin"/>
            </w:r>
            <w:r>
              <w:rPr>
                <w:webHidden/>
              </w:rPr>
              <w:instrText xml:space="preserve"> PAGEREF _Toc203991121 \h </w:instrText>
            </w:r>
            <w:r>
              <w:rPr>
                <w:webHidden/>
              </w:rPr>
            </w:r>
            <w:r>
              <w:rPr>
                <w:webHidden/>
              </w:rPr>
              <w:fldChar w:fldCharType="separate"/>
            </w:r>
            <w:r>
              <w:rPr>
                <w:webHidden/>
              </w:rPr>
              <w:t>79</w:t>
            </w:r>
            <w:r>
              <w:rPr>
                <w:webHidden/>
              </w:rPr>
              <w:fldChar w:fldCharType="end"/>
            </w:r>
          </w:hyperlink>
        </w:p>
        <w:p w14:paraId="3816DC77" w14:textId="67E8198E" w:rsidR="000F52FA" w:rsidRDefault="000F52FA">
          <w:pPr>
            <w:pStyle w:val="TOC2"/>
            <w:rPr>
              <w:rFonts w:asciiTheme="minorHAnsi" w:eastAsiaTheme="minorEastAsia" w:hAnsiTheme="minorHAnsi" w:cstheme="minorBidi"/>
              <w:kern w:val="2"/>
              <w14:ligatures w14:val="standardContextual"/>
            </w:rPr>
          </w:pPr>
          <w:hyperlink w:anchor="_Toc203991122" w:history="1">
            <w:r w:rsidRPr="00881133">
              <w:rPr>
                <w:rStyle w:val="Hyperlink"/>
                <w:rFonts w:eastAsiaTheme="majorEastAsia"/>
              </w:rPr>
              <w:t>F.2 Utvikling av bransjen og bransjekonferanser</w:t>
            </w:r>
            <w:r>
              <w:rPr>
                <w:webHidden/>
              </w:rPr>
              <w:tab/>
            </w:r>
            <w:r>
              <w:rPr>
                <w:webHidden/>
              </w:rPr>
              <w:fldChar w:fldCharType="begin"/>
            </w:r>
            <w:r>
              <w:rPr>
                <w:webHidden/>
              </w:rPr>
              <w:instrText xml:space="preserve"> PAGEREF _Toc203991122 \h </w:instrText>
            </w:r>
            <w:r>
              <w:rPr>
                <w:webHidden/>
              </w:rPr>
            </w:r>
            <w:r>
              <w:rPr>
                <w:webHidden/>
              </w:rPr>
              <w:fldChar w:fldCharType="separate"/>
            </w:r>
            <w:r>
              <w:rPr>
                <w:webHidden/>
              </w:rPr>
              <w:t>81</w:t>
            </w:r>
            <w:r>
              <w:rPr>
                <w:webHidden/>
              </w:rPr>
              <w:fldChar w:fldCharType="end"/>
            </w:r>
          </w:hyperlink>
        </w:p>
        <w:p w14:paraId="60148A6F" w14:textId="213041B5" w:rsidR="000F52FA" w:rsidRDefault="000F52FA">
          <w:pPr>
            <w:pStyle w:val="TOC2"/>
            <w:rPr>
              <w:rFonts w:asciiTheme="minorHAnsi" w:eastAsiaTheme="minorEastAsia" w:hAnsiTheme="minorHAnsi" w:cstheme="minorBidi"/>
              <w:kern w:val="2"/>
              <w14:ligatures w14:val="standardContextual"/>
            </w:rPr>
          </w:pPr>
          <w:hyperlink w:anchor="_Toc203991123" w:history="1">
            <w:r w:rsidRPr="00881133">
              <w:rPr>
                <w:rStyle w:val="Hyperlink"/>
                <w:rFonts w:eastAsiaTheme="majorEastAsia"/>
              </w:rPr>
              <w:t>F.3 Bedriftsskoler</w:t>
            </w:r>
            <w:r>
              <w:rPr>
                <w:webHidden/>
              </w:rPr>
              <w:tab/>
            </w:r>
            <w:r>
              <w:rPr>
                <w:webHidden/>
              </w:rPr>
              <w:fldChar w:fldCharType="begin"/>
            </w:r>
            <w:r>
              <w:rPr>
                <w:webHidden/>
              </w:rPr>
              <w:instrText xml:space="preserve"> PAGEREF _Toc203991123 \h </w:instrText>
            </w:r>
            <w:r>
              <w:rPr>
                <w:webHidden/>
              </w:rPr>
            </w:r>
            <w:r>
              <w:rPr>
                <w:webHidden/>
              </w:rPr>
              <w:fldChar w:fldCharType="separate"/>
            </w:r>
            <w:r>
              <w:rPr>
                <w:webHidden/>
              </w:rPr>
              <w:t>82</w:t>
            </w:r>
            <w:r>
              <w:rPr>
                <w:webHidden/>
              </w:rPr>
              <w:fldChar w:fldCharType="end"/>
            </w:r>
          </w:hyperlink>
        </w:p>
        <w:p w14:paraId="0F0FAFED" w14:textId="12519B7E" w:rsidR="000F52FA" w:rsidRDefault="000F52FA">
          <w:pPr>
            <w:pStyle w:val="TOC2"/>
            <w:rPr>
              <w:rFonts w:asciiTheme="minorHAnsi" w:eastAsiaTheme="minorEastAsia" w:hAnsiTheme="minorHAnsi" w:cstheme="minorBidi"/>
              <w:kern w:val="2"/>
              <w14:ligatures w14:val="standardContextual"/>
            </w:rPr>
          </w:pPr>
          <w:hyperlink w:anchor="_Toc203991124" w:history="1">
            <w:r w:rsidRPr="00881133">
              <w:rPr>
                <w:rStyle w:val="Hyperlink"/>
                <w:rFonts w:eastAsiaTheme="majorEastAsia"/>
              </w:rPr>
              <w:t>F.4 Utvikling av læringsarenaen prosjekt</w:t>
            </w:r>
            <w:r>
              <w:rPr>
                <w:webHidden/>
              </w:rPr>
              <w:tab/>
            </w:r>
            <w:r>
              <w:rPr>
                <w:webHidden/>
              </w:rPr>
              <w:fldChar w:fldCharType="begin"/>
            </w:r>
            <w:r>
              <w:rPr>
                <w:webHidden/>
              </w:rPr>
              <w:instrText xml:space="preserve"> PAGEREF _Toc203991124 \h </w:instrText>
            </w:r>
            <w:r>
              <w:rPr>
                <w:webHidden/>
              </w:rPr>
            </w:r>
            <w:r>
              <w:rPr>
                <w:webHidden/>
              </w:rPr>
              <w:fldChar w:fldCharType="separate"/>
            </w:r>
            <w:r>
              <w:rPr>
                <w:webHidden/>
              </w:rPr>
              <w:t>86</w:t>
            </w:r>
            <w:r>
              <w:rPr>
                <w:webHidden/>
              </w:rPr>
              <w:fldChar w:fldCharType="end"/>
            </w:r>
          </w:hyperlink>
        </w:p>
        <w:p w14:paraId="67DCC447" w14:textId="6E6B432F" w:rsidR="000F52FA" w:rsidRDefault="000F52FA">
          <w:pPr>
            <w:pStyle w:val="TOC2"/>
            <w:rPr>
              <w:rFonts w:asciiTheme="minorHAnsi" w:eastAsiaTheme="minorEastAsia" w:hAnsiTheme="minorHAnsi" w:cstheme="minorBidi"/>
              <w:kern w:val="2"/>
              <w14:ligatures w14:val="standardContextual"/>
            </w:rPr>
          </w:pPr>
          <w:hyperlink w:anchor="_Toc203991125" w:history="1">
            <w:r w:rsidRPr="00881133">
              <w:rPr>
                <w:rStyle w:val="Hyperlink"/>
                <w:rFonts w:eastAsiaTheme="majorEastAsia"/>
              </w:rPr>
              <w:t>F.5 Utvikling av interne fagforum som læringsarena</w:t>
            </w:r>
            <w:r>
              <w:rPr>
                <w:webHidden/>
              </w:rPr>
              <w:tab/>
            </w:r>
            <w:r>
              <w:rPr>
                <w:webHidden/>
              </w:rPr>
              <w:fldChar w:fldCharType="begin"/>
            </w:r>
            <w:r>
              <w:rPr>
                <w:webHidden/>
              </w:rPr>
              <w:instrText xml:space="preserve"> PAGEREF _Toc203991125 \h </w:instrText>
            </w:r>
            <w:r>
              <w:rPr>
                <w:webHidden/>
              </w:rPr>
            </w:r>
            <w:r>
              <w:rPr>
                <w:webHidden/>
              </w:rPr>
              <w:fldChar w:fldCharType="separate"/>
            </w:r>
            <w:r>
              <w:rPr>
                <w:webHidden/>
              </w:rPr>
              <w:t>89</w:t>
            </w:r>
            <w:r>
              <w:rPr>
                <w:webHidden/>
              </w:rPr>
              <w:fldChar w:fldCharType="end"/>
            </w:r>
          </w:hyperlink>
        </w:p>
        <w:p w14:paraId="1B62C5F1" w14:textId="48740933" w:rsidR="000F52FA" w:rsidRDefault="000F52FA">
          <w:pPr>
            <w:pStyle w:val="TOC2"/>
            <w:rPr>
              <w:rFonts w:asciiTheme="minorHAnsi" w:eastAsiaTheme="minorEastAsia" w:hAnsiTheme="minorHAnsi" w:cstheme="minorBidi"/>
              <w:kern w:val="2"/>
              <w14:ligatures w14:val="standardContextual"/>
            </w:rPr>
          </w:pPr>
          <w:hyperlink w:anchor="_Toc203991126" w:history="1">
            <w:r w:rsidRPr="00881133">
              <w:rPr>
                <w:rStyle w:val="Hyperlink"/>
                <w:rFonts w:eastAsiaTheme="majorEastAsia"/>
              </w:rPr>
              <w:t>F.6 Bruk av eksterne kurs for å gjøre bedriften mer konkurransedyktig</w:t>
            </w:r>
            <w:r>
              <w:rPr>
                <w:webHidden/>
              </w:rPr>
              <w:tab/>
            </w:r>
            <w:r>
              <w:rPr>
                <w:webHidden/>
              </w:rPr>
              <w:fldChar w:fldCharType="begin"/>
            </w:r>
            <w:r>
              <w:rPr>
                <w:webHidden/>
              </w:rPr>
              <w:instrText xml:space="preserve"> PAGEREF _Toc203991126 \h </w:instrText>
            </w:r>
            <w:r>
              <w:rPr>
                <w:webHidden/>
              </w:rPr>
            </w:r>
            <w:r>
              <w:rPr>
                <w:webHidden/>
              </w:rPr>
              <w:fldChar w:fldCharType="separate"/>
            </w:r>
            <w:r>
              <w:rPr>
                <w:webHidden/>
              </w:rPr>
              <w:t>89</w:t>
            </w:r>
            <w:r>
              <w:rPr>
                <w:webHidden/>
              </w:rPr>
              <w:fldChar w:fldCharType="end"/>
            </w:r>
          </w:hyperlink>
        </w:p>
        <w:p w14:paraId="3750627A" w14:textId="431A46A3" w:rsidR="000F52FA" w:rsidRDefault="000F52FA">
          <w:pPr>
            <w:pStyle w:val="TOC2"/>
            <w:rPr>
              <w:rFonts w:asciiTheme="minorHAnsi" w:eastAsiaTheme="minorEastAsia" w:hAnsiTheme="minorHAnsi" w:cstheme="minorBidi"/>
              <w:kern w:val="2"/>
              <w14:ligatures w14:val="standardContextual"/>
            </w:rPr>
          </w:pPr>
          <w:hyperlink w:anchor="_Toc203991127" w:history="1">
            <w:r w:rsidRPr="00881133">
              <w:rPr>
                <w:rStyle w:val="Hyperlink"/>
                <w:rFonts w:eastAsiaTheme="majorEastAsia"/>
              </w:rPr>
              <w:t>F.7 Bruk av konsulenter til det beste for bedriften</w:t>
            </w:r>
            <w:r>
              <w:rPr>
                <w:webHidden/>
              </w:rPr>
              <w:tab/>
            </w:r>
            <w:r>
              <w:rPr>
                <w:webHidden/>
              </w:rPr>
              <w:fldChar w:fldCharType="begin"/>
            </w:r>
            <w:r>
              <w:rPr>
                <w:webHidden/>
              </w:rPr>
              <w:instrText xml:space="preserve"> PAGEREF _Toc203991127 \h </w:instrText>
            </w:r>
            <w:r>
              <w:rPr>
                <w:webHidden/>
              </w:rPr>
            </w:r>
            <w:r>
              <w:rPr>
                <w:webHidden/>
              </w:rPr>
              <w:fldChar w:fldCharType="separate"/>
            </w:r>
            <w:r>
              <w:rPr>
                <w:webHidden/>
              </w:rPr>
              <w:t>90</w:t>
            </w:r>
            <w:r>
              <w:rPr>
                <w:webHidden/>
              </w:rPr>
              <w:fldChar w:fldCharType="end"/>
            </w:r>
          </w:hyperlink>
        </w:p>
        <w:p w14:paraId="21DEB771" w14:textId="4EE0125A" w:rsidR="000F52FA" w:rsidRDefault="000F52FA">
          <w:pPr>
            <w:pStyle w:val="TOC2"/>
            <w:rPr>
              <w:rFonts w:asciiTheme="minorHAnsi" w:eastAsiaTheme="minorEastAsia" w:hAnsiTheme="minorHAnsi" w:cstheme="minorBidi"/>
              <w:kern w:val="2"/>
              <w14:ligatures w14:val="standardContextual"/>
            </w:rPr>
          </w:pPr>
          <w:hyperlink w:anchor="_Toc203991128" w:history="1">
            <w:r w:rsidRPr="00881133">
              <w:rPr>
                <w:rStyle w:val="Hyperlink"/>
                <w:rFonts w:eastAsiaTheme="majorEastAsia"/>
              </w:rPr>
              <w:t>F.8 Rekruttering for å gjøre bedriften sterkere</w:t>
            </w:r>
            <w:r>
              <w:rPr>
                <w:webHidden/>
              </w:rPr>
              <w:tab/>
            </w:r>
            <w:r>
              <w:rPr>
                <w:webHidden/>
              </w:rPr>
              <w:fldChar w:fldCharType="begin"/>
            </w:r>
            <w:r>
              <w:rPr>
                <w:webHidden/>
              </w:rPr>
              <w:instrText xml:space="preserve"> PAGEREF _Toc203991128 \h </w:instrText>
            </w:r>
            <w:r>
              <w:rPr>
                <w:webHidden/>
              </w:rPr>
            </w:r>
            <w:r>
              <w:rPr>
                <w:webHidden/>
              </w:rPr>
              <w:fldChar w:fldCharType="separate"/>
            </w:r>
            <w:r>
              <w:rPr>
                <w:webHidden/>
              </w:rPr>
              <w:t>91</w:t>
            </w:r>
            <w:r>
              <w:rPr>
                <w:webHidden/>
              </w:rPr>
              <w:fldChar w:fldCharType="end"/>
            </w:r>
          </w:hyperlink>
        </w:p>
        <w:p w14:paraId="78302AB6" w14:textId="285DBA89" w:rsidR="000F52FA" w:rsidRDefault="000F52FA">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991129" w:history="1">
            <w:r w:rsidRPr="00881133">
              <w:rPr>
                <w:rStyle w:val="Hyperlink"/>
                <w:rFonts w:eastAsiaTheme="majorEastAsia"/>
              </w:rPr>
              <w:t xml:space="preserve">G </w:t>
            </w:r>
            <w:r>
              <w:rPr>
                <w:rFonts w:asciiTheme="minorHAnsi" w:eastAsiaTheme="minorEastAsia" w:hAnsiTheme="minorHAnsi" w:cstheme="minorBidi"/>
                <w:kern w:val="2"/>
                <w14:ligatures w14:val="standardContextual"/>
              </w:rPr>
              <w:tab/>
            </w:r>
            <w:r w:rsidRPr="00881133">
              <w:rPr>
                <w:rStyle w:val="Hyperlink"/>
                <w:rFonts w:eastAsiaTheme="majorEastAsia"/>
              </w:rPr>
              <w:t>Pedagogisk utviklingsarbeid i næringsliv og forvaltning</w:t>
            </w:r>
            <w:r>
              <w:rPr>
                <w:webHidden/>
              </w:rPr>
              <w:tab/>
            </w:r>
            <w:r>
              <w:rPr>
                <w:webHidden/>
              </w:rPr>
              <w:fldChar w:fldCharType="begin"/>
            </w:r>
            <w:r>
              <w:rPr>
                <w:webHidden/>
              </w:rPr>
              <w:instrText xml:space="preserve"> PAGEREF _Toc203991129 \h </w:instrText>
            </w:r>
            <w:r>
              <w:rPr>
                <w:webHidden/>
              </w:rPr>
            </w:r>
            <w:r>
              <w:rPr>
                <w:webHidden/>
              </w:rPr>
              <w:fldChar w:fldCharType="separate"/>
            </w:r>
            <w:r>
              <w:rPr>
                <w:webHidden/>
              </w:rPr>
              <w:t>92</w:t>
            </w:r>
            <w:r>
              <w:rPr>
                <w:webHidden/>
              </w:rPr>
              <w:fldChar w:fldCharType="end"/>
            </w:r>
          </w:hyperlink>
        </w:p>
        <w:p w14:paraId="6AE37EF4" w14:textId="10A286BE" w:rsidR="000F52FA" w:rsidRDefault="000F52FA">
          <w:pPr>
            <w:pStyle w:val="TOC2"/>
            <w:rPr>
              <w:rFonts w:asciiTheme="minorHAnsi" w:eastAsiaTheme="minorEastAsia" w:hAnsiTheme="minorHAnsi" w:cstheme="minorBidi"/>
              <w:kern w:val="2"/>
              <w14:ligatures w14:val="standardContextual"/>
            </w:rPr>
          </w:pPr>
          <w:hyperlink w:anchor="_Toc203991130" w:history="1">
            <w:r w:rsidRPr="00881133">
              <w:rPr>
                <w:rStyle w:val="Hyperlink"/>
                <w:rFonts w:eastAsiaTheme="majorEastAsia"/>
              </w:rPr>
              <w:t>G.1 Utviklingsarbeid på overordnet nivå</w:t>
            </w:r>
            <w:r>
              <w:rPr>
                <w:webHidden/>
              </w:rPr>
              <w:tab/>
            </w:r>
            <w:r>
              <w:rPr>
                <w:webHidden/>
              </w:rPr>
              <w:fldChar w:fldCharType="begin"/>
            </w:r>
            <w:r>
              <w:rPr>
                <w:webHidden/>
              </w:rPr>
              <w:instrText xml:space="preserve"> PAGEREF _Toc203991130 \h </w:instrText>
            </w:r>
            <w:r>
              <w:rPr>
                <w:webHidden/>
              </w:rPr>
            </w:r>
            <w:r>
              <w:rPr>
                <w:webHidden/>
              </w:rPr>
              <w:fldChar w:fldCharType="separate"/>
            </w:r>
            <w:r>
              <w:rPr>
                <w:webHidden/>
              </w:rPr>
              <w:t>92</w:t>
            </w:r>
            <w:r>
              <w:rPr>
                <w:webHidden/>
              </w:rPr>
              <w:fldChar w:fldCharType="end"/>
            </w:r>
          </w:hyperlink>
        </w:p>
        <w:p w14:paraId="348A33C7" w14:textId="1A62E67B" w:rsidR="000F52FA" w:rsidRDefault="000F52FA">
          <w:pPr>
            <w:pStyle w:val="TOC2"/>
            <w:rPr>
              <w:rFonts w:asciiTheme="minorHAnsi" w:eastAsiaTheme="minorEastAsia" w:hAnsiTheme="minorHAnsi" w:cstheme="minorBidi"/>
              <w:kern w:val="2"/>
              <w14:ligatures w14:val="standardContextual"/>
            </w:rPr>
          </w:pPr>
          <w:hyperlink w:anchor="_Toc203991131" w:history="1">
            <w:r w:rsidRPr="00881133">
              <w:rPr>
                <w:rStyle w:val="Hyperlink"/>
                <w:rFonts w:eastAsiaTheme="majorEastAsia"/>
              </w:rPr>
              <w:t>G.2 Analyser og design</w:t>
            </w:r>
            <w:r>
              <w:rPr>
                <w:webHidden/>
              </w:rPr>
              <w:tab/>
            </w:r>
            <w:r>
              <w:rPr>
                <w:webHidden/>
              </w:rPr>
              <w:fldChar w:fldCharType="begin"/>
            </w:r>
            <w:r>
              <w:rPr>
                <w:webHidden/>
              </w:rPr>
              <w:instrText xml:space="preserve"> PAGEREF _Toc203991131 \h </w:instrText>
            </w:r>
            <w:r>
              <w:rPr>
                <w:webHidden/>
              </w:rPr>
            </w:r>
            <w:r>
              <w:rPr>
                <w:webHidden/>
              </w:rPr>
              <w:fldChar w:fldCharType="separate"/>
            </w:r>
            <w:r>
              <w:rPr>
                <w:webHidden/>
              </w:rPr>
              <w:t>92</w:t>
            </w:r>
            <w:r>
              <w:rPr>
                <w:webHidden/>
              </w:rPr>
              <w:fldChar w:fldCharType="end"/>
            </w:r>
          </w:hyperlink>
        </w:p>
        <w:p w14:paraId="34F12ABE" w14:textId="690B5043" w:rsidR="000F52FA" w:rsidRDefault="000F52FA">
          <w:pPr>
            <w:pStyle w:val="TOC2"/>
            <w:rPr>
              <w:rFonts w:asciiTheme="minorHAnsi" w:eastAsiaTheme="minorEastAsia" w:hAnsiTheme="minorHAnsi" w:cstheme="minorBidi"/>
              <w:kern w:val="2"/>
              <w14:ligatures w14:val="standardContextual"/>
            </w:rPr>
          </w:pPr>
          <w:hyperlink w:anchor="_Toc203991132" w:history="1">
            <w:r w:rsidRPr="00881133">
              <w:rPr>
                <w:rStyle w:val="Hyperlink"/>
                <w:rFonts w:eastAsiaTheme="majorEastAsia"/>
              </w:rPr>
              <w:t>G.3</w:t>
            </w:r>
            <w:r w:rsidRPr="00881133">
              <w:rPr>
                <w:rStyle w:val="Hyperlink"/>
              </w:rPr>
              <w:t xml:space="preserve"> Struktur for gjennomføring av offshore topside prosjekter</w:t>
            </w:r>
            <w:r>
              <w:rPr>
                <w:webHidden/>
              </w:rPr>
              <w:tab/>
            </w:r>
            <w:r>
              <w:rPr>
                <w:webHidden/>
              </w:rPr>
              <w:fldChar w:fldCharType="begin"/>
            </w:r>
            <w:r>
              <w:rPr>
                <w:webHidden/>
              </w:rPr>
              <w:instrText xml:space="preserve"> PAGEREF _Toc203991132 \h </w:instrText>
            </w:r>
            <w:r>
              <w:rPr>
                <w:webHidden/>
              </w:rPr>
            </w:r>
            <w:r>
              <w:rPr>
                <w:webHidden/>
              </w:rPr>
              <w:fldChar w:fldCharType="separate"/>
            </w:r>
            <w:r>
              <w:rPr>
                <w:webHidden/>
              </w:rPr>
              <w:t>98</w:t>
            </w:r>
            <w:r>
              <w:rPr>
                <w:webHidden/>
              </w:rPr>
              <w:fldChar w:fldCharType="end"/>
            </w:r>
          </w:hyperlink>
        </w:p>
        <w:p w14:paraId="23017F83" w14:textId="62303531" w:rsidR="000F52FA" w:rsidRDefault="000F52FA">
          <w:pPr>
            <w:pStyle w:val="TOC2"/>
            <w:rPr>
              <w:rFonts w:asciiTheme="minorHAnsi" w:eastAsiaTheme="minorEastAsia" w:hAnsiTheme="minorHAnsi" w:cstheme="minorBidi"/>
              <w:kern w:val="2"/>
              <w14:ligatures w14:val="standardContextual"/>
            </w:rPr>
          </w:pPr>
          <w:hyperlink w:anchor="_Toc203991133" w:history="1">
            <w:r w:rsidRPr="00881133">
              <w:rPr>
                <w:rStyle w:val="Hyperlink"/>
              </w:rPr>
              <w:t>G.4 Estimering for offshore topside konstruksjonsprosjekter</w:t>
            </w:r>
            <w:r>
              <w:rPr>
                <w:webHidden/>
              </w:rPr>
              <w:tab/>
            </w:r>
            <w:r>
              <w:rPr>
                <w:webHidden/>
              </w:rPr>
              <w:fldChar w:fldCharType="begin"/>
            </w:r>
            <w:r>
              <w:rPr>
                <w:webHidden/>
              </w:rPr>
              <w:instrText xml:space="preserve"> PAGEREF _Toc203991133 \h </w:instrText>
            </w:r>
            <w:r>
              <w:rPr>
                <w:webHidden/>
              </w:rPr>
            </w:r>
            <w:r>
              <w:rPr>
                <w:webHidden/>
              </w:rPr>
              <w:fldChar w:fldCharType="separate"/>
            </w:r>
            <w:r>
              <w:rPr>
                <w:webHidden/>
              </w:rPr>
              <w:t>100</w:t>
            </w:r>
            <w:r>
              <w:rPr>
                <w:webHidden/>
              </w:rPr>
              <w:fldChar w:fldCharType="end"/>
            </w:r>
          </w:hyperlink>
        </w:p>
        <w:p w14:paraId="0B8578D2" w14:textId="2DB86CDA" w:rsidR="000F52FA" w:rsidRDefault="000F52FA">
          <w:pPr>
            <w:pStyle w:val="TOC2"/>
            <w:rPr>
              <w:rFonts w:asciiTheme="minorHAnsi" w:eastAsiaTheme="minorEastAsia" w:hAnsiTheme="minorHAnsi" w:cstheme="minorBidi"/>
              <w:kern w:val="2"/>
              <w14:ligatures w14:val="standardContextual"/>
            </w:rPr>
          </w:pPr>
          <w:hyperlink w:anchor="_Toc203991134" w:history="1">
            <w:r w:rsidRPr="00881133">
              <w:rPr>
                <w:rStyle w:val="Hyperlink"/>
                <w:rFonts w:eastAsiaTheme="majorEastAsia"/>
              </w:rPr>
              <w:t>G.5 Systemer og rutiner for utvikling av programvare</w:t>
            </w:r>
            <w:r>
              <w:rPr>
                <w:webHidden/>
              </w:rPr>
              <w:tab/>
            </w:r>
            <w:r>
              <w:rPr>
                <w:webHidden/>
              </w:rPr>
              <w:fldChar w:fldCharType="begin"/>
            </w:r>
            <w:r>
              <w:rPr>
                <w:webHidden/>
              </w:rPr>
              <w:instrText xml:space="preserve"> PAGEREF _Toc203991134 \h </w:instrText>
            </w:r>
            <w:r>
              <w:rPr>
                <w:webHidden/>
              </w:rPr>
            </w:r>
            <w:r>
              <w:rPr>
                <w:webHidden/>
              </w:rPr>
              <w:fldChar w:fldCharType="separate"/>
            </w:r>
            <w:r>
              <w:rPr>
                <w:webHidden/>
              </w:rPr>
              <w:t>102</w:t>
            </w:r>
            <w:r>
              <w:rPr>
                <w:webHidden/>
              </w:rPr>
              <w:fldChar w:fldCharType="end"/>
            </w:r>
          </w:hyperlink>
        </w:p>
        <w:p w14:paraId="1A78B48F" w14:textId="5A7FEEBD" w:rsidR="000F52FA" w:rsidRDefault="000F52FA">
          <w:pPr>
            <w:pStyle w:val="TOC2"/>
            <w:rPr>
              <w:rFonts w:asciiTheme="minorHAnsi" w:eastAsiaTheme="minorEastAsia" w:hAnsiTheme="minorHAnsi" w:cstheme="minorBidi"/>
              <w:kern w:val="2"/>
              <w14:ligatures w14:val="standardContextual"/>
            </w:rPr>
          </w:pPr>
          <w:hyperlink w:anchor="_Toc203991135" w:history="1">
            <w:r w:rsidRPr="00881133">
              <w:rPr>
                <w:rStyle w:val="Hyperlink"/>
              </w:rPr>
              <w:t>G.6 Brukermanualer for styrkeberegningsverktøy</w:t>
            </w:r>
            <w:r>
              <w:rPr>
                <w:webHidden/>
              </w:rPr>
              <w:tab/>
            </w:r>
            <w:r>
              <w:rPr>
                <w:webHidden/>
              </w:rPr>
              <w:fldChar w:fldCharType="begin"/>
            </w:r>
            <w:r>
              <w:rPr>
                <w:webHidden/>
              </w:rPr>
              <w:instrText xml:space="preserve"> PAGEREF _Toc203991135 \h </w:instrText>
            </w:r>
            <w:r>
              <w:rPr>
                <w:webHidden/>
              </w:rPr>
            </w:r>
            <w:r>
              <w:rPr>
                <w:webHidden/>
              </w:rPr>
              <w:fldChar w:fldCharType="separate"/>
            </w:r>
            <w:r>
              <w:rPr>
                <w:webHidden/>
              </w:rPr>
              <w:t>103</w:t>
            </w:r>
            <w:r>
              <w:rPr>
                <w:webHidden/>
              </w:rPr>
              <w:fldChar w:fldCharType="end"/>
            </w:r>
          </w:hyperlink>
        </w:p>
        <w:p w14:paraId="23B38221" w14:textId="2A010BF3" w:rsidR="000F52FA" w:rsidRDefault="000F52FA">
          <w:pPr>
            <w:pStyle w:val="TOC2"/>
            <w:rPr>
              <w:rFonts w:asciiTheme="minorHAnsi" w:eastAsiaTheme="minorEastAsia" w:hAnsiTheme="minorHAnsi" w:cstheme="minorBidi"/>
              <w:kern w:val="2"/>
              <w14:ligatures w14:val="standardContextual"/>
            </w:rPr>
          </w:pPr>
          <w:hyperlink w:anchor="_Toc203991136" w:history="1">
            <w:r w:rsidRPr="00881133">
              <w:rPr>
                <w:rStyle w:val="Hyperlink"/>
                <w:rFonts w:eastAsiaTheme="majorEastAsia"/>
              </w:rPr>
              <w:t>G.7 Veiledningsdokument for beregninger av samvirkebruer</w:t>
            </w:r>
            <w:r>
              <w:rPr>
                <w:webHidden/>
              </w:rPr>
              <w:tab/>
            </w:r>
            <w:r>
              <w:rPr>
                <w:webHidden/>
              </w:rPr>
              <w:fldChar w:fldCharType="begin"/>
            </w:r>
            <w:r>
              <w:rPr>
                <w:webHidden/>
              </w:rPr>
              <w:instrText xml:space="preserve"> PAGEREF _Toc203991136 \h </w:instrText>
            </w:r>
            <w:r>
              <w:rPr>
                <w:webHidden/>
              </w:rPr>
            </w:r>
            <w:r>
              <w:rPr>
                <w:webHidden/>
              </w:rPr>
              <w:fldChar w:fldCharType="separate"/>
            </w:r>
            <w:r>
              <w:rPr>
                <w:webHidden/>
              </w:rPr>
              <w:t>104</w:t>
            </w:r>
            <w:r>
              <w:rPr>
                <w:webHidden/>
              </w:rPr>
              <w:fldChar w:fldCharType="end"/>
            </w:r>
          </w:hyperlink>
        </w:p>
        <w:p w14:paraId="3893FDF6" w14:textId="3C3CDE68" w:rsidR="000F52FA" w:rsidRDefault="000F52FA">
          <w:pPr>
            <w:pStyle w:val="TOC1"/>
            <w:tabs>
              <w:tab w:val="right" w:leader="dot" w:pos="9350"/>
            </w:tabs>
            <w:rPr>
              <w:rFonts w:asciiTheme="minorHAnsi" w:eastAsiaTheme="minorEastAsia" w:hAnsiTheme="minorHAnsi" w:cstheme="minorBidi"/>
              <w:kern w:val="2"/>
              <w14:ligatures w14:val="standardContextual"/>
            </w:rPr>
          </w:pPr>
          <w:hyperlink w:anchor="_Toc203991137" w:history="1">
            <w:r w:rsidRPr="00881133">
              <w:rPr>
                <w:rStyle w:val="Hyperlink"/>
                <w:rFonts w:eastAsiaTheme="majorEastAsia"/>
              </w:rPr>
              <w:t>H Forsknings og utviklingsarbeid i næringsliv og forvaltning</w:t>
            </w:r>
            <w:r>
              <w:rPr>
                <w:webHidden/>
              </w:rPr>
              <w:tab/>
            </w:r>
            <w:r>
              <w:rPr>
                <w:webHidden/>
              </w:rPr>
              <w:fldChar w:fldCharType="begin"/>
            </w:r>
            <w:r>
              <w:rPr>
                <w:webHidden/>
              </w:rPr>
              <w:instrText xml:space="preserve"> PAGEREF _Toc203991137 \h </w:instrText>
            </w:r>
            <w:r>
              <w:rPr>
                <w:webHidden/>
              </w:rPr>
            </w:r>
            <w:r>
              <w:rPr>
                <w:webHidden/>
              </w:rPr>
              <w:fldChar w:fldCharType="separate"/>
            </w:r>
            <w:r>
              <w:rPr>
                <w:webHidden/>
              </w:rPr>
              <w:t>105</w:t>
            </w:r>
            <w:r>
              <w:rPr>
                <w:webHidden/>
              </w:rPr>
              <w:fldChar w:fldCharType="end"/>
            </w:r>
          </w:hyperlink>
        </w:p>
        <w:p w14:paraId="20829545" w14:textId="07F72538" w:rsidR="000F52FA" w:rsidRDefault="000F52FA">
          <w:pPr>
            <w:pStyle w:val="TOC2"/>
            <w:rPr>
              <w:rFonts w:asciiTheme="minorHAnsi" w:eastAsiaTheme="minorEastAsia" w:hAnsiTheme="minorHAnsi" w:cstheme="minorBidi"/>
              <w:kern w:val="2"/>
              <w14:ligatures w14:val="standardContextual"/>
            </w:rPr>
          </w:pPr>
          <w:hyperlink w:anchor="_Toc203991138" w:history="1">
            <w:r w:rsidRPr="00881133">
              <w:rPr>
                <w:rStyle w:val="Hyperlink"/>
                <w:rFonts w:eastAsiaTheme="majorEastAsia"/>
              </w:rPr>
              <w:t>H.1 Forskning på rekkverk og komitearbeid i EU</w:t>
            </w:r>
            <w:r>
              <w:rPr>
                <w:webHidden/>
              </w:rPr>
              <w:tab/>
            </w:r>
            <w:r>
              <w:rPr>
                <w:webHidden/>
              </w:rPr>
              <w:fldChar w:fldCharType="begin"/>
            </w:r>
            <w:r>
              <w:rPr>
                <w:webHidden/>
              </w:rPr>
              <w:instrText xml:space="preserve"> PAGEREF _Toc203991138 \h </w:instrText>
            </w:r>
            <w:r>
              <w:rPr>
                <w:webHidden/>
              </w:rPr>
            </w:r>
            <w:r>
              <w:rPr>
                <w:webHidden/>
              </w:rPr>
              <w:fldChar w:fldCharType="separate"/>
            </w:r>
            <w:r>
              <w:rPr>
                <w:webHidden/>
              </w:rPr>
              <w:t>105</w:t>
            </w:r>
            <w:r>
              <w:rPr>
                <w:webHidden/>
              </w:rPr>
              <w:fldChar w:fldCharType="end"/>
            </w:r>
          </w:hyperlink>
        </w:p>
        <w:p w14:paraId="4CA535CF" w14:textId="630D4F72" w:rsidR="000F52FA" w:rsidRDefault="000F52FA">
          <w:pPr>
            <w:pStyle w:val="TOC2"/>
            <w:rPr>
              <w:rFonts w:asciiTheme="minorHAnsi" w:eastAsiaTheme="minorEastAsia" w:hAnsiTheme="minorHAnsi" w:cstheme="minorBidi"/>
              <w:kern w:val="2"/>
              <w14:ligatures w14:val="standardContextual"/>
            </w:rPr>
          </w:pPr>
          <w:hyperlink w:anchor="_Toc203991139" w:history="1">
            <w:r w:rsidRPr="00881133">
              <w:rPr>
                <w:rStyle w:val="Hyperlink"/>
              </w:rPr>
              <w:t>H.2 Forskning på nettverksbuebrua</w:t>
            </w:r>
            <w:r>
              <w:rPr>
                <w:webHidden/>
              </w:rPr>
              <w:tab/>
            </w:r>
            <w:r>
              <w:rPr>
                <w:webHidden/>
              </w:rPr>
              <w:fldChar w:fldCharType="begin"/>
            </w:r>
            <w:r>
              <w:rPr>
                <w:webHidden/>
              </w:rPr>
              <w:instrText xml:space="preserve"> PAGEREF _Toc203991139 \h </w:instrText>
            </w:r>
            <w:r>
              <w:rPr>
                <w:webHidden/>
              </w:rPr>
            </w:r>
            <w:r>
              <w:rPr>
                <w:webHidden/>
              </w:rPr>
              <w:fldChar w:fldCharType="separate"/>
            </w:r>
            <w:r>
              <w:rPr>
                <w:webHidden/>
              </w:rPr>
              <w:t>106</w:t>
            </w:r>
            <w:r>
              <w:rPr>
                <w:webHidden/>
              </w:rPr>
              <w:fldChar w:fldCharType="end"/>
            </w:r>
          </w:hyperlink>
        </w:p>
        <w:p w14:paraId="790E1372" w14:textId="72F98978" w:rsidR="000F52FA" w:rsidRDefault="000F52FA">
          <w:pPr>
            <w:pStyle w:val="TOC2"/>
            <w:rPr>
              <w:rFonts w:asciiTheme="minorHAnsi" w:eastAsiaTheme="minorEastAsia" w:hAnsiTheme="minorHAnsi" w:cstheme="minorBidi"/>
              <w:kern w:val="2"/>
              <w14:ligatures w14:val="standardContextual"/>
            </w:rPr>
          </w:pPr>
          <w:hyperlink w:anchor="_Toc203991140" w:history="1">
            <w:r w:rsidRPr="00881133">
              <w:rPr>
                <w:rStyle w:val="Hyperlink"/>
                <w:rFonts w:eastAsiaTheme="majorEastAsia"/>
              </w:rPr>
              <w:t>H.3 Utvikling av styrkeberegningsverktøy i Aker på 90-tallet</w:t>
            </w:r>
            <w:r>
              <w:rPr>
                <w:webHidden/>
              </w:rPr>
              <w:tab/>
            </w:r>
            <w:r>
              <w:rPr>
                <w:webHidden/>
              </w:rPr>
              <w:fldChar w:fldCharType="begin"/>
            </w:r>
            <w:r>
              <w:rPr>
                <w:webHidden/>
              </w:rPr>
              <w:instrText xml:space="preserve"> PAGEREF _Toc203991140 \h </w:instrText>
            </w:r>
            <w:r>
              <w:rPr>
                <w:webHidden/>
              </w:rPr>
            </w:r>
            <w:r>
              <w:rPr>
                <w:webHidden/>
              </w:rPr>
              <w:fldChar w:fldCharType="separate"/>
            </w:r>
            <w:r>
              <w:rPr>
                <w:webHidden/>
              </w:rPr>
              <w:t>110</w:t>
            </w:r>
            <w:r>
              <w:rPr>
                <w:webHidden/>
              </w:rPr>
              <w:fldChar w:fldCharType="end"/>
            </w:r>
          </w:hyperlink>
        </w:p>
        <w:p w14:paraId="2C0D0708" w14:textId="433C40D3" w:rsidR="000F52FA" w:rsidRDefault="000F52FA">
          <w:pPr>
            <w:pStyle w:val="TOC2"/>
            <w:rPr>
              <w:rFonts w:asciiTheme="minorHAnsi" w:eastAsiaTheme="minorEastAsia" w:hAnsiTheme="minorHAnsi" w:cstheme="minorBidi"/>
              <w:kern w:val="2"/>
              <w14:ligatures w14:val="standardContextual"/>
            </w:rPr>
          </w:pPr>
          <w:hyperlink w:anchor="_Toc203991141" w:history="1">
            <w:r w:rsidRPr="00881133">
              <w:rPr>
                <w:rStyle w:val="Hyperlink"/>
              </w:rPr>
              <w:t>H.4 Utvikling av jacket (bunnfaste havromskonstruksjoner)</w:t>
            </w:r>
            <w:r>
              <w:rPr>
                <w:webHidden/>
              </w:rPr>
              <w:tab/>
            </w:r>
            <w:r>
              <w:rPr>
                <w:webHidden/>
              </w:rPr>
              <w:fldChar w:fldCharType="begin"/>
            </w:r>
            <w:r>
              <w:rPr>
                <w:webHidden/>
              </w:rPr>
              <w:instrText xml:space="preserve"> PAGEREF _Toc203991141 \h </w:instrText>
            </w:r>
            <w:r>
              <w:rPr>
                <w:webHidden/>
              </w:rPr>
            </w:r>
            <w:r>
              <w:rPr>
                <w:webHidden/>
              </w:rPr>
              <w:fldChar w:fldCharType="separate"/>
            </w:r>
            <w:r>
              <w:rPr>
                <w:webHidden/>
              </w:rPr>
              <w:t>111</w:t>
            </w:r>
            <w:r>
              <w:rPr>
                <w:webHidden/>
              </w:rPr>
              <w:fldChar w:fldCharType="end"/>
            </w:r>
          </w:hyperlink>
        </w:p>
        <w:p w14:paraId="0AD3993F" w14:textId="1AFB9C0F" w:rsidR="000F52FA" w:rsidRDefault="000F52FA">
          <w:pPr>
            <w:pStyle w:val="TOC2"/>
            <w:rPr>
              <w:rFonts w:asciiTheme="minorHAnsi" w:eastAsiaTheme="minorEastAsia" w:hAnsiTheme="minorHAnsi" w:cstheme="minorBidi"/>
              <w:kern w:val="2"/>
              <w14:ligatures w14:val="standardContextual"/>
            </w:rPr>
          </w:pPr>
          <w:hyperlink w:anchor="_Toc203991142" w:history="1">
            <w:r w:rsidRPr="00881133">
              <w:rPr>
                <w:rStyle w:val="Hyperlink"/>
              </w:rPr>
              <w:t>H.5 Utvikling av flytere og skip</w:t>
            </w:r>
            <w:r>
              <w:rPr>
                <w:webHidden/>
              </w:rPr>
              <w:tab/>
            </w:r>
            <w:r>
              <w:rPr>
                <w:webHidden/>
              </w:rPr>
              <w:fldChar w:fldCharType="begin"/>
            </w:r>
            <w:r>
              <w:rPr>
                <w:webHidden/>
              </w:rPr>
              <w:instrText xml:space="preserve"> PAGEREF _Toc203991142 \h </w:instrText>
            </w:r>
            <w:r>
              <w:rPr>
                <w:webHidden/>
              </w:rPr>
            </w:r>
            <w:r>
              <w:rPr>
                <w:webHidden/>
              </w:rPr>
              <w:fldChar w:fldCharType="separate"/>
            </w:r>
            <w:r>
              <w:rPr>
                <w:webHidden/>
              </w:rPr>
              <w:t>112</w:t>
            </w:r>
            <w:r>
              <w:rPr>
                <w:webHidden/>
              </w:rPr>
              <w:fldChar w:fldCharType="end"/>
            </w:r>
          </w:hyperlink>
        </w:p>
        <w:p w14:paraId="72AAC978" w14:textId="7E746E0F" w:rsidR="000F52FA" w:rsidRDefault="000F52FA">
          <w:pPr>
            <w:pStyle w:val="TOC2"/>
            <w:rPr>
              <w:rFonts w:asciiTheme="minorHAnsi" w:eastAsiaTheme="minorEastAsia" w:hAnsiTheme="minorHAnsi" w:cstheme="minorBidi"/>
              <w:kern w:val="2"/>
              <w14:ligatures w14:val="standardContextual"/>
            </w:rPr>
          </w:pPr>
          <w:hyperlink w:anchor="_Toc203991143" w:history="1">
            <w:r w:rsidRPr="00881133">
              <w:rPr>
                <w:rStyle w:val="Hyperlink"/>
                <w:rFonts w:eastAsiaTheme="majorEastAsia"/>
              </w:rPr>
              <w:t>H.6 Utvikling av bruer generelt</w:t>
            </w:r>
            <w:r>
              <w:rPr>
                <w:webHidden/>
              </w:rPr>
              <w:tab/>
            </w:r>
            <w:r>
              <w:rPr>
                <w:webHidden/>
              </w:rPr>
              <w:fldChar w:fldCharType="begin"/>
            </w:r>
            <w:r>
              <w:rPr>
                <w:webHidden/>
              </w:rPr>
              <w:instrText xml:space="preserve"> PAGEREF _Toc203991143 \h </w:instrText>
            </w:r>
            <w:r>
              <w:rPr>
                <w:webHidden/>
              </w:rPr>
            </w:r>
            <w:r>
              <w:rPr>
                <w:webHidden/>
              </w:rPr>
              <w:fldChar w:fldCharType="separate"/>
            </w:r>
            <w:r>
              <w:rPr>
                <w:webHidden/>
              </w:rPr>
              <w:t>115</w:t>
            </w:r>
            <w:r>
              <w:rPr>
                <w:webHidden/>
              </w:rPr>
              <w:fldChar w:fldCharType="end"/>
            </w:r>
          </w:hyperlink>
        </w:p>
        <w:p w14:paraId="1CFFFAA8" w14:textId="015FB3CD" w:rsidR="000F52FA" w:rsidRDefault="000F52FA">
          <w:pPr>
            <w:pStyle w:val="TOC1"/>
            <w:tabs>
              <w:tab w:val="right" w:leader="dot" w:pos="9350"/>
            </w:tabs>
            <w:rPr>
              <w:rFonts w:asciiTheme="minorHAnsi" w:eastAsiaTheme="minorEastAsia" w:hAnsiTheme="minorHAnsi" w:cstheme="minorBidi"/>
              <w:kern w:val="2"/>
              <w14:ligatures w14:val="standardContextual"/>
            </w:rPr>
          </w:pPr>
          <w:hyperlink w:anchor="_Toc203991144" w:history="1">
            <w:r w:rsidRPr="00881133">
              <w:rPr>
                <w:rStyle w:val="Hyperlink"/>
              </w:rPr>
              <w:t>I Publiseringsliste og dokumentasjon</w:t>
            </w:r>
            <w:r>
              <w:rPr>
                <w:webHidden/>
              </w:rPr>
              <w:tab/>
            </w:r>
            <w:r>
              <w:rPr>
                <w:webHidden/>
              </w:rPr>
              <w:fldChar w:fldCharType="begin"/>
            </w:r>
            <w:r>
              <w:rPr>
                <w:webHidden/>
              </w:rPr>
              <w:instrText xml:space="preserve"> PAGEREF _Toc203991144 \h </w:instrText>
            </w:r>
            <w:r>
              <w:rPr>
                <w:webHidden/>
              </w:rPr>
            </w:r>
            <w:r>
              <w:rPr>
                <w:webHidden/>
              </w:rPr>
              <w:fldChar w:fldCharType="separate"/>
            </w:r>
            <w:r>
              <w:rPr>
                <w:webHidden/>
              </w:rPr>
              <w:t>118</w:t>
            </w:r>
            <w:r>
              <w:rPr>
                <w:webHidden/>
              </w:rPr>
              <w:fldChar w:fldCharType="end"/>
            </w:r>
          </w:hyperlink>
        </w:p>
        <w:p w14:paraId="233FAE77" w14:textId="349F4064" w:rsidR="000F52FA" w:rsidRDefault="000F52FA">
          <w:pPr>
            <w:pStyle w:val="TOC1"/>
            <w:tabs>
              <w:tab w:val="right" w:leader="dot" w:pos="9350"/>
            </w:tabs>
            <w:rPr>
              <w:rFonts w:asciiTheme="minorHAnsi" w:eastAsiaTheme="minorEastAsia" w:hAnsiTheme="minorHAnsi" w:cstheme="minorBidi"/>
              <w:kern w:val="2"/>
              <w14:ligatures w14:val="standardContextual"/>
            </w:rPr>
          </w:pPr>
          <w:hyperlink w:anchor="_Toc203991145" w:history="1">
            <w:r w:rsidRPr="00881133">
              <w:rPr>
                <w:rStyle w:val="Hyperlink"/>
              </w:rPr>
              <w:t>J Corruculum Vitae</w:t>
            </w:r>
            <w:r>
              <w:rPr>
                <w:webHidden/>
              </w:rPr>
              <w:tab/>
            </w:r>
            <w:r>
              <w:rPr>
                <w:webHidden/>
              </w:rPr>
              <w:fldChar w:fldCharType="begin"/>
            </w:r>
            <w:r>
              <w:rPr>
                <w:webHidden/>
              </w:rPr>
              <w:instrText xml:space="preserve"> PAGEREF _Toc203991145 \h </w:instrText>
            </w:r>
            <w:r>
              <w:rPr>
                <w:webHidden/>
              </w:rPr>
            </w:r>
            <w:r>
              <w:rPr>
                <w:webHidden/>
              </w:rPr>
              <w:fldChar w:fldCharType="separate"/>
            </w:r>
            <w:r>
              <w:rPr>
                <w:webHidden/>
              </w:rPr>
              <w:t>139</w:t>
            </w:r>
            <w:r>
              <w:rPr>
                <w:webHidden/>
              </w:rPr>
              <w:fldChar w:fldCharType="end"/>
            </w:r>
          </w:hyperlink>
        </w:p>
        <w:p w14:paraId="13F9E9C1" w14:textId="5D14BDE1" w:rsidR="00EB2C85" w:rsidRPr="00281FFB" w:rsidRDefault="00EB2C85" w:rsidP="00281FFB">
          <w:pPr>
            <w:pStyle w:val="TOC1"/>
          </w:pPr>
          <w:r w:rsidRPr="00281FFB">
            <w:fldChar w:fldCharType="end"/>
          </w:r>
        </w:p>
      </w:sdtContent>
    </w:sdt>
    <w:p w14:paraId="7E84351E" w14:textId="0FD99DF1" w:rsidR="00ED7002" w:rsidRPr="00281FFB" w:rsidRDefault="00ED7002" w:rsidP="003B2044">
      <w:pPr>
        <w:rPr>
          <w:noProof w:val="0"/>
          <w:sz w:val="32"/>
          <w:szCs w:val="32"/>
        </w:rPr>
      </w:pPr>
      <w:r w:rsidRPr="00281FFB">
        <w:rPr>
          <w:noProof w:val="0"/>
        </w:rPr>
        <w:br w:type="page"/>
      </w:r>
    </w:p>
    <w:p w14:paraId="572A0C19" w14:textId="4C7F2F64" w:rsidR="00E231B8" w:rsidRPr="00B23EB1" w:rsidRDefault="00C514CB" w:rsidP="003B33F8">
      <w:pPr>
        <w:pStyle w:val="Heading1"/>
        <w:numPr>
          <w:ilvl w:val="0"/>
          <w:numId w:val="3"/>
        </w:numPr>
        <w:rPr>
          <w:rFonts w:ascii="Times New Roman" w:hAnsi="Times New Roman" w:cs="Times New Roman"/>
          <w:noProof w:val="0"/>
        </w:rPr>
      </w:pPr>
      <w:bookmarkStart w:id="2" w:name="_Toc203991083"/>
      <w:r>
        <w:rPr>
          <w:rFonts w:ascii="Times New Roman" w:hAnsi="Times New Roman" w:cs="Times New Roman"/>
        </w:rPr>
        <w:lastRenderedPageBreak/>
        <w:t>Innledning</w:t>
      </w:r>
      <w:bookmarkEnd w:id="2"/>
    </w:p>
    <w:p w14:paraId="2BA71B7A" w14:textId="77777777" w:rsidR="00C923D2" w:rsidRDefault="00C923D2" w:rsidP="00465BDB">
      <w:pPr>
        <w:rPr>
          <w:noProof w:val="0"/>
        </w:rPr>
      </w:pPr>
    </w:p>
    <w:p w14:paraId="211AF9E9" w14:textId="77777777" w:rsidR="00161448" w:rsidRPr="00161448" w:rsidRDefault="00161448" w:rsidP="00161448">
      <w:r w:rsidRPr="00161448">
        <w:t>Jeg mener at en ensidig vektlegging av vitenskapelig publisering som mål på akademisk kvalitet verken er bærekraftig eller tilstrekkelig for å møte universitetets brede samfunnsoppdrag. I industrien måles kvalitet i form av løsninger, produkter og systemer som fungerer i praksis – og også i akademia bør praksisnære resultater og anvendt utviklingsarbeid gis reell anerkjennelse.</w:t>
      </w:r>
    </w:p>
    <w:p w14:paraId="22F22A20" w14:textId="77777777" w:rsidR="00161448" w:rsidRPr="00161448" w:rsidRDefault="00161448" w:rsidP="00161448">
      <w:r w:rsidRPr="00161448">
        <w:t>Referanser på dette her er:</w:t>
      </w:r>
    </w:p>
    <w:p w14:paraId="3F46D63B" w14:textId="77777777" w:rsidR="00161448" w:rsidRPr="00161448" w:rsidRDefault="00161448" w:rsidP="00161448">
      <w:pPr>
        <w:numPr>
          <w:ilvl w:val="0"/>
          <w:numId w:val="66"/>
        </w:numPr>
      </w:pPr>
      <w:r w:rsidRPr="00161448">
        <w:t>St.meld. nr. 16 (2016-2017) - "Utdanning for velferd": Denne meldingen understreker at høyere utdanning skal bidra til samfunnsutvikling og velferd, og at utdanningsinstitusjoner må være relevante for samfunnets behov.</w:t>
      </w:r>
    </w:p>
    <w:p w14:paraId="1B956FA6" w14:textId="77777777" w:rsidR="00161448" w:rsidRPr="00161448" w:rsidRDefault="00161448" w:rsidP="00161448">
      <w:pPr>
        <w:numPr>
          <w:ilvl w:val="0"/>
          <w:numId w:val="66"/>
        </w:numPr>
      </w:pPr>
      <w:r w:rsidRPr="00161448">
        <w:t>St.meld. nr. 8 (2017-2018) - "Kvalitet i høyere utdanning": Denne meldingen diskuterer hvordan kvalitet i høyere utdanning skal vurderes, og at det er viktig å inkludere praksisnær undervisning og anvendt forskning.</w:t>
      </w:r>
    </w:p>
    <w:p w14:paraId="4EE90174" w14:textId="77777777" w:rsidR="00161448" w:rsidRPr="00161448" w:rsidRDefault="00161448" w:rsidP="00161448">
      <w:pPr>
        <w:numPr>
          <w:ilvl w:val="0"/>
          <w:numId w:val="66"/>
        </w:numPr>
      </w:pPr>
      <w:r w:rsidRPr="00161448">
        <w:t>NOU 2019: 2 - "Kvalitet i høyere utdanning": Denne utredningen tar for seg hvordan høyere utdanning kan tilpasses arbeidslivets behov og vektlegger betydningen av praksisnær kompetanse.</w:t>
      </w:r>
    </w:p>
    <w:p w14:paraId="5BE9AA49" w14:textId="77777777" w:rsidR="00161448" w:rsidRPr="00161448" w:rsidRDefault="00161448" w:rsidP="00161448">
      <w:pPr>
        <w:numPr>
          <w:ilvl w:val="0"/>
          <w:numId w:val="66"/>
        </w:numPr>
      </w:pPr>
      <w:r w:rsidRPr="00161448">
        <w:t>EU-kommisjonens dokument "European Higher Education in the World" (2016): Dette dokumentet fremhever viktigheten av å koble høyere utdanning til samfunnets behov og utfordringer, og understreker at kvalitet ikke bare skal måles i publiseringer, men også i relevans og anvendelse.</w:t>
      </w:r>
    </w:p>
    <w:p w14:paraId="2E36A8FC" w14:textId="77777777" w:rsidR="00161448" w:rsidRPr="00161448" w:rsidRDefault="00161448" w:rsidP="00161448">
      <w:r w:rsidRPr="00161448">
        <w:t>Etter nærmere ti år i akademia har jeg fortsatt med meg en arbeidsform og tenkning forankret i industriell systemforståelse og prosjektkultur. Jeg arbeider tverrfaglig, løsningsorientert og med høy grad av virkelighetsnær relevans – på samme måte som jeg tidligere gjorde i Aker Engineering, Aibel, GE og Vegdirektoratet. Jeg ser dette som en styrke, og som helt i tråd med dosentrollen, som nettopp skal utvikle og styrke praksisfeltet og profesjonsnær undervisning. Dette er i tråd med intensjonen med akademia og hvordan min bakgrunn passer inn.</w:t>
      </w:r>
    </w:p>
    <w:p w14:paraId="01FD85B2" w14:textId="77777777" w:rsidR="00161448" w:rsidRPr="00161448" w:rsidRDefault="00161448" w:rsidP="00161448">
      <w:r w:rsidRPr="00161448">
        <w:t>Referanser på dette her er:</w:t>
      </w:r>
    </w:p>
    <w:p w14:paraId="75FEAF57" w14:textId="77777777" w:rsidR="00161448" w:rsidRPr="00161448" w:rsidRDefault="00161448" w:rsidP="00161448">
      <w:pPr>
        <w:numPr>
          <w:ilvl w:val="0"/>
          <w:numId w:val="67"/>
        </w:numPr>
      </w:pPr>
      <w:r w:rsidRPr="00161448">
        <w:t>St.meld. nr. 7 (2018-2019) - "Forskning for en bedre fremtid": Meldingen understreker viktigheten av samarbeid mellom akademia og industri for å fremme innovasjon, og at akademia kan lære av industriens metoder for prosjektledelse og problemløsning.</w:t>
      </w:r>
    </w:p>
    <w:p w14:paraId="469986DB" w14:textId="77777777" w:rsidR="00161448" w:rsidRPr="00161448" w:rsidRDefault="00161448" w:rsidP="00161448">
      <w:pPr>
        <w:numPr>
          <w:ilvl w:val="0"/>
          <w:numId w:val="67"/>
        </w:numPr>
      </w:pPr>
      <w:r w:rsidRPr="00161448">
        <w:t>Kunnskapsdepartementets strategi for høyere utdanning (2017-2021): Denne strategien fokuserer på å styrke kvaliteten i høyere utdanning og fremhever betydningen av samarbeid med næringslivet for å sikre at utdanningen er relevant for arbeidsmarkedet. Den oppfordrer til tverrfaglig samarbeid og praksisnær undervisning.</w:t>
      </w:r>
    </w:p>
    <w:p w14:paraId="0AD75FD8" w14:textId="77777777" w:rsidR="00161448" w:rsidRPr="00161448" w:rsidRDefault="00161448" w:rsidP="00161448">
      <w:pPr>
        <w:numPr>
          <w:ilvl w:val="0"/>
          <w:numId w:val="67"/>
        </w:numPr>
      </w:pPr>
      <w:r w:rsidRPr="00161448">
        <w:lastRenderedPageBreak/>
        <w:t>St.meld. nr. 16 (2016-2017) - "Utdanning for velferd": Denne meldingen fremhever at høyere utdanning bør være relevant for arbeidslivet og at utdanningsinstitusjoner kan dra nytte av industriens erfaringer for å utvikle kompetanse som møter samfunnets behov.</w:t>
      </w:r>
    </w:p>
    <w:p w14:paraId="0384A49C" w14:textId="77777777" w:rsidR="00161448" w:rsidRPr="00161448" w:rsidRDefault="00161448" w:rsidP="00161448">
      <w:r w:rsidRPr="00161448">
        <w:t>I økende grad har jeg også engasjert meg i hvordan ekstern prosjektfinansiering, særlig gjennom Forskningsrådet, kan utnyttes for å fremme utviklingsarbeid med sterk praksisrelevans. Jeg følger nøye med på hvordan forskere strategisk innretter sine prosjekter mot aktuelle utlysninger – og ser tydelig hvordan nettverk og tverrfaglig kompetanse fra industrien er en ressurs i dette arbeidet. Nå har jeg fått beskjed fra Forskningsrådet om at jeg er kvalifisert, men dette har tatt altfor lang tid. Forskere rundt meg er overrasket over Forskningsrådets vurdering, men det er ikke lenger rom for å diskutere dette. Jeg er i gang med å skrive søknader. Jeg har ikke PhD, men hvordan kan tre år med PhD sammenlignes med 34 år i faget slik jeg har vært? Det er godt at Forskningsrådet er enig med meg.</w:t>
      </w:r>
    </w:p>
    <w:p w14:paraId="12AB9E8F" w14:textId="77777777" w:rsidR="00161448" w:rsidRPr="00161448" w:rsidRDefault="00161448" w:rsidP="00161448">
      <w:r w:rsidRPr="00161448">
        <w:t>Kort oppsummert om dette her: I en verden i stadig endring, der høyere utdanning står overfor økende krav om relevans og kvalitet, er det avgjørende at NTNU anerkjenner og utnytter den unike kompetansen som bachelorlærere bringer med seg. Ifølge NTNU sin Utdanningsstrategi (2019) er praksisnær utdanning og samarbeid med arbeidslivet essensielle for å heve kvaliteten i utdanningen. Bachelorlærere, med sin bakgrunn fra industrien og praksisfeltet, har en viktig rolle i å oppfylle disse målene. Det er imidlertid en bekymringsfull situasjon at kompetansen som finnes i organisasjonen ikke alltid blir utnyttet på best mulig måte. I systemet kan det oppstå en holdning der professorer, til tross for at bachelorlærere kan ha relevant erfaring og kunnskap, bestemmer ensidig hva som er best for utdanningen. Dette kan føre til en marginalisering av bachelorlærere og deres bidrag, noe som kan være i strid med prinsippene i arbeidsmiljøloven, spesielt hvis dette skjer systematisk og over lang tid (Det er noen år siden jeg kom fra Kalvskinnet og HiST nå). Kunnskapsdepartementet påpeker i St.meld. nr. 8 (2017-2018) at samarbeid mellom utdanning og arbeidsliv er avgjørende for å heve kvaliteten i høyere utdanning. Likevel ser vi at muligheter for samarbeid og integrering av praksiserfaring ofte blir oversett, noe som resulterer i at verdifulle perspektiver fra praksisfeltet går tapt. Dette fører til en ensidig akademisk tilnærming, der det gamle akademia dominerer, og der bachelorlærere gradvis forsvinner fra institusjonen. Jeg vet ikke om det er sånn over alt men trenden er helt klar der jeg er. Kyst og havrom er sentrale temaer ved NTNU, som fremhevet i St.meld. nr. 36 (2018-2019) om klimastrategi, der det understrekes at bærekraftige løsninger i havrommet er avgjørende for å</w:t>
      </w:r>
    </w:p>
    <w:p w14:paraId="5CEE9C07" w14:textId="7FEC7452" w:rsidR="00161448" w:rsidRPr="00161448" w:rsidRDefault="00161448" w:rsidP="00161448">
      <w:r w:rsidRPr="00161448">
        <w:t xml:space="preserve">Kort oppsummert: I en verden i stadig endring, der høyere utdanning står overfor økende krav om relevans og kvalitet, er det avgjørende at NTNU anerkjenner og utnytter den unike kompetansen som bachelorlærere bringer med seg. Ifølge NTNUs Utdanningsstrategi (2019) er praksisnær utdanning og samarbeid med arbeidslivet essensielt for å heve kvaliteten i utdanningen. Bachelorlærere, med sin bakgrunn fra industrien og praksisfeltet, har en viktig rolle i å oppfylle disse målene. Det er imidlertid en bekymringsfull situasjon at kompetansen som finnes i organisasjonen ikke alltid blir utnyttet på best mulig måte. I systemet kan det oppstå en holdning der professorer, til tross for at bachelorlærere kan ha relevant erfaring og kunnskap, bestemmer ensidig hva som er best for utdanningen. Dette kan føre til en marginalisering av bachelorlærere og deres bidrag, noe som kan være i strid med prinsippene i arbeidsmiljøloven, </w:t>
      </w:r>
      <w:r w:rsidRPr="00161448">
        <w:lastRenderedPageBreak/>
        <w:t xml:space="preserve">spesielt hvis dette skjer systematisk og over lang tid (det er noen år siden jeg kom fra Kalvskinnet og HiST nå). Kunnskapsdepartementet påpeker i St.meld. nr. 8 (2017-2018) at samarbeid mellom utdanning og arbeidsliv er avgjørende for å heve kvaliteten i høyere utdanning. Likevel ser vi at muligheter for samarbeid og integrering av praksiserfaring ofte blir oversett, noe som resulterer i at verdifulle perspektiver fra praksisfeltet går tapt. Dette fører til en ensidig akademisk tilnærming, der det gamle akademia dominerer, og der bachelorlærere gradvis forsvinner fra institusjonen. Jeg vet ikke om det er slik overalt, men trenden er helt klar der jeg er. Kyst og havrom er sentrale temaer ved NTNU, som fremhevet i St.meld. nr. 36 (2018-2019) om klimastrategi, der det understrekes at bærekraftige løsninger i havrommet er avgjørende for å møte fremtidige utfordringer. Det er dette jeg i stor grad jobber med. I dette arbeidet ligger det også en betydelig komponent av erfaring med prosjektgjennomføring, der effektiv kommunikasjon og forståelse for hva som kreves av organisasjonen er essensielt for å oppnå suksess. I tillegg til prosjektledelse er det viktig å gjøre vurderinger av usikkerhet og iverksette tiltak for å håndtere potensielle utfordringer. Denne tilnærmingen er avgjørende for å sikre at prosjektene ikke bare er teoretisk funderte, men også praktisk gjennomførbare og tilpasset de reelle forholdene i havrommet. Det er her dannelsesprosessen kommer inn, og som aldri kan erstattes av publiseringer i et tidsskrift. Det er i dette skjæringspunktet mellom akademisk utvikling og praksisfeltets behov at jeg har mitt faglige ankerfeste – og det er dette arbeidet jeg søker å få vurdert i søknaden om opprykk til dosent. Dette henger sammen med alt jeg så ifm. engineering og bygging av flyteren Njord i midten av 90-tallet, som også ble omtalt som «verdens beste prosjekt» utad – i sterk kontrast til hva ingeniørene som jobbet i prosjektet sa. Man kjenner alltid på balansen mellom tid, kost og kvalitet når man jobber i prosjekt. Siden 2015 har jeg undervist ved NTNU, først ved bachelorstudiet i bygg ved tidligere Høgskolen i Sør-Trøndelag (HiST), som fra 2016 ble en del av NTNU. Etter omorganiseringen i 2020 ble bacheloravdelingen oppløst, og jeg ble overført til seksjonen for marin byggteknikk ved Institutt for bygg- og miljøteknikk (IV/IBM). Selv om rammene er endret, har jeg i hele perioden hatt </w:t>
      </w:r>
      <w:r w:rsidR="00E865F8">
        <w:t>ene</w:t>
      </w:r>
      <w:r w:rsidRPr="00161448">
        <w:t xml:space="preserve">ansvaret for fagene TBYG3018/BYGT2312 Design av havromskonstruksjoner og TBYG3021 Ingeniørfaglig systemtenkning, begge utviklet og videreført av meg. Jeg har undervist i form av forelesninger, veiledning og øvingsopplegg, og har særlig lagt vekt på praksisnære og virkelighetsforankrede læringssituasjoner. Siden oppstarten har jeg definert rundt 200 studentgruppeprosjekter. Emnet Ingeniørfaglig systemtenkning, som jeg utviklet og ledet fra 2015 til 2022, hadde et særlig søkelys på tverrfaglige, praksisbaserte problemstillinger i samarbeid med næringsliv og forvaltning. Dette er i tråd med NTNUs strategi for å styrke koblingen mellom utdanning og arbeidsliv, som fremhevet i nasjonale retningslinjer. Pedagogiske utfordringer og behov for dosentrolle Overgangen fra HiST til NTNU har vært preget av strukturelle og kulturelle endringer. I starten var det de samme fagene og underviserne som videreførte undervisningen, men i dag er det få igjen fra det opprinnelige bachelorløpet. Flere tidligere masterfag er dessuten nedjustert til bachelorfag. At mitt emne «Design av havromskonstruksjoner» har overlevd med nødvendige tilpasningar, viser både fagets og undervisningsoppleggets relevans. Min nåværende tilknytning til en forskningsgruppe med lite bachelorkontakt gjør det utfordrende å hevde praksisnære undervisningsperspektiver. Et opprykk til dosent vil etter mitt skjønn gi bedre forankring og et tydeligere mandat og en mer tydelig </w:t>
      </w:r>
      <w:r w:rsidRPr="00161448">
        <w:lastRenderedPageBreak/>
        <w:t>stemme i systemet. Det er også viktig å påpeke at det i dag er en underrepresentasjon av norske ansatte i akademia, noe som kan svekke forståelsen av hvilke løsninger og prioriteringer som er viktige for Norge. Dette er i tråd med bekymringene som fremheves i St.meld. nr. 16 (2016–2017) «Utdanning for velferd», som understreker behovet for at høyere utdanning skal være relevant og praksisnær.</w:t>
      </w:r>
    </w:p>
    <w:p w14:paraId="48E4AEB4" w14:textId="77777777" w:rsidR="00161448" w:rsidRPr="00161448" w:rsidRDefault="00161448" w:rsidP="00161448">
      <w:r w:rsidRPr="00161448">
        <w:rPr>
          <w:b/>
          <w:bCs/>
        </w:rPr>
        <w:t>Avsluttende refleksjon</w:t>
      </w:r>
    </w:p>
    <w:p w14:paraId="0FDD1EBE" w14:textId="77777777" w:rsidR="00161448" w:rsidRPr="00161448" w:rsidRDefault="00161448" w:rsidP="00161448">
      <w:r w:rsidRPr="00161448">
        <w:t>Min styrke ligger i kombinasjonen av lang industriell erfaring, dokumentert prosjektkompetanse og systematisk pedagogisk praksis. Jeg er overbevist om at et opprykk til dosent vil gi meg den nødvendige plattformen til å videreutvikle praksisnær og industrirelevant ingeniørutdanning, og til å styrke samspillet mellom undervisning, anvendt forskning og næringsliv. Dette vil bidra til at NTNU – i samsvar med sitt samfunnsoppdrag og visjonen «kunnskap for et bedre samfunn» – leverer utdanning og kunnskapsutvikling som ektefødte svar på de utfordringene Norge og verden står overfor. Som vedlegg følger også et notat til Kunnskapsdepartementet som utdyper anbefalingene og beskriver den kompetanse- og teamdrevne modellen, samt en trinnvis plan for å realisere den i praksis.</w:t>
      </w:r>
    </w:p>
    <w:p w14:paraId="5A2D9622" w14:textId="5F36B982" w:rsidR="00C923D2" w:rsidRDefault="00C923D2" w:rsidP="00A55FB7">
      <w:pPr>
        <w:rPr>
          <w:rStyle w:val="Hyperlink"/>
          <w:noProof w:val="0"/>
        </w:rPr>
      </w:pPr>
      <w:r>
        <w:rPr>
          <w:noProof w:val="0"/>
        </w:rPr>
        <w:t xml:space="preserve">Som ett apropos: </w:t>
      </w:r>
      <w:hyperlink r:id="rId11" w:history="1">
        <w:r>
          <w:rPr>
            <w:rStyle w:val="Hyperlink"/>
            <w:noProof w:val="0"/>
          </w:rPr>
          <w:t>Link til e-post fra Minsaas, Kværner Verdal</w:t>
        </w:r>
      </w:hyperlink>
      <w:r>
        <w:t>.</w:t>
      </w:r>
      <w:r w:rsidR="00DA4B8A">
        <w:br/>
        <w:t xml:space="preserve">Link til sentral godkjenning finnes her: </w:t>
      </w:r>
      <w:hyperlink r:id="rId12" w:history="1">
        <w:r w:rsidR="00DA4B8A" w:rsidRPr="00DA4B8A">
          <w:rPr>
            <w:rStyle w:val="Hyperlink"/>
            <w:noProof w:val="0"/>
          </w:rPr>
          <w:t>«Prosjektering av konstruksjoner tiltaksklasse 3»</w:t>
        </w:r>
      </w:hyperlink>
      <w:r w:rsidR="00DA4B8A">
        <w:rPr>
          <w:rStyle w:val="Hyperlink"/>
          <w:noProof w:val="0"/>
        </w:rPr>
        <w:t>.</w:t>
      </w:r>
      <w:r w:rsidR="001675B5">
        <w:rPr>
          <w:rStyle w:val="Hyperlink"/>
          <w:noProof w:val="0"/>
        </w:rPr>
        <w:br/>
      </w:r>
      <w:r w:rsidR="001675B5" w:rsidRPr="001675B5">
        <w:t xml:space="preserve">Vedlegg: </w:t>
      </w:r>
      <w:hyperlink r:id="rId13" w:history="1">
        <w:r w:rsidR="001675B5" w:rsidRPr="00023FC1">
          <w:rPr>
            <w:rStyle w:val="Hyperlink"/>
          </w:rPr>
          <w:t xml:space="preserve">Forslag til </w:t>
        </w:r>
        <w:r w:rsidR="00023FC1" w:rsidRPr="00023FC1">
          <w:rPr>
            <w:rStyle w:val="Hyperlink"/>
          </w:rPr>
          <w:t xml:space="preserve">endring </w:t>
        </w:r>
        <w:r w:rsidR="001675B5" w:rsidRPr="00023FC1">
          <w:rPr>
            <w:rStyle w:val="Hyperlink"/>
          </w:rPr>
          <w:t>av arbeidsform i akademia</w:t>
        </w:r>
        <w:r w:rsidR="00023FC1" w:rsidRPr="00023FC1">
          <w:rPr>
            <w:rStyle w:val="Hyperlink"/>
          </w:rPr>
          <w:t xml:space="preserve"> </w:t>
        </w:r>
      </w:hyperlink>
      <w:r w:rsidR="00023FC1">
        <w:t>.</w:t>
      </w:r>
    </w:p>
    <w:p w14:paraId="37D17FC9" w14:textId="1D1855DF" w:rsidR="0000297A" w:rsidRPr="00DA4B8A" w:rsidRDefault="0000297A" w:rsidP="00465BDB">
      <w:pPr>
        <w:rPr>
          <w:rStyle w:val="Hyperlink"/>
        </w:rPr>
      </w:pPr>
    </w:p>
    <w:p w14:paraId="55274F03" w14:textId="71525CAD" w:rsidR="00A00190" w:rsidRDefault="0087527A" w:rsidP="00A00190">
      <w:pPr>
        <w:pStyle w:val="Heading1"/>
        <w:numPr>
          <w:ilvl w:val="0"/>
          <w:numId w:val="3"/>
        </w:numPr>
      </w:pPr>
      <w:bookmarkStart w:id="3" w:name="_Toc203991084"/>
      <w:r w:rsidRPr="00B23EB1">
        <w:t>Praktisk pedagogisk erfaring</w:t>
      </w:r>
      <w:r w:rsidR="007C5C8D">
        <w:t xml:space="preserve"> på NTNU</w:t>
      </w:r>
      <w:bookmarkEnd w:id="3"/>
      <w:r w:rsidR="003E39D6">
        <w:br/>
      </w:r>
    </w:p>
    <w:p w14:paraId="44FA80FA" w14:textId="22C55347" w:rsidR="00B75489" w:rsidRDefault="00920576" w:rsidP="00B75489">
      <w:r w:rsidRPr="00A00190">
        <w:t>Erfaring med undervisning</w:t>
      </w:r>
      <w:r w:rsidR="00FA407E">
        <w:t xml:space="preserve"> på NTNU og gamle HiST</w:t>
      </w:r>
      <w:r w:rsidRPr="00A00190">
        <w:t xml:space="preserve"> i perioden 2015 til 2025</w:t>
      </w:r>
      <w:r w:rsidR="00FA407E">
        <w:t>.</w:t>
      </w:r>
      <w:r w:rsidR="00DB1D6D">
        <w:br/>
      </w:r>
      <w:r w:rsidR="00B75489">
        <w:br/>
      </w:r>
      <w:r w:rsidR="00B75489" w:rsidRPr="00281FFB">
        <w:rPr>
          <w:noProof w:val="0"/>
        </w:rPr>
        <w:t>I faget «</w:t>
      </w:r>
      <w:hyperlink r:id="rId14" w:anchor="tab=omEmnet" w:history="1">
        <w:r w:rsidR="00B75489">
          <w:rPr>
            <w:rStyle w:val="Hyperlink"/>
            <w:noProof w:val="0"/>
          </w:rPr>
          <w:t>BYGT2312 Design av havromskonstruksjoner</w:t>
        </w:r>
      </w:hyperlink>
      <w:r w:rsidR="00B75489" w:rsidRPr="00281FFB">
        <w:rPr>
          <w:noProof w:val="0"/>
        </w:rPr>
        <w:t xml:space="preserve">» </w:t>
      </w:r>
      <w:r w:rsidR="00B75489">
        <w:rPr>
          <w:noProof w:val="0"/>
        </w:rPr>
        <w:t>(Tidligere TBYG3018</w:t>
      </w:r>
      <w:r w:rsidR="00D30A05">
        <w:rPr>
          <w:noProof w:val="0"/>
        </w:rPr>
        <w:t>)</w:t>
      </w:r>
      <w:r w:rsidR="00B75489">
        <w:rPr>
          <w:noProof w:val="0"/>
        </w:rPr>
        <w:t xml:space="preserve"> </w:t>
      </w:r>
      <w:r w:rsidR="00D30A05" w:rsidRPr="00D30A05">
        <w:rPr>
          <w:noProof w:val="0"/>
        </w:rPr>
        <w:t>får jeg brukt mye av min faglige erfaring innen design av stålkonstruksjoner. Faget har vært i konstant utvikling, både fordi rammene har endret seg og fordi studentgruppen har vært sammensatt på ulike måter. Faget har gått fra å være et valgfag til å bli et mer obligatorisk fag for byggstudenter. Olje- og gass-studiet har blitt lagt ned, mens havbruksstudentene har kommet inn som en frisk pust</w:t>
      </w:r>
      <w:r w:rsidR="00B75489">
        <w:rPr>
          <w:noProof w:val="0"/>
        </w:rPr>
        <w:t xml:space="preserve">. </w:t>
      </w:r>
    </w:p>
    <w:p w14:paraId="39A85AEB" w14:textId="1E25C9B3" w:rsidR="005776D0" w:rsidRDefault="00B75489" w:rsidP="00B75489">
      <w:pPr>
        <w:rPr>
          <w:noProof w:val="0"/>
        </w:rPr>
      </w:pPr>
      <w:r w:rsidRPr="00281FFB">
        <w:rPr>
          <w:noProof w:val="0"/>
        </w:rPr>
        <w:t>I faget «</w:t>
      </w:r>
      <w:hyperlink r:id="rId15" w:anchor="section-Ingeni%C3%B8rfaglig+systemtenkning-Presentasjoner+2020" w:history="1">
        <w:r w:rsidRPr="004105D0">
          <w:rPr>
            <w:rStyle w:val="Hyperlink"/>
            <w:noProof w:val="0"/>
          </w:rPr>
          <w:t>TBYG3021 Ingeniørfaglig systemtenkning</w:t>
        </w:r>
      </w:hyperlink>
      <w:r w:rsidRPr="00281FFB">
        <w:rPr>
          <w:noProof w:val="0"/>
        </w:rPr>
        <w:t>»</w:t>
      </w:r>
      <w:r>
        <w:rPr>
          <w:noProof w:val="0"/>
        </w:rPr>
        <w:t xml:space="preserve"> </w:t>
      </w:r>
      <w:r w:rsidRPr="00281FFB">
        <w:rPr>
          <w:noProof w:val="0"/>
        </w:rPr>
        <w:t xml:space="preserve"> </w:t>
      </w:r>
      <w:r w:rsidR="00D30A05" w:rsidRPr="00D30A05">
        <w:rPr>
          <w:noProof w:val="0"/>
        </w:rPr>
        <w:t>har det organisatoriske rundt prosjektgjennomføring vært sentralt. Jeg har gjennomført ca. 140 gruppeoppgaver i dette faget, som dekker store deler av byggfaget. Mange av oppgavene er laget i samarbeid med næringsliv og forvaltning utenfor NTNU. Faget er nå nedlagt i sin opprinnelige form, men jeg jobbet med det fra 2015 til 2022. Prosjektene og nettverket lever videre, og jeg har fortsatt erfaring med å prøve å få til samarbeid med SMB-bedrifter.</w:t>
      </w:r>
      <w:r w:rsidR="00E66E87">
        <w:rPr>
          <w:noProof w:val="0"/>
        </w:rPr>
        <w:br/>
      </w:r>
      <w:r w:rsidR="00E66E87">
        <w:rPr>
          <w:noProof w:val="0"/>
        </w:rPr>
        <w:br/>
      </w:r>
      <w:r w:rsidR="00D30A05" w:rsidRPr="00D30A05">
        <w:rPr>
          <w:noProof w:val="0"/>
        </w:rPr>
        <w:t xml:space="preserve">For tiden jobber jeg med å utvikle et nytt etterutdanningsfag (EVU), der «Naturlaster langs </w:t>
      </w:r>
      <w:r w:rsidR="00D30A05" w:rsidRPr="00D30A05">
        <w:rPr>
          <w:noProof w:val="0"/>
        </w:rPr>
        <w:lastRenderedPageBreak/>
        <w:t>kysten» blir det første. Dette vil bli et 4 studiepoengs-fag og bygger videre på EVU-kurs innen offshore vindmøller.</w:t>
      </w:r>
    </w:p>
    <w:p w14:paraId="0B58A07F" w14:textId="1B638CA1" w:rsidR="00B75489" w:rsidRDefault="00D30A05" w:rsidP="00B75489">
      <w:pPr>
        <w:rPr>
          <w:noProof w:val="0"/>
        </w:rPr>
      </w:pPr>
      <w:r w:rsidRPr="00D30A05">
        <w:rPr>
          <w:noProof w:val="0"/>
        </w:rPr>
        <w:t>I tillegg er jeg involvert i utviklingsaktiviteter i grenselandet mellom innovasjon og forskning, hvor jeg nå er på vei til å søke forsknings- og innovasjonsmidler. Det både kan og bør utvikles nye fag, særlig knyttet til bruk av AI, noe jeg har tenkt på i lang tid. Forskningsrådet har bekreftet at jeg er kvalifisert til å søke på alt, i motsetning til det NTNU tidligere har sagt.</w:t>
      </w:r>
      <w:r w:rsidR="00E66E87" w:rsidRPr="00E66E87">
        <w:rPr>
          <w:noProof w:val="0"/>
        </w:rPr>
        <w:br/>
      </w:r>
      <w:r w:rsidR="00E66E87" w:rsidRPr="00E66E87">
        <w:rPr>
          <w:noProof w:val="0"/>
        </w:rPr>
        <w:br/>
        <w:t>Ellers har jeg veiledet på veldig mange studentoppgaver, i hovedsak bacheloroppgave.</w:t>
      </w:r>
    </w:p>
    <w:p w14:paraId="598BF7D4" w14:textId="4E5DC38C" w:rsidR="00E66E87" w:rsidRDefault="00E66E87" w:rsidP="00636525">
      <w:pPr>
        <w:pStyle w:val="Heading1"/>
        <w:numPr>
          <w:ilvl w:val="0"/>
          <w:numId w:val="47"/>
        </w:numPr>
      </w:pPr>
      <w:bookmarkStart w:id="4" w:name="_Toc200095191"/>
      <w:bookmarkStart w:id="5" w:name="_Toc203991085"/>
      <w:r w:rsidRPr="00B23EB1">
        <w:t>Pedagogisk utviklingsarbeid</w:t>
      </w:r>
      <w:r>
        <w:t xml:space="preserve"> på NTNU</w:t>
      </w:r>
      <w:bookmarkEnd w:id="4"/>
      <w:bookmarkEnd w:id="5"/>
    </w:p>
    <w:p w14:paraId="57600781" w14:textId="77777777" w:rsidR="00163E2B" w:rsidRPr="00163E2B" w:rsidRDefault="00E66E87" w:rsidP="00163E2B">
      <w:pPr>
        <w:rPr>
          <w:b/>
          <w:bCs/>
        </w:rPr>
      </w:pPr>
      <w:r>
        <w:br/>
      </w:r>
      <w:r w:rsidR="00163E2B" w:rsidRPr="00163E2B">
        <w:rPr>
          <w:b/>
          <w:bCs/>
        </w:rPr>
        <w:t>Innledning</w:t>
      </w:r>
    </w:p>
    <w:p w14:paraId="10C1181B" w14:textId="77777777" w:rsidR="00D30A05" w:rsidRDefault="00D30A05" w:rsidP="00163E2B">
      <w:r w:rsidRPr="00D30A05">
        <w:t>Min pedagogiske tilnærming er drevet av et ønske om å fremme dybdelæring og praktisk anvendelse av ingeniørfag. Jeg ønsker å skape stort kognitivt engasjement hos studentene, og jeg mener at en solid forståelse av grunnleggende prinsipper er avgjørende for deres fremtidige suksess. Jeg tar med meg arbeidsmetodene fra næringslivet som et utgangspunkt for undervisningen ved NTNU.</w:t>
      </w:r>
    </w:p>
    <w:p w14:paraId="791413D4" w14:textId="3A9F6A63" w:rsidR="00163E2B" w:rsidRPr="00163E2B" w:rsidRDefault="00163E2B" w:rsidP="00163E2B">
      <w:pPr>
        <w:rPr>
          <w:b/>
          <w:bCs/>
        </w:rPr>
      </w:pPr>
      <w:r w:rsidRPr="00163E2B">
        <w:rPr>
          <w:b/>
          <w:bCs/>
        </w:rPr>
        <w:t>Undervisningsmetoder</w:t>
      </w:r>
    </w:p>
    <w:p w14:paraId="5CDDD0AD" w14:textId="77777777" w:rsidR="00D30A05" w:rsidRDefault="00D30A05" w:rsidP="00163E2B">
      <w:r w:rsidRPr="00D30A05">
        <w:t>Jeg bruker Roar C. Pettersens lærebok som fundament for undervisningen, da den vektlegger dybdelæring og forståelse. Jeg har hatt faglig ansvar for emnene TBYG3021 Ingeniørfaglig systemtenkning og BYGT2312 Design av havromskonstruksjoner, som begge benytter ulike læringstilnærminger – fra praktiske ferdigheter til problembasert læring. Boken «Kvalitetslæring i høyere utdanning» har vært avgjørende for min forståelse av undervisningsmetodene mine. De to hovedfagene jeg har ansvar for er svært forskjellige, men gir meg muligheten til å formidle mine erfaringer med å forstå konstruksjoner i BYGT2312, mens TBYG3021 fokuserer på prosjektgjennomføring, prosjektfaser og kontekst i en organisasjon. Mye av det jeg har tenkt selv, kan også finnes i Pettersens bok. Jeg har utviklet egne forelesninger og et veiledningsdokument for gjennomføringen av TBYG3021.</w:t>
      </w:r>
    </w:p>
    <w:p w14:paraId="30D0A18A" w14:textId="11469C10" w:rsidR="00163E2B" w:rsidRPr="00163E2B" w:rsidRDefault="00163E2B" w:rsidP="00163E2B">
      <w:pPr>
        <w:rPr>
          <w:b/>
          <w:bCs/>
        </w:rPr>
      </w:pPr>
      <w:r w:rsidRPr="00163E2B">
        <w:rPr>
          <w:b/>
          <w:bCs/>
        </w:rPr>
        <w:t>Praksisnær læring</w:t>
      </w:r>
    </w:p>
    <w:p w14:paraId="03E84031" w14:textId="77777777" w:rsidR="00D30A05" w:rsidRDefault="00D30A05" w:rsidP="00163E2B">
      <w:r w:rsidRPr="00D30A05">
        <w:t>For å styrke den praksisnære læringen har jeg integrert moderne digitale verktøy som Tekla Structures, SAP2000 og IdeaStatica i undervisningen. Dette gir studentene verdifull erfaring med programvare de vil møte i arbeidslivet. Undervisningsopplegget inkluderer konkrete eksempler som illustrerer ulike problemstillinger, noe som sikrer en praktisk forståelse av fagstoffet.</w:t>
      </w:r>
    </w:p>
    <w:p w14:paraId="66BFDC89" w14:textId="1BC23141" w:rsidR="00163E2B" w:rsidRPr="00163E2B" w:rsidRDefault="00163E2B" w:rsidP="00163E2B">
      <w:pPr>
        <w:rPr>
          <w:b/>
          <w:bCs/>
        </w:rPr>
      </w:pPr>
      <w:r w:rsidRPr="00163E2B">
        <w:rPr>
          <w:b/>
          <w:bCs/>
        </w:rPr>
        <w:t>Samarbeid med næringslivet</w:t>
      </w:r>
    </w:p>
    <w:p w14:paraId="799F0EDE" w14:textId="77777777" w:rsidR="00D30A05" w:rsidRDefault="00D30A05" w:rsidP="00163E2B">
      <w:r w:rsidRPr="00D30A05">
        <w:t>Samarbeid med næringslivet har vært en viktig del av mitt pedagogiske arbeid. Studentoppgaver utviklet i tett dialog med industripartnere gir studentene verdifull erfaring og en direkte kobling mellom teori og praksis.</w:t>
      </w:r>
    </w:p>
    <w:p w14:paraId="65DBD03D" w14:textId="656BF4E6" w:rsidR="00163E2B" w:rsidRPr="00163E2B" w:rsidRDefault="00163E2B" w:rsidP="00163E2B">
      <w:pPr>
        <w:rPr>
          <w:b/>
          <w:bCs/>
        </w:rPr>
      </w:pPr>
      <w:r w:rsidRPr="00163E2B">
        <w:rPr>
          <w:b/>
          <w:bCs/>
        </w:rPr>
        <w:lastRenderedPageBreak/>
        <w:t>Kritikk av faglig utvikling</w:t>
      </w:r>
    </w:p>
    <w:p w14:paraId="5D7F1E56" w14:textId="77777777" w:rsidR="00D30A05" w:rsidRDefault="00D30A05" w:rsidP="00163E2B">
      <w:r w:rsidRPr="00D30A05">
        <w:t>Jeg har vært kritisk til faglig utvikling ved NTNU, spesielt etter sammenslåingen av fag, som jeg mener har svekket den profesjonsrettede tilnærmingen i bachelorstudiet. Det er avgjørende å opprettholde en god balanse mellom teoretisk dybde og praktisk relevans. Jeg opplever ofte å stå alene med dette perspektivet, da mange kolleger mangler relevant industribakgrunn.</w:t>
      </w:r>
    </w:p>
    <w:p w14:paraId="2D0BCC50" w14:textId="6CD5B49F" w:rsidR="00163E2B" w:rsidRPr="00163E2B" w:rsidRDefault="00163E2B" w:rsidP="00163E2B">
      <w:pPr>
        <w:rPr>
          <w:b/>
          <w:bCs/>
        </w:rPr>
      </w:pPr>
      <w:r w:rsidRPr="00163E2B">
        <w:rPr>
          <w:b/>
          <w:bCs/>
        </w:rPr>
        <w:t>Studenttilbakemeldinger</w:t>
      </w:r>
    </w:p>
    <w:p w14:paraId="027DB6E3" w14:textId="77777777" w:rsidR="00D30A05" w:rsidRDefault="00D30A05" w:rsidP="0095080C">
      <w:r w:rsidRPr="00D30A05">
        <w:t>Tilbakemeldinger fra studenter bekrefter at undervisningen jeg legger til rette for, oppleves som svært verdifull. En student sa: «</w:t>
      </w:r>
      <w:r w:rsidRPr="00D30A05">
        <w:rPr>
          <w:i/>
          <w:iCs/>
        </w:rPr>
        <w:t>Jeg vet ikke hva bachelorstudiet ville ha vært hvis det ikke var for faget mitt</w:t>
      </w:r>
      <w:r w:rsidRPr="00D30A05">
        <w:t>.» Slike tilbakemeldinger gir meg motivasjon til å fortsette arbeidet med å gjøre utdanningen relevant og praksisnær. Flere studenter har også bemerket at min tilnærming er svært forskjellig fra det som gjøres i andre fag. Jeg har reflektert over dette og innsett at å kopiere andres metoder ikke er løsningen for meg. Jeg kommer fra næringslivet og baserer undervisningen på mine egne observasjoner. Når jeg finner gode eksempler fra akademia, integrerer jeg dem, for eksempel grunnleggende eksempler på beregninger.</w:t>
      </w:r>
    </w:p>
    <w:p w14:paraId="28D0F419" w14:textId="22571999" w:rsidR="0095080C" w:rsidRPr="0095080C" w:rsidRDefault="0095080C" w:rsidP="0095080C">
      <w:pPr>
        <w:rPr>
          <w:i/>
          <w:iCs/>
        </w:rPr>
      </w:pPr>
      <w:r w:rsidRPr="0095080C">
        <w:t>En annen tilbakemelding er sl</w:t>
      </w:r>
      <w:r>
        <w:t>ik</w:t>
      </w:r>
      <w:r w:rsidR="00D02976">
        <w:t xml:space="preserve"> (masterstudent arkitekt)</w:t>
      </w:r>
      <w:r>
        <w:t>:</w:t>
      </w:r>
      <w:r w:rsidRPr="0095080C">
        <w:br/>
      </w:r>
      <w:r w:rsidRPr="0095080C">
        <w:br/>
      </w:r>
      <w:r w:rsidRPr="0095080C">
        <w:rPr>
          <w:b/>
          <w:bCs/>
          <w:i/>
          <w:iCs/>
        </w:rPr>
        <w:t>From:</w:t>
      </w:r>
      <w:r w:rsidRPr="0095080C">
        <w:rPr>
          <w:i/>
          <w:iCs/>
        </w:rPr>
        <w:t xml:space="preserve"> Jona Dobbelaere &lt;</w:t>
      </w:r>
      <w:hyperlink r:id="rId16" w:history="1">
        <w:r w:rsidRPr="0095080C">
          <w:rPr>
            <w:rStyle w:val="Hyperlink"/>
            <w:i/>
            <w:iCs/>
          </w:rPr>
          <w:t>jonado@stud.ntnu.no</w:t>
        </w:r>
      </w:hyperlink>
      <w:r w:rsidRPr="0095080C">
        <w:rPr>
          <w:i/>
          <w:iCs/>
        </w:rPr>
        <w:t xml:space="preserve">&gt; </w:t>
      </w:r>
      <w:r w:rsidRPr="0095080C">
        <w:rPr>
          <w:i/>
          <w:iCs/>
        </w:rPr>
        <w:br/>
      </w:r>
      <w:r w:rsidRPr="0095080C">
        <w:rPr>
          <w:b/>
          <w:bCs/>
          <w:i/>
          <w:iCs/>
        </w:rPr>
        <w:t>Sent:</w:t>
      </w:r>
      <w:r w:rsidRPr="0095080C">
        <w:rPr>
          <w:i/>
          <w:iCs/>
        </w:rPr>
        <w:t xml:space="preserve"> Monday, December 18, 2023 3:47 PM</w:t>
      </w:r>
      <w:r w:rsidRPr="0095080C">
        <w:rPr>
          <w:i/>
          <w:iCs/>
        </w:rPr>
        <w:br/>
      </w:r>
      <w:r w:rsidRPr="0095080C">
        <w:rPr>
          <w:b/>
          <w:bCs/>
          <w:i/>
          <w:iCs/>
        </w:rPr>
        <w:t>To:</w:t>
      </w:r>
      <w:r w:rsidRPr="0095080C">
        <w:rPr>
          <w:i/>
          <w:iCs/>
        </w:rPr>
        <w:t xml:space="preserve"> Jomar Tørset &lt;</w:t>
      </w:r>
      <w:hyperlink r:id="rId17" w:history="1">
        <w:r w:rsidRPr="0095080C">
          <w:rPr>
            <w:rStyle w:val="Hyperlink"/>
            <w:i/>
            <w:iCs/>
          </w:rPr>
          <w:t>jomar.torset@ntnu.no</w:t>
        </w:r>
      </w:hyperlink>
      <w:r w:rsidRPr="0095080C">
        <w:rPr>
          <w:i/>
          <w:iCs/>
        </w:rPr>
        <w:t>&gt;</w:t>
      </w:r>
      <w:r w:rsidRPr="0095080C">
        <w:rPr>
          <w:i/>
          <w:iCs/>
        </w:rPr>
        <w:br/>
      </w:r>
      <w:r w:rsidRPr="0095080C">
        <w:rPr>
          <w:b/>
          <w:bCs/>
          <w:i/>
          <w:iCs/>
        </w:rPr>
        <w:t>Subject:</w:t>
      </w:r>
      <w:r w:rsidRPr="0095080C">
        <w:rPr>
          <w:i/>
          <w:iCs/>
        </w:rPr>
        <w:t xml:space="preserve"> Reference group Design of ocean space structures</w:t>
      </w:r>
    </w:p>
    <w:p w14:paraId="7331399F" w14:textId="77777777" w:rsidR="0095080C" w:rsidRPr="0095080C" w:rsidRDefault="0095080C" w:rsidP="0095080C">
      <w:pPr>
        <w:rPr>
          <w:i/>
          <w:iCs/>
        </w:rPr>
      </w:pPr>
      <w:r w:rsidRPr="0095080C">
        <w:rPr>
          <w:i/>
          <w:iCs/>
        </w:rPr>
        <w:t> </w:t>
      </w:r>
    </w:p>
    <w:p w14:paraId="427C8119" w14:textId="77777777" w:rsidR="0095080C" w:rsidRPr="0095080C" w:rsidRDefault="0095080C" w:rsidP="0095080C">
      <w:pPr>
        <w:rPr>
          <w:i/>
          <w:iCs/>
          <w:lang w:val="en-US"/>
        </w:rPr>
      </w:pPr>
      <w:r w:rsidRPr="0095080C">
        <w:rPr>
          <w:i/>
          <w:iCs/>
          <w:lang w:val="en-US"/>
        </w:rPr>
        <w:t>Dear Jomar Tørset</w:t>
      </w:r>
    </w:p>
    <w:p w14:paraId="3D716B22" w14:textId="77777777" w:rsidR="0095080C" w:rsidRPr="0095080C" w:rsidRDefault="0095080C" w:rsidP="0095080C">
      <w:pPr>
        <w:rPr>
          <w:i/>
          <w:iCs/>
          <w:lang w:val="en-US"/>
        </w:rPr>
      </w:pPr>
      <w:r w:rsidRPr="0095080C">
        <w:rPr>
          <w:i/>
          <w:iCs/>
          <w:lang w:val="en-US"/>
        </w:rPr>
        <w:t> </w:t>
      </w:r>
    </w:p>
    <w:p w14:paraId="4327C307" w14:textId="77777777" w:rsidR="0095080C" w:rsidRPr="0095080C" w:rsidRDefault="0095080C" w:rsidP="0095080C">
      <w:pPr>
        <w:rPr>
          <w:i/>
          <w:iCs/>
          <w:lang w:val="en-US"/>
        </w:rPr>
      </w:pPr>
      <w:r w:rsidRPr="0095080C">
        <w:rPr>
          <w:i/>
          <w:iCs/>
          <w:lang w:val="en-US"/>
        </w:rPr>
        <w:t>First, I would like to thank you for the effort you've done to translate the courses in English and your adaptiveness. I've learned a lot, not only by the classes but also by searching more myself since the subjects that were handled were really interesting and a nice base to dive deeper.</w:t>
      </w:r>
    </w:p>
    <w:p w14:paraId="6771CEEA" w14:textId="77777777" w:rsidR="0095080C" w:rsidRPr="0095080C" w:rsidRDefault="0095080C" w:rsidP="0095080C">
      <w:pPr>
        <w:rPr>
          <w:i/>
          <w:iCs/>
          <w:lang w:val="en-US"/>
        </w:rPr>
      </w:pPr>
      <w:r w:rsidRPr="0095080C">
        <w:rPr>
          <w:i/>
          <w:iCs/>
          <w:lang w:val="en-US"/>
        </w:rPr>
        <w:t> </w:t>
      </w:r>
    </w:p>
    <w:p w14:paraId="141BCC04" w14:textId="77777777" w:rsidR="0095080C" w:rsidRPr="0095080C" w:rsidRDefault="0095080C" w:rsidP="0095080C">
      <w:pPr>
        <w:rPr>
          <w:i/>
          <w:iCs/>
          <w:lang w:val="en-US"/>
        </w:rPr>
      </w:pPr>
      <w:r w:rsidRPr="0095080C">
        <w:rPr>
          <w:i/>
          <w:iCs/>
          <w:lang w:val="en-US"/>
        </w:rPr>
        <w:t>Kind regards</w:t>
      </w:r>
    </w:p>
    <w:p w14:paraId="096E633D" w14:textId="77777777" w:rsidR="0095080C" w:rsidRPr="0095080C" w:rsidRDefault="0095080C" w:rsidP="0095080C">
      <w:pPr>
        <w:rPr>
          <w:i/>
          <w:iCs/>
          <w:lang w:val="en-US"/>
        </w:rPr>
      </w:pPr>
      <w:r w:rsidRPr="0095080C">
        <w:rPr>
          <w:i/>
          <w:iCs/>
          <w:lang w:val="en-US"/>
        </w:rPr>
        <w:t> </w:t>
      </w:r>
    </w:p>
    <w:p w14:paraId="6AE1CDF6" w14:textId="77777777" w:rsidR="0095080C" w:rsidRPr="0095080C" w:rsidRDefault="0095080C" w:rsidP="0095080C">
      <w:pPr>
        <w:rPr>
          <w:i/>
          <w:iCs/>
          <w:lang w:val="en-US"/>
        </w:rPr>
      </w:pPr>
      <w:r w:rsidRPr="0095080C">
        <w:rPr>
          <w:i/>
          <w:iCs/>
          <w:lang w:val="en-US"/>
        </w:rPr>
        <w:t>Jona Dobbelaere</w:t>
      </w:r>
    </w:p>
    <w:p w14:paraId="73A7360C" w14:textId="77777777" w:rsidR="0095080C" w:rsidRPr="0095080C" w:rsidRDefault="0095080C" w:rsidP="0095080C">
      <w:pPr>
        <w:rPr>
          <w:i/>
          <w:iCs/>
          <w:lang w:val="en-US"/>
        </w:rPr>
      </w:pPr>
      <w:r w:rsidRPr="0095080C">
        <w:rPr>
          <w:i/>
          <w:iCs/>
          <w:lang w:val="en-US"/>
        </w:rPr>
        <w:t>+32472 602 781</w:t>
      </w:r>
    </w:p>
    <w:p w14:paraId="38A9E6B0" w14:textId="4A601191" w:rsidR="00163E2B" w:rsidRPr="00470ABA" w:rsidRDefault="0095080C" w:rsidP="00163E2B">
      <w:pPr>
        <w:rPr>
          <w:i/>
          <w:iCs/>
          <w:lang w:val="en-US"/>
        </w:rPr>
      </w:pPr>
      <w:hyperlink r:id="rId18" w:history="1">
        <w:r w:rsidRPr="0095080C">
          <w:rPr>
            <w:rStyle w:val="Hyperlink"/>
            <w:i/>
            <w:iCs/>
            <w:lang w:val="en-US"/>
          </w:rPr>
          <w:t>Jona.dobbelaere@icloud.com</w:t>
        </w:r>
      </w:hyperlink>
      <w:r w:rsidR="00470ABA">
        <w:rPr>
          <w:i/>
          <w:iCs/>
          <w:lang w:val="en-US"/>
        </w:rPr>
        <w:br/>
      </w:r>
    </w:p>
    <w:p w14:paraId="6903CEAB" w14:textId="77777777" w:rsidR="00163E2B" w:rsidRPr="00163E2B" w:rsidRDefault="00163E2B" w:rsidP="00163E2B">
      <w:pPr>
        <w:rPr>
          <w:b/>
          <w:bCs/>
        </w:rPr>
      </w:pPr>
      <w:r w:rsidRPr="00163E2B">
        <w:rPr>
          <w:b/>
          <w:bCs/>
        </w:rPr>
        <w:t>Fremtidige prosjekter</w:t>
      </w:r>
    </w:p>
    <w:p w14:paraId="521C6311" w14:textId="16038CAC" w:rsidR="00163E2B" w:rsidRPr="00163E2B" w:rsidRDefault="00D30A05" w:rsidP="00163E2B">
      <w:r w:rsidRPr="00D30A05">
        <w:lastRenderedPageBreak/>
        <w:t>Med et blikk fremover arbeider jeg nå med å utvikle nye prosjekter innen kunstig intelligens (KI) og levetidsbetraktninger for konstruksjoner. Disse områdene vil bli stadig viktigere i utdanningen og næringslivet. Jeg er i gang med søknadsarbeid for forskningsmidler knyttet til dette, og jeg mener det er avgjørende at studentene har solide basisferdigheter for å forstå hva som er hensiktsmessig å anvende. Jeg har sett på mulighetene med å få til en mer fremtidsrettet undervisning koblet til det nye som kommer.</w:t>
      </w:r>
    </w:p>
    <w:p w14:paraId="26116110" w14:textId="77777777" w:rsidR="00163E2B" w:rsidRPr="00163E2B" w:rsidRDefault="00163E2B" w:rsidP="00163E2B">
      <w:pPr>
        <w:rPr>
          <w:b/>
          <w:bCs/>
        </w:rPr>
      </w:pPr>
      <w:r w:rsidRPr="00163E2B">
        <w:rPr>
          <w:b/>
          <w:bCs/>
        </w:rPr>
        <w:t>Avslutning</w:t>
      </w:r>
    </w:p>
    <w:p w14:paraId="03C56D25" w14:textId="77777777" w:rsidR="00163E2B" w:rsidRPr="00163E2B" w:rsidRDefault="00163E2B" w:rsidP="00163E2B">
      <w:r w:rsidRPr="00163E2B">
        <w:t>Jeg er forpliktet til å forbedre utdanningen og støtte studentenes utvikling, og jeg ser frem til å fortsette å bidra til en praksisnær og relevant ingeniørutdanning ved NTNU. Flere detaljer om mitt pedagogiske utviklingsarbeid ved NTNU finnes i vedlegg D.</w:t>
      </w:r>
    </w:p>
    <w:p w14:paraId="6997AAF9" w14:textId="47F8DF1C" w:rsidR="007B1F01" w:rsidRPr="00E667F8" w:rsidRDefault="007B1F01" w:rsidP="00C7284A">
      <w:pPr>
        <w:pStyle w:val="Heading1"/>
        <w:rPr>
          <w:rFonts w:ascii="Times New Roman" w:hAnsi="Times New Roman" w:cs="Times New Roman"/>
          <w:noProof w:val="0"/>
          <w:color w:val="auto"/>
          <w:sz w:val="24"/>
          <w:szCs w:val="24"/>
        </w:rPr>
      </w:pPr>
      <w:bookmarkStart w:id="6" w:name="_Toc203991086"/>
      <w:r>
        <w:t>4</w:t>
      </w:r>
      <w:r>
        <w:tab/>
      </w:r>
      <w:r w:rsidRPr="00B23EB1">
        <w:t>Forsknings og utviklingsarbeid</w:t>
      </w:r>
      <w:r>
        <w:t xml:space="preserve"> på NTNU</w:t>
      </w:r>
      <w:bookmarkEnd w:id="6"/>
    </w:p>
    <w:p w14:paraId="31606073" w14:textId="55923FCA" w:rsidR="00CA0DAC" w:rsidRPr="00CA0DAC" w:rsidRDefault="007B1F01" w:rsidP="00CA0DAC">
      <w:r>
        <w:br/>
      </w:r>
      <w:r w:rsidR="00CA0DAC" w:rsidRPr="00CA0DAC">
        <w:t>I løpet av mine ti år i akademia har jeg hatt fokus på å utvikle og forbedre undervisningen i de fagene jeg har hatt ansvar for. Dette har vært nødvendig for å sikre at studentene får det undervisningsmateriellet de trenger for å være godt rustet for praksisfeltet. Tidlig i min karriere utviklet jeg et strukturert opplegg for faget «Ingeniørfaglig systemtenkning», som nå har et eget veiledningsdokument. For å støtte studentene i problembasert læring (PBL) har jeg lagt vekt på tydelig veiledning om forventninger og tidsfrister, samt presentert relevante case-studier og kontaktpersoner med praktisk erfaring.</w:t>
      </w:r>
    </w:p>
    <w:p w14:paraId="5960D805" w14:textId="77777777" w:rsidR="00CA0DAC" w:rsidRPr="00CA0DAC" w:rsidRDefault="00CA0DAC" w:rsidP="00CA0DAC">
      <w:r w:rsidRPr="00CA0DAC">
        <w:t>I faget «Design av havromskonstruksjoner» har jeg samlet og tilrettelagt undervisningsmateriell basert på mine mange års erfaring fra industrien. Dette har resultert i et omfattende sett av eksempler og oppgaver som studentene kan bruke som utgangspunkt for sitt arbeid. Flere studentgrupper har arbeidet med prosjektideer hentet direkte fra utfordringer jeg har møtt i industrien. Jeg ser fortsatt et stort behov for skreddersydd læremateriell, og etter ti års arbeid er jeg nå i gang med å utarbeide en lærebok.</w:t>
      </w:r>
    </w:p>
    <w:p w14:paraId="734C1327" w14:textId="77777777" w:rsidR="00CA0DAC" w:rsidRPr="00CA0DAC" w:rsidRDefault="00CA0DAC" w:rsidP="00CA0DAC">
      <w:r w:rsidRPr="00CA0DAC">
        <w:t>Med fagene samlet i færre enheter er det nødvendig å engasjere seg i nye aktiviteter. Våren 2026 planlegger jeg å igangsette etter- og videreutdanningskurs (EVU), og ser samtidig på muligheter for å søke forskningsmidler, blant annet fra Forskningsrådet. Mine forskningsideer bygger på temaer fra «Ingeniørfaglig systemtenkning» og er nært knyttet til bacheloroppgaver og eget arbeid. Disse problemstillingene er svært relevante for meg som strukturingeniør fra industrien, og jeg ser et klart behov for å videreutvikle dette arbeidet.</w:t>
      </w:r>
    </w:p>
    <w:p w14:paraId="4887A91E" w14:textId="77777777" w:rsidR="00CA0DAC" w:rsidRPr="00CA0DAC" w:rsidRDefault="00CA0DAC" w:rsidP="00CA0DAC">
      <w:r w:rsidRPr="00CA0DAC">
        <w:t>Jeg mener at forskning innen ingeniørfag bør ha et tettere forhold til praktisk erfaring og utfordringer i faget enn det som ofte er tilfellet i dagens akademia. Ingeniørarbeid handler i stor grad om å finne gode, praktiske løsninger basert på virkelige behov. Selv om grunnforskning har sin plass, opplever jeg at mye av det som foregår i akademia i dag, befinner seg et sted midt imellom. Mange professorer mangler relevant industribakgrunn, noe som kan gjøre det vanskeligere å treffe riktig både på forskningsretning og intensitet.</w:t>
      </w:r>
    </w:p>
    <w:p w14:paraId="176FB7BF" w14:textId="77777777" w:rsidR="00CA0DAC" w:rsidRPr="00CA0DAC" w:rsidRDefault="00CA0DAC" w:rsidP="00CA0DAC">
      <w:r w:rsidRPr="00CA0DAC">
        <w:lastRenderedPageBreak/>
        <w:t>Min kombinasjon av praktisk erfaring og akademisk undervisning gir meg et solid fundament for å vurdere hva slags forskning og utvikling som virkelig trengs – både i akademia og næringslivet. Med foten i begge leirer kan jeg fungere som en viktig brobygger mellom forskningsmiljøer og industripartnere. Min daglige dialog med industrifolk har avdekket spørsmål om relevansen i forskningen som utføres, og jeg har fått økt forståelse for de ulike utgangspunktene som forskere og industri har.</w:t>
      </w:r>
    </w:p>
    <w:p w14:paraId="33E8D7AE" w14:textId="77777777" w:rsidR="00CA0DAC" w:rsidRPr="00CA0DAC" w:rsidRDefault="00CA0DAC" w:rsidP="00CA0DAC">
      <w:r w:rsidRPr="00CA0DAC">
        <w:t>Selv om jeg ikke har en formell doktorgrad, har jeg gjennom 34 år i industrien opparbeidet meg omfattende erfaring med forskning og utvikling i praksis. Denne erfaringsbaserte kompetansen har i perioder blitt møtt med skepsis i akademiske miljøer, der forskning ofte defineres snevert og knyttes til formelle meritter. Likevel har jeg selvstendig drevet med forsknings- og utviklingsarbeid innenfor mitt fagfelt, tett koblet til konkrete industrielle behov og anvendelser.</w:t>
      </w:r>
    </w:p>
    <w:p w14:paraId="06A6F805" w14:textId="77777777" w:rsidR="00CA0DAC" w:rsidRPr="00CA0DAC" w:rsidRDefault="00CA0DAC" w:rsidP="00CA0DAC">
      <w:r w:rsidRPr="00CA0DAC">
        <w:t>Min motivasjon for å være i akademia er å kunne se fremover og identifisere nye muligheter. De 200 studentprosjektene jeg har initiert har vært drevet av ønsket om å skape noe nytt, og dette arbeidet har resultert i flere temaer jeg nå jobber videre med. Jeg har fått bekreftet at jeg er kvalifisert til å søke forskningsmidler fra Forskningsrådet, og jeg planlegger å aktivt følge opp og sende inn søknader basert på de beste idéene jeg har utviklet over tid. Med støtte og veiledning fra kolleger med erfaring fra slike prosesser, ser jeg nå mer optimistisk på mulighetene for å lykkes.</w:t>
      </w:r>
    </w:p>
    <w:p w14:paraId="4E858812" w14:textId="77777777" w:rsidR="00CA0DAC" w:rsidRPr="00CA0DAC" w:rsidRDefault="00CA0DAC" w:rsidP="00CA0DAC">
      <w:r w:rsidRPr="00CA0DAC">
        <w:t>For ytterligere detaljer henvises det til vedlegg E og I: Forsknings- og utviklingsarbeid ved NTNU og Oppsummering.</w:t>
      </w:r>
    </w:p>
    <w:p w14:paraId="3EA97FE2" w14:textId="73C1F37A" w:rsidR="001C299B" w:rsidRPr="00FC7C0C" w:rsidRDefault="00470ABA" w:rsidP="00CA0DAC">
      <w:pPr>
        <w:rPr>
          <w:b/>
          <w:bCs/>
        </w:rPr>
      </w:pPr>
      <w:r>
        <w:t>_____________________________________________________________________________</w:t>
      </w:r>
      <w:r w:rsidR="001C299B">
        <w:br/>
      </w:r>
      <w:r w:rsidR="001C299B">
        <w:br/>
      </w:r>
      <w:r w:rsidR="001C299B" w:rsidRPr="00FC7C0C">
        <w:rPr>
          <w:b/>
          <w:bCs/>
        </w:rPr>
        <w:t>Eksempler på praksisnær undervisning</w:t>
      </w:r>
    </w:p>
    <w:p w14:paraId="00EBE412" w14:textId="3001D305" w:rsidR="001C299B" w:rsidRPr="00CA0DAC" w:rsidRDefault="00CA0DAC" w:rsidP="001C299B">
      <w:r w:rsidRPr="00CA0DAC">
        <w:t>Et konkret eksempel på hvordan praksisnær undervisning kan legge grunnlag for videre faglig utvikling og samarbeid, er en studentoppgave fra 2024 som tok utgangspunkt i flom- og havnivåutfordringer ved Øysand friluftsområde. Oppgaven, som ble tildelt innovasjonspris, adresserte reelle problemstillinger knyttet til kombinerte effekter av havnivåstigning og elveflom. Temaet ble møtt med interesse både internt ved Marin byggteknikk og eksternt, noe som førte til et møte med representanter fra Nichols og andre aktører, der det ble uttrykt et ønske om videre samarbeid</w:t>
      </w:r>
      <w:r w:rsidR="001C299B" w:rsidRPr="00CA0DAC">
        <w:t>.</w:t>
      </w:r>
    </w:p>
    <w:p w14:paraId="74994780" w14:textId="77777777" w:rsidR="001C299B" w:rsidRPr="00C2574E" w:rsidRDefault="001C299B" w:rsidP="001C299B">
      <w:pPr>
        <w:rPr>
          <w:i/>
          <w:iCs/>
          <w:lang w:val="en-US"/>
        </w:rPr>
      </w:pPr>
      <w:r w:rsidRPr="00C2574E">
        <w:rPr>
          <w:b/>
          <w:bCs/>
          <w:i/>
          <w:iCs/>
          <w:lang w:val="en-US"/>
        </w:rPr>
        <w:t>From:</w:t>
      </w:r>
      <w:r w:rsidRPr="00C2574E">
        <w:rPr>
          <w:i/>
          <w:iCs/>
          <w:lang w:val="en-US"/>
        </w:rPr>
        <w:t xml:space="preserve"> Raed Khalil Lubbad &lt;</w:t>
      </w:r>
      <w:hyperlink r:id="rId19" w:history="1">
        <w:r w:rsidRPr="00C2574E">
          <w:rPr>
            <w:rStyle w:val="Hyperlink"/>
            <w:i/>
            <w:iCs/>
            <w:lang w:val="en-US"/>
          </w:rPr>
          <w:t>raed.lubbad@ntnu.no</w:t>
        </w:r>
      </w:hyperlink>
      <w:r w:rsidRPr="00C2574E">
        <w:rPr>
          <w:i/>
          <w:iCs/>
          <w:lang w:val="en-US"/>
        </w:rPr>
        <w:t xml:space="preserve">&gt; </w:t>
      </w:r>
      <w:r w:rsidRPr="00C2574E">
        <w:rPr>
          <w:i/>
          <w:iCs/>
          <w:lang w:val="en-US"/>
        </w:rPr>
        <w:br/>
      </w:r>
      <w:r w:rsidRPr="00C2574E">
        <w:rPr>
          <w:b/>
          <w:bCs/>
          <w:i/>
          <w:iCs/>
          <w:lang w:val="en-US"/>
        </w:rPr>
        <w:t>Sent:</w:t>
      </w:r>
      <w:r w:rsidRPr="00C2574E">
        <w:rPr>
          <w:i/>
          <w:iCs/>
          <w:lang w:val="en-US"/>
        </w:rPr>
        <w:t xml:space="preserve"> Thursday, April 25, 2024 2:32 PM</w:t>
      </w:r>
      <w:r w:rsidRPr="00C2574E">
        <w:rPr>
          <w:i/>
          <w:iCs/>
          <w:lang w:val="en-US"/>
        </w:rPr>
        <w:br/>
      </w:r>
      <w:r w:rsidRPr="00C2574E">
        <w:rPr>
          <w:b/>
          <w:bCs/>
          <w:i/>
          <w:iCs/>
          <w:lang w:val="en-US"/>
        </w:rPr>
        <w:t>To:</w:t>
      </w:r>
      <w:r w:rsidRPr="00C2574E">
        <w:rPr>
          <w:i/>
          <w:iCs/>
          <w:lang w:val="en-US"/>
        </w:rPr>
        <w:t xml:space="preserve"> Jomar Tørset &lt;</w:t>
      </w:r>
      <w:hyperlink r:id="rId20" w:history="1">
        <w:r w:rsidRPr="00C2574E">
          <w:rPr>
            <w:rStyle w:val="Hyperlink"/>
            <w:i/>
            <w:iCs/>
            <w:lang w:val="en-US"/>
          </w:rPr>
          <w:t>jomar.torset@ntnu.no</w:t>
        </w:r>
      </w:hyperlink>
      <w:r w:rsidRPr="00C2574E">
        <w:rPr>
          <w:i/>
          <w:iCs/>
          <w:lang w:val="en-US"/>
        </w:rPr>
        <w:t>&gt;</w:t>
      </w:r>
      <w:r w:rsidRPr="00C2574E">
        <w:rPr>
          <w:i/>
          <w:iCs/>
          <w:lang w:val="en-US"/>
        </w:rPr>
        <w:br/>
      </w:r>
      <w:r w:rsidRPr="00C2574E">
        <w:rPr>
          <w:b/>
          <w:bCs/>
          <w:i/>
          <w:iCs/>
          <w:lang w:val="en-US"/>
        </w:rPr>
        <w:t>Subject:</w:t>
      </w:r>
      <w:r w:rsidRPr="00C2574E">
        <w:rPr>
          <w:i/>
          <w:iCs/>
          <w:lang w:val="en-US"/>
        </w:rPr>
        <w:t xml:space="preserve"> FW: Accommodation of coastal flooding</w:t>
      </w:r>
    </w:p>
    <w:p w14:paraId="3758E5D9" w14:textId="77777777" w:rsidR="001C299B" w:rsidRPr="004E7ABE" w:rsidRDefault="001C299B" w:rsidP="001C299B">
      <w:pPr>
        <w:rPr>
          <w:i/>
          <w:iCs/>
          <w:lang w:val="en-GB"/>
        </w:rPr>
      </w:pPr>
      <w:r w:rsidRPr="004E7ABE">
        <w:rPr>
          <w:i/>
          <w:iCs/>
          <w:lang w:val="en-US"/>
        </w:rPr>
        <w:t>Hi Jomar,</w:t>
      </w:r>
    </w:p>
    <w:p w14:paraId="68768DDF" w14:textId="77777777" w:rsidR="001C299B" w:rsidRPr="004E7ABE" w:rsidRDefault="001C299B" w:rsidP="001C299B">
      <w:pPr>
        <w:rPr>
          <w:i/>
          <w:iCs/>
          <w:lang w:val="en-GB"/>
        </w:rPr>
      </w:pPr>
      <w:r w:rsidRPr="004E7ABE">
        <w:rPr>
          <w:i/>
          <w:iCs/>
          <w:lang w:val="en-GB"/>
        </w:rPr>
        <w:t>This is relevant to what your bachelor students are working on. Is there any standard that we use here to regulate this for buildings?</w:t>
      </w:r>
    </w:p>
    <w:p w14:paraId="272D8E43" w14:textId="77777777" w:rsidR="001C299B" w:rsidRPr="004E7ABE" w:rsidRDefault="001C299B" w:rsidP="001C299B">
      <w:pPr>
        <w:rPr>
          <w:i/>
          <w:iCs/>
          <w:lang w:val="en-GB"/>
        </w:rPr>
      </w:pPr>
      <w:r w:rsidRPr="004E7ABE">
        <w:rPr>
          <w:i/>
          <w:iCs/>
          <w:lang w:val="en-GB"/>
        </w:rPr>
        <w:lastRenderedPageBreak/>
        <w:t>Best regards,</w:t>
      </w:r>
    </w:p>
    <w:p w14:paraId="19B7698C" w14:textId="77777777" w:rsidR="001C299B" w:rsidRPr="004E7ABE" w:rsidRDefault="001C299B" w:rsidP="001C299B">
      <w:pPr>
        <w:rPr>
          <w:i/>
          <w:iCs/>
          <w:lang w:val="en-GB"/>
        </w:rPr>
      </w:pPr>
      <w:r w:rsidRPr="004E7ABE">
        <w:rPr>
          <w:i/>
          <w:iCs/>
          <w:lang w:val="en-GB"/>
        </w:rPr>
        <w:t>Raed</w:t>
      </w:r>
    </w:p>
    <w:p w14:paraId="2C58E518" w14:textId="77777777" w:rsidR="001C299B" w:rsidRPr="004E7ABE" w:rsidRDefault="001C299B" w:rsidP="001C299B">
      <w:pPr>
        <w:rPr>
          <w:i/>
          <w:iCs/>
          <w:lang w:val="en-GB"/>
        </w:rPr>
      </w:pPr>
      <w:r w:rsidRPr="004E7ABE">
        <w:rPr>
          <w:b/>
          <w:bCs/>
          <w:i/>
          <w:iCs/>
          <w:lang w:val="en-GB"/>
        </w:rPr>
        <w:t>From:</w:t>
      </w:r>
      <w:r w:rsidRPr="004E7ABE">
        <w:rPr>
          <w:i/>
          <w:iCs/>
          <w:lang w:val="en-GB"/>
        </w:rPr>
        <w:t xml:space="preserve"> Robert Nicholls (TYN - Staff) &lt;</w:t>
      </w:r>
      <w:hyperlink r:id="rId21" w:history="1">
        <w:r w:rsidRPr="004E7ABE">
          <w:rPr>
            <w:rStyle w:val="Hyperlink"/>
            <w:i/>
            <w:iCs/>
            <w:lang w:val="en-GB"/>
          </w:rPr>
          <w:t>Robert.Nicholls@uea.ac.uk</w:t>
        </w:r>
      </w:hyperlink>
      <w:r w:rsidRPr="004E7ABE">
        <w:rPr>
          <w:i/>
          <w:iCs/>
          <w:lang w:val="en-GB"/>
        </w:rPr>
        <w:t xml:space="preserve">&gt; </w:t>
      </w:r>
      <w:r w:rsidRPr="004E7ABE">
        <w:rPr>
          <w:i/>
          <w:iCs/>
          <w:lang w:val="en-GB"/>
        </w:rPr>
        <w:br/>
      </w:r>
      <w:r w:rsidRPr="004E7ABE">
        <w:rPr>
          <w:b/>
          <w:bCs/>
          <w:i/>
          <w:iCs/>
          <w:lang w:val="en-GB"/>
        </w:rPr>
        <w:t>Sent:</w:t>
      </w:r>
      <w:r w:rsidRPr="004E7ABE">
        <w:rPr>
          <w:i/>
          <w:iCs/>
          <w:lang w:val="en-GB"/>
        </w:rPr>
        <w:t xml:space="preserve"> Thursday, April 25, 2024 1:27 PM</w:t>
      </w:r>
      <w:r w:rsidRPr="004E7ABE">
        <w:rPr>
          <w:i/>
          <w:iCs/>
          <w:lang w:val="en-GB"/>
        </w:rPr>
        <w:br/>
      </w:r>
      <w:r w:rsidRPr="004E7ABE">
        <w:rPr>
          <w:b/>
          <w:bCs/>
          <w:i/>
          <w:iCs/>
          <w:lang w:val="en-GB"/>
        </w:rPr>
        <w:t>To:</w:t>
      </w:r>
      <w:r w:rsidRPr="004E7ABE">
        <w:rPr>
          <w:i/>
          <w:iCs/>
          <w:lang w:val="en-GB"/>
        </w:rPr>
        <w:t xml:space="preserve"> Raed Khalil Lubbad &lt;</w:t>
      </w:r>
      <w:hyperlink r:id="rId22" w:history="1">
        <w:r w:rsidRPr="004E7ABE">
          <w:rPr>
            <w:rStyle w:val="Hyperlink"/>
            <w:i/>
            <w:iCs/>
            <w:lang w:val="en-GB"/>
          </w:rPr>
          <w:t>raed.lubbad@ntnu.no</w:t>
        </w:r>
      </w:hyperlink>
      <w:r w:rsidRPr="004E7ABE">
        <w:rPr>
          <w:i/>
          <w:iCs/>
          <w:lang w:val="en-GB"/>
        </w:rPr>
        <w:t>&gt;</w:t>
      </w:r>
      <w:r w:rsidRPr="004E7ABE">
        <w:rPr>
          <w:i/>
          <w:iCs/>
          <w:lang w:val="en-GB"/>
        </w:rPr>
        <w:br/>
      </w:r>
      <w:r w:rsidRPr="004E7ABE">
        <w:rPr>
          <w:b/>
          <w:bCs/>
          <w:i/>
          <w:iCs/>
          <w:lang w:val="en-GB"/>
        </w:rPr>
        <w:t>Cc:</w:t>
      </w:r>
      <w:r w:rsidRPr="004E7ABE">
        <w:rPr>
          <w:i/>
          <w:iCs/>
          <w:lang w:val="en-GB"/>
        </w:rPr>
        <w:t xml:space="preserve"> Sonja Marie Ekrann Hammer &lt;</w:t>
      </w:r>
      <w:hyperlink r:id="rId23" w:history="1">
        <w:r w:rsidRPr="004E7ABE">
          <w:rPr>
            <w:rStyle w:val="Hyperlink"/>
            <w:i/>
            <w:iCs/>
            <w:lang w:val="en-GB"/>
          </w:rPr>
          <w:t>sonja.hammer@ntnu.no</w:t>
        </w:r>
      </w:hyperlink>
      <w:r w:rsidRPr="004E7ABE">
        <w:rPr>
          <w:i/>
          <w:iCs/>
          <w:lang w:val="en-GB"/>
        </w:rPr>
        <w:t>&gt;; Ulysse Pasquier (TYN - Staff) &lt;</w:t>
      </w:r>
      <w:hyperlink r:id="rId24" w:history="1">
        <w:r w:rsidRPr="004E7ABE">
          <w:rPr>
            <w:rStyle w:val="Hyperlink"/>
            <w:i/>
            <w:iCs/>
            <w:lang w:val="en-GB"/>
          </w:rPr>
          <w:t>U.Pasquier@uea.ac.uk</w:t>
        </w:r>
      </w:hyperlink>
      <w:r w:rsidRPr="004E7ABE">
        <w:rPr>
          <w:i/>
          <w:iCs/>
          <w:lang w:val="en-GB"/>
        </w:rPr>
        <w:t>&gt;</w:t>
      </w:r>
      <w:r w:rsidRPr="004E7ABE">
        <w:rPr>
          <w:lang w:val="en-GB"/>
        </w:rPr>
        <w:br/>
      </w:r>
      <w:r w:rsidRPr="004E7ABE">
        <w:rPr>
          <w:b/>
          <w:bCs/>
          <w:i/>
          <w:iCs/>
          <w:lang w:val="en-GB"/>
        </w:rPr>
        <w:t>Subject:</w:t>
      </w:r>
      <w:r w:rsidRPr="004E7ABE">
        <w:rPr>
          <w:i/>
          <w:iCs/>
          <w:lang w:val="en-GB"/>
        </w:rPr>
        <w:t xml:space="preserve"> RE: Accommodation of coastal flooding</w:t>
      </w:r>
    </w:p>
    <w:p w14:paraId="69599D43" w14:textId="77777777" w:rsidR="001C299B" w:rsidRPr="004E7ABE" w:rsidRDefault="001C299B" w:rsidP="001C299B">
      <w:pPr>
        <w:rPr>
          <w:i/>
          <w:iCs/>
          <w:lang w:val="en-GB"/>
        </w:rPr>
      </w:pPr>
      <w:r w:rsidRPr="004E7ABE">
        <w:rPr>
          <w:i/>
          <w:iCs/>
          <w:lang w:val="en-GB"/>
        </w:rPr>
        <w:t>Dear Raed</w:t>
      </w:r>
    </w:p>
    <w:p w14:paraId="2DF3017C" w14:textId="77777777" w:rsidR="001C299B" w:rsidRPr="004E7ABE" w:rsidRDefault="001C299B" w:rsidP="001C299B">
      <w:pPr>
        <w:rPr>
          <w:i/>
          <w:iCs/>
          <w:lang w:val="en-GB"/>
        </w:rPr>
      </w:pPr>
      <w:r w:rsidRPr="004E7ABE">
        <w:rPr>
          <w:i/>
          <w:iCs/>
          <w:lang w:val="en-GB"/>
        </w:rPr>
        <w:t>Following our earlier discussion, we are doing a project looking at what different European countries practise in terms of elevating building in coastal flood plains as an adaptation to flooding and sea-level rise. In other words understanding practises or building codes that control the height of new buildings which is usually termed an accommodation adaptation strategy. Is this something that you or colleagues know about in Trondheim and more widely Norway. I have observed building on the coast and I think the buildings seem to be raised more than one might expect so there may be a regulation of some kind?</w:t>
      </w:r>
    </w:p>
    <w:p w14:paraId="5E8CCC55" w14:textId="77777777" w:rsidR="001C299B" w:rsidRPr="004E7ABE" w:rsidRDefault="001C299B" w:rsidP="001C299B">
      <w:pPr>
        <w:rPr>
          <w:i/>
          <w:iCs/>
          <w:lang w:val="en-GB"/>
        </w:rPr>
      </w:pPr>
      <w:r w:rsidRPr="004E7ABE">
        <w:rPr>
          <w:i/>
          <w:iCs/>
          <w:lang w:val="en-GB"/>
        </w:rPr>
        <w:t> </w:t>
      </w:r>
    </w:p>
    <w:p w14:paraId="5A87D45C" w14:textId="77777777" w:rsidR="001C299B" w:rsidRPr="004E7ABE" w:rsidRDefault="001C299B" w:rsidP="001C299B">
      <w:pPr>
        <w:rPr>
          <w:i/>
          <w:iCs/>
          <w:lang w:val="en-GB"/>
        </w:rPr>
      </w:pPr>
      <w:r w:rsidRPr="004E7ABE">
        <w:rPr>
          <w:i/>
          <w:iCs/>
          <w:lang w:val="en-GB"/>
        </w:rPr>
        <w:t>I copy my post-doc Ulysse who is working on this – any help or advice you can give would be welcome. Happy to chat for 30 minutes as this is often most effective.</w:t>
      </w:r>
    </w:p>
    <w:p w14:paraId="27EAB473" w14:textId="77777777" w:rsidR="001C299B" w:rsidRPr="004E7ABE" w:rsidRDefault="001C299B" w:rsidP="001C299B">
      <w:pPr>
        <w:rPr>
          <w:i/>
          <w:iCs/>
          <w:lang w:val="en-GB"/>
        </w:rPr>
      </w:pPr>
      <w:r w:rsidRPr="004E7ABE">
        <w:rPr>
          <w:i/>
          <w:iCs/>
          <w:lang w:val="en-GB"/>
        </w:rPr>
        <w:t> </w:t>
      </w:r>
    </w:p>
    <w:p w14:paraId="54F4243C" w14:textId="0B8C6B76" w:rsidR="001C299B" w:rsidRPr="000D2E7B" w:rsidRDefault="001C299B" w:rsidP="001C299B">
      <w:pPr>
        <w:rPr>
          <w:i/>
          <w:iCs/>
        </w:rPr>
      </w:pPr>
      <w:r w:rsidRPr="000D2E7B">
        <w:rPr>
          <w:i/>
          <w:iCs/>
        </w:rPr>
        <w:t>Best Wishes </w:t>
      </w:r>
    </w:p>
    <w:p w14:paraId="351EFBAC" w14:textId="77777777" w:rsidR="001C299B" w:rsidRPr="00C2574E" w:rsidRDefault="001C299B" w:rsidP="001C299B">
      <w:pPr>
        <w:rPr>
          <w:i/>
          <w:iCs/>
        </w:rPr>
      </w:pPr>
      <w:r w:rsidRPr="000D2E7B">
        <w:rPr>
          <w:i/>
          <w:iCs/>
        </w:rPr>
        <w:t>Robert</w:t>
      </w:r>
    </w:p>
    <w:p w14:paraId="6C8883E3" w14:textId="00A9C237" w:rsidR="007B1F01" w:rsidRPr="00F25952" w:rsidRDefault="007B1F01" w:rsidP="007B1F01"/>
    <w:p w14:paraId="6494ACCB" w14:textId="0943AAEE" w:rsidR="003E39D6" w:rsidRDefault="003E39D6" w:rsidP="00E66E87">
      <w:pPr>
        <w:rPr>
          <w:noProof w:val="0"/>
        </w:rPr>
      </w:pPr>
    </w:p>
    <w:p w14:paraId="3B8A8E13" w14:textId="29CC7ED6" w:rsidR="003E39D6" w:rsidRDefault="007B1F01" w:rsidP="0077335C">
      <w:pPr>
        <w:pStyle w:val="Heading1"/>
      </w:pPr>
      <w:bookmarkStart w:id="7" w:name="_Toc203991087"/>
      <w:r>
        <w:t>5</w:t>
      </w:r>
      <w:r w:rsidR="0077335C">
        <w:tab/>
      </w:r>
      <w:r w:rsidR="00185507">
        <w:t>Praktisk p</w:t>
      </w:r>
      <w:r w:rsidR="00F53DE1" w:rsidRPr="00F53DE1">
        <w:t>edagogisk erfaring i næringsliv og forvaltning</w:t>
      </w:r>
      <w:bookmarkEnd w:id="7"/>
    </w:p>
    <w:p w14:paraId="5E3E3010" w14:textId="77777777" w:rsidR="00DB1D6D" w:rsidRPr="00DB1D6D" w:rsidRDefault="00DB1D6D" w:rsidP="00DB1D6D">
      <w:pPr>
        <w:rPr>
          <w:b/>
          <w:bCs/>
        </w:rPr>
      </w:pPr>
      <w:r>
        <w:br/>
      </w:r>
      <w:r w:rsidRPr="00DB1D6D">
        <w:rPr>
          <w:b/>
          <w:bCs/>
        </w:rPr>
        <w:t>Innledning</w:t>
      </w:r>
    </w:p>
    <w:p w14:paraId="12C6CCBA" w14:textId="77777777" w:rsidR="00DB1D6D" w:rsidRPr="00DB1D6D" w:rsidRDefault="00DB1D6D" w:rsidP="00DB1D6D">
      <w:r w:rsidRPr="00DB1D6D">
        <w:t>Min erfaring fra næringsliv og forvaltning har lært meg at det beste stedet å være er der ting faktisk skjer – der de mest interessante og krevende problemstillingene innen faget løses i praksis. I industrien er det avgjørende å være kontinuerlig til stede og engasjert for å holde seg faglig oppdatert og relevant innen design av havromskonstruksjoner. Som student i akademia får man grunnleggende læring, men dette kan ikke sammenlignes med erfaringen av å jobbe i frontlinjen i industriprosjekter, omgitt av dyktige ingeniører og fagfolk.</w:t>
      </w:r>
    </w:p>
    <w:p w14:paraId="6FA8B929" w14:textId="77777777" w:rsidR="00DB1D6D" w:rsidRPr="00DB1D6D" w:rsidRDefault="00DB1D6D" w:rsidP="00DB1D6D">
      <w:pPr>
        <w:rPr>
          <w:b/>
          <w:bCs/>
        </w:rPr>
      </w:pPr>
      <w:r w:rsidRPr="00DB1D6D">
        <w:rPr>
          <w:b/>
          <w:bCs/>
        </w:rPr>
        <w:t>Læring i akademia vs. industri</w:t>
      </w:r>
    </w:p>
    <w:p w14:paraId="36D43F93" w14:textId="77777777" w:rsidR="00DB1D6D" w:rsidRPr="00DB1D6D" w:rsidRDefault="00DB1D6D" w:rsidP="00DB1D6D">
      <w:r w:rsidRPr="00DB1D6D">
        <w:lastRenderedPageBreak/>
        <w:t>I akademia er det ofte bare én lærer tilgjengelig for studentene, som de må stille spørsmål til. I industrien derimot, har man et større nettverk av kollegaer og eksperter å diskutere med, noe som gir mulighet for bredere og mer nyansert læring. Den mest effektive læringen skjer gjennom prosjektarbeid, hvor ny kunnskap kan anvendes umiddelbart i praktiske situasjoner.</w:t>
      </w:r>
    </w:p>
    <w:p w14:paraId="0797B09D" w14:textId="77777777" w:rsidR="00DB1D6D" w:rsidRPr="00DB1D6D" w:rsidRDefault="00DB1D6D" w:rsidP="00DB1D6D">
      <w:pPr>
        <w:rPr>
          <w:b/>
          <w:bCs/>
        </w:rPr>
      </w:pPr>
      <w:r w:rsidRPr="00DB1D6D">
        <w:rPr>
          <w:b/>
          <w:bCs/>
        </w:rPr>
        <w:t>Betydningen av erfarne veiledere</w:t>
      </w:r>
    </w:p>
    <w:p w14:paraId="615F3214" w14:textId="77777777" w:rsidR="00DB1D6D" w:rsidRPr="00DB1D6D" w:rsidRDefault="00DB1D6D" w:rsidP="00DB1D6D">
      <w:r w:rsidRPr="00DB1D6D">
        <w:t>Tilgang til erfarne seniorressurser er essensielt for at mindre erfarne medarbeidere skal kunne vokse og utvikle seg. Gode veiledere og forbilder bidrar til kontinuerlig forbedring, og det er alltid noe å lære fra alle nivåer i organisasjonen. Læring i bedrifter skjer gjennom systematiske prosesser som involverer samarbeid på flere nivåer – fra direkte prosjektstøtte til utvikling av veiledningsdokumenter, prosedyrer og programvareverktøy. Målet er å bli bedre for hver nye prosjektfase, med erfaringsrapporter som gir et solid grunnlag for fremtidige forbedringer.</w:t>
      </w:r>
    </w:p>
    <w:p w14:paraId="1C110834" w14:textId="77777777" w:rsidR="00DB1D6D" w:rsidRPr="00DB1D6D" w:rsidRDefault="00DB1D6D" w:rsidP="00DB1D6D">
      <w:pPr>
        <w:rPr>
          <w:b/>
          <w:bCs/>
        </w:rPr>
      </w:pPr>
      <w:r w:rsidRPr="00DB1D6D">
        <w:rPr>
          <w:b/>
          <w:bCs/>
        </w:rPr>
        <w:t>Prosjektledelse og samarbeid</w:t>
      </w:r>
    </w:p>
    <w:p w14:paraId="54746BAF" w14:textId="77777777" w:rsidR="00DB1D6D" w:rsidRPr="00DB1D6D" w:rsidRDefault="00DB1D6D" w:rsidP="00DB1D6D">
      <w:r w:rsidRPr="00DB1D6D">
        <w:t>Prosjekter krever balansering av tid, ressurser og prioriteringer mellom ulike faser og aktører, spesielt ved grensesnittet mellom engineering og produksjon. Uenighet og diskusjoner rundt prioriteringer er vanlig, og kan ofte føre til bedre løsninger. Samspill mellom ingeniører og verkstedpersonell er avgjørende, og det kreves god evne til å håndtere interne politiske spill og interessekonflikter for å oppnå optimale resultater.</w:t>
      </w:r>
    </w:p>
    <w:p w14:paraId="11540CA4" w14:textId="77777777" w:rsidR="00DB1D6D" w:rsidRPr="00DB1D6D" w:rsidRDefault="00DB1D6D" w:rsidP="00DB1D6D">
      <w:pPr>
        <w:rPr>
          <w:b/>
          <w:bCs/>
        </w:rPr>
      </w:pPr>
      <w:r w:rsidRPr="00DB1D6D">
        <w:rPr>
          <w:b/>
          <w:bCs/>
        </w:rPr>
        <w:t>Brobygging mellom akademia og industri</w:t>
      </w:r>
    </w:p>
    <w:p w14:paraId="6075B0EA" w14:textId="77777777" w:rsidR="00DB1D6D" w:rsidRPr="00DB1D6D" w:rsidRDefault="00DB1D6D" w:rsidP="00DB1D6D">
      <w:r w:rsidRPr="00DB1D6D">
        <w:t>Mitt perspektiv fra NTNU har vist meg hvordan akademisk og industriell kompetanse til tider kan være i konflikt, noe som kan påvirke både undervisning og forskning. Det er derfor avgjørende å finne gode balanser og bygge bro mellom disse to verdenene. Jeg mener det er et stort behov for bedre dialog mellom akademiske forskningsmiljøer og industrien, slik at akademisk arbeid i større grad blir relevant og nyttig for næringslivet.</w:t>
      </w:r>
    </w:p>
    <w:p w14:paraId="1E10E9D6" w14:textId="77777777" w:rsidR="00DB1D6D" w:rsidRPr="00DB1D6D" w:rsidRDefault="00DB1D6D" w:rsidP="00DB1D6D">
      <w:pPr>
        <w:rPr>
          <w:b/>
          <w:bCs/>
        </w:rPr>
      </w:pPr>
      <w:r w:rsidRPr="00DB1D6D">
        <w:rPr>
          <w:b/>
          <w:bCs/>
        </w:rPr>
        <w:t>Min rolle i akademia</w:t>
      </w:r>
    </w:p>
    <w:p w14:paraId="09E76EA4" w14:textId="77777777" w:rsidR="00DB1D6D" w:rsidRPr="00DB1D6D" w:rsidRDefault="00DB1D6D" w:rsidP="00DB1D6D">
      <w:r w:rsidRPr="00DB1D6D">
        <w:t>For min egen del bidrar jeg i dag primært ved å bringe med meg min industrielle erfaring inn i akademia og undervisning, og slik styrke relevansen for studentene. For mer detaljerte erfaringer knyttet til praktisk pedagogikk i næringsliv og forvaltning henviser jeg til vedlegg F.</w:t>
      </w:r>
    </w:p>
    <w:p w14:paraId="1737B518" w14:textId="0E8C5064" w:rsidR="00660A2E" w:rsidRDefault="00660A2E" w:rsidP="00DB1D6D">
      <w:pPr>
        <w:rPr>
          <w:noProof w:val="0"/>
        </w:rPr>
      </w:pPr>
      <w:r>
        <w:rPr>
          <w:noProof w:val="0"/>
        </w:rPr>
        <w:br w:type="page"/>
      </w:r>
    </w:p>
    <w:p w14:paraId="00E88398" w14:textId="77777777" w:rsidR="00E43D71" w:rsidRPr="003E39D6" w:rsidRDefault="00E43D71" w:rsidP="003E39D6">
      <w:pPr>
        <w:rPr>
          <w:noProof w:val="0"/>
        </w:rPr>
      </w:pPr>
    </w:p>
    <w:p w14:paraId="2D6B4952" w14:textId="77777777" w:rsidR="00190975" w:rsidRDefault="0077335C" w:rsidP="00E66E87">
      <w:pPr>
        <w:pStyle w:val="Heading1"/>
      </w:pPr>
      <w:bookmarkStart w:id="8" w:name="_Toc203991088"/>
      <w:r>
        <w:t>6</w:t>
      </w:r>
      <w:r w:rsidR="0047427B">
        <w:tab/>
      </w:r>
      <w:r w:rsidR="00803169">
        <w:t>Pedagogisk utviklingsarbeid i næringsliv og forvaltning</w:t>
      </w:r>
      <w:bookmarkEnd w:id="8"/>
    </w:p>
    <w:p w14:paraId="78E99206" w14:textId="0EF378BB" w:rsidR="008B6278" w:rsidRDefault="00245352" w:rsidP="00190975">
      <w:r>
        <w:br/>
      </w:r>
    </w:p>
    <w:p w14:paraId="27B0E04B" w14:textId="47995BA9" w:rsidR="008C3D0F" w:rsidRPr="008C3D0F" w:rsidRDefault="008B6278" w:rsidP="008B6278">
      <w:pPr>
        <w:rPr>
          <w:i/>
          <w:iCs/>
          <w:color w:val="44546A" w:themeColor="text2"/>
          <w:sz w:val="18"/>
          <w:szCs w:val="18"/>
        </w:rPr>
      </w:pPr>
      <w:r>
        <w:drawing>
          <wp:inline distT="0" distB="0" distL="0" distR="0" wp14:anchorId="5DF6E831" wp14:editId="777F55AC">
            <wp:extent cx="3944983" cy="289776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5">
                      <a:extLst>
                        <a:ext uri="{28A0092B-C50C-407E-A947-70E740481C1C}">
                          <a14:useLocalDpi xmlns:a14="http://schemas.microsoft.com/office/drawing/2010/main" val="0"/>
                        </a:ext>
                      </a:extLst>
                    </a:blip>
                    <a:stretch>
                      <a:fillRect/>
                    </a:stretch>
                  </pic:blipFill>
                  <pic:spPr>
                    <a:xfrm>
                      <a:off x="0" y="0"/>
                      <a:ext cx="3944983" cy="2897769"/>
                    </a:xfrm>
                    <a:prstGeom prst="rect">
                      <a:avLst/>
                    </a:prstGeom>
                  </pic:spPr>
                </pic:pic>
              </a:graphicData>
            </a:graphic>
          </wp:inline>
        </w:drawing>
      </w:r>
      <w:r>
        <w:br/>
      </w:r>
      <w:r w:rsidR="007144A1" w:rsidRPr="7E6BBAD1">
        <w:rPr>
          <w:b/>
          <w:bCs/>
          <w:i/>
          <w:iCs/>
          <w:color w:val="44546A" w:themeColor="text2"/>
          <w:sz w:val="18"/>
          <w:szCs w:val="18"/>
        </w:rPr>
        <w:t>Figur 2</w:t>
      </w:r>
      <w:r w:rsidR="007144A1" w:rsidRPr="7E6BBAD1">
        <w:rPr>
          <w:i/>
          <w:iCs/>
          <w:color w:val="44546A" w:themeColor="text2"/>
          <w:sz w:val="18"/>
          <w:szCs w:val="18"/>
        </w:rPr>
        <w:t xml:space="preserve"> Figuren over tatt fra min masteroppgave i MTM-programmet fra 2004</w:t>
      </w:r>
      <w:r>
        <w:rPr>
          <w:noProof w:val="0"/>
        </w:rPr>
        <w:t xml:space="preserve"> </w:t>
      </w:r>
      <w:hyperlink r:id="rId26">
        <w:r w:rsidRPr="7E6BBAD1">
          <w:rPr>
            <w:i/>
            <w:iCs/>
            <w:color w:val="5B9BD5" w:themeColor="accent1"/>
            <w:sz w:val="18"/>
            <w:szCs w:val="18"/>
          </w:rPr>
          <w:t>Teknologisamarbeid med fokus på bruer.</w:t>
        </w:r>
      </w:hyperlink>
      <w:r w:rsidRPr="7E6BBAD1">
        <w:rPr>
          <w:i/>
          <w:iCs/>
          <w:color w:val="44546A" w:themeColor="text2"/>
          <w:sz w:val="18"/>
          <w:szCs w:val="18"/>
        </w:rPr>
        <w:t xml:space="preserve">  </w:t>
      </w:r>
    </w:p>
    <w:p w14:paraId="09450D8B" w14:textId="77777777" w:rsidR="00DB1D6D" w:rsidRPr="00DB1D6D" w:rsidRDefault="00DB1D6D" w:rsidP="00DB1D6D">
      <w:pPr>
        <w:rPr>
          <w:b/>
          <w:bCs/>
          <w:noProof w:val="0"/>
        </w:rPr>
      </w:pPr>
      <w:r w:rsidRPr="00DB1D6D">
        <w:rPr>
          <w:b/>
          <w:bCs/>
          <w:noProof w:val="0"/>
        </w:rPr>
        <w:t>Fra taus til allmenn kunnskap</w:t>
      </w:r>
    </w:p>
    <w:p w14:paraId="39253CB4" w14:textId="77777777" w:rsidR="00DB1D6D" w:rsidRPr="00DB1D6D" w:rsidRDefault="00DB1D6D" w:rsidP="00DB1D6D">
      <w:pPr>
        <w:rPr>
          <w:noProof w:val="0"/>
        </w:rPr>
      </w:pPr>
      <w:r w:rsidRPr="00DB1D6D">
        <w:rPr>
          <w:noProof w:val="0"/>
        </w:rPr>
        <w:t>Figuren illustrerer prosessen med å omdanne «taus kunnskap» til «allmenn kunnskap». Kompetansebygging skjer på flere nivåer, og denne oversikten gir en stikkordsmessig forståelse av sentrale aktiviteter i denne prosessen. Både markedet og bedrifter er i kontinuerlig utvikling, og mye av arbeidsmetodikken knyttet til dette er forankret i ISO-sertifiseringer som sikrer tilstrekkelig kvalitet og systematikk.</w:t>
      </w:r>
    </w:p>
    <w:p w14:paraId="64968980" w14:textId="77777777" w:rsidR="00DB1D6D" w:rsidRPr="00DB1D6D" w:rsidRDefault="00DB1D6D" w:rsidP="00DB1D6D">
      <w:pPr>
        <w:rPr>
          <w:b/>
          <w:bCs/>
          <w:noProof w:val="0"/>
        </w:rPr>
      </w:pPr>
      <w:r w:rsidRPr="00DB1D6D">
        <w:rPr>
          <w:b/>
          <w:bCs/>
          <w:noProof w:val="0"/>
        </w:rPr>
        <w:t>Dokumentasjon som nøkkel til kunnskapsoverføring</w:t>
      </w:r>
    </w:p>
    <w:p w14:paraId="7E25D19B" w14:textId="398E2125" w:rsidR="00DB1D6D" w:rsidRPr="00DB1D6D" w:rsidRDefault="00DB1D6D" w:rsidP="00DB1D6D">
      <w:pPr>
        <w:rPr>
          <w:noProof w:val="0"/>
        </w:rPr>
      </w:pPr>
      <w:r w:rsidRPr="00DB1D6D">
        <w:rPr>
          <w:noProof w:val="0"/>
        </w:rPr>
        <w:t xml:space="preserve">Dokumentasjon av arbeid er en nøkkel for at kunnskap kan deles og anvendes bredt. Selv om det er vanlig å skrive erfaringsrapporter i bedrifter, skjer den viktigste erfaringsoverføringen ofte direkte mellom fagpersoner i prosjektarbeid, når behovet oppstår. Å skrive erfaringsrapporter er i seg selv en læringsprosess, da det tvinger forfatteren til å reflektere over og systematisere utfordringer og løsninger. Resultatet av dette arbeidet kan danne grunnlag for utvikling av prosedyrer, veiledningsdokumenter, eller til og med definering og videreutvikling av standarder, slik </w:t>
      </w:r>
      <w:r>
        <w:rPr>
          <w:noProof w:val="0"/>
        </w:rPr>
        <w:t xml:space="preserve">som </w:t>
      </w:r>
      <w:r w:rsidRPr="00DB1D6D">
        <w:rPr>
          <w:noProof w:val="0"/>
        </w:rPr>
        <w:t>illustrert i figur 2.</w:t>
      </w:r>
    </w:p>
    <w:p w14:paraId="0BE72CE9" w14:textId="77777777" w:rsidR="00DB1D6D" w:rsidRPr="00DB1D6D" w:rsidRDefault="00DB1D6D" w:rsidP="00DB1D6D">
      <w:pPr>
        <w:rPr>
          <w:b/>
          <w:bCs/>
          <w:noProof w:val="0"/>
        </w:rPr>
      </w:pPr>
      <w:r w:rsidRPr="00DB1D6D">
        <w:rPr>
          <w:b/>
          <w:bCs/>
          <w:noProof w:val="0"/>
        </w:rPr>
        <w:t>Samarbeid og læring</w:t>
      </w:r>
    </w:p>
    <w:p w14:paraId="3EB29507" w14:textId="77777777" w:rsidR="00DB1D6D" w:rsidRPr="00DB1D6D" w:rsidRDefault="00DB1D6D" w:rsidP="00DB1D6D">
      <w:pPr>
        <w:rPr>
          <w:noProof w:val="0"/>
        </w:rPr>
      </w:pPr>
      <w:r w:rsidRPr="00DB1D6D">
        <w:rPr>
          <w:noProof w:val="0"/>
        </w:rPr>
        <w:t xml:space="preserve">For å sikre effektiv erfaringsoverføring er det viktig at fagressurser finner hverandre og samarbeider godt. Mesteparten av læringen skjer gjennom gjentakelse av kjente maler og «best </w:t>
      </w:r>
      <w:r w:rsidRPr="00DB1D6D">
        <w:rPr>
          <w:noProof w:val="0"/>
        </w:rPr>
        <w:lastRenderedPageBreak/>
        <w:t>practice» fra prosjekt til prosjekt. Selv om skriftlig dokumentasjon som erfaringsrapporter er viktig, er den mest verdifulle læringen den som skjer når erfarne fagfolk hjelper uerfarne, og sikrer at arbeidet blir utført og dokumentert på en ryddig og tilgjengelig måte. Dette gjør at kommende medarbeidere lettere kan følge opp og utføre tilsvarende oppgaver.</w:t>
      </w:r>
    </w:p>
    <w:p w14:paraId="640BF1BA" w14:textId="77777777" w:rsidR="00DB1D6D" w:rsidRPr="00DB1D6D" w:rsidRDefault="00DB1D6D" w:rsidP="00DB1D6D">
      <w:pPr>
        <w:rPr>
          <w:b/>
          <w:bCs/>
          <w:noProof w:val="0"/>
        </w:rPr>
      </w:pPr>
      <w:r w:rsidRPr="00DB1D6D">
        <w:rPr>
          <w:b/>
          <w:bCs/>
          <w:noProof w:val="0"/>
        </w:rPr>
        <w:t>Kvalitet på dokumentasjonen</w:t>
      </w:r>
    </w:p>
    <w:p w14:paraId="394551A6" w14:textId="77777777" w:rsidR="00DB1D6D" w:rsidRPr="00DB1D6D" w:rsidRDefault="00DB1D6D" w:rsidP="00DB1D6D">
      <w:pPr>
        <w:rPr>
          <w:noProof w:val="0"/>
        </w:rPr>
      </w:pPr>
      <w:r w:rsidRPr="00DB1D6D">
        <w:rPr>
          <w:noProof w:val="0"/>
        </w:rPr>
        <w:t>Kvaliteten på dokumentasjonen er derfor avgjørende. Ved å dokumentere metoder, lage erfaringsrapporter og utvikle nødvendige verktøy, styrkes bedriftens konkurranseevne. Det viktigste tiltaket er å sørge for at alt arbeid gjøres systematisk, og at dokumentasjonen er lett tilgjengelig for de som skal bygge videre på arbeidet.</w:t>
      </w:r>
    </w:p>
    <w:p w14:paraId="335A286B" w14:textId="77777777" w:rsidR="00DB1D6D" w:rsidRPr="00DB1D6D" w:rsidRDefault="00DB1D6D" w:rsidP="00DB1D6D">
      <w:pPr>
        <w:rPr>
          <w:noProof w:val="0"/>
        </w:rPr>
      </w:pPr>
      <w:r w:rsidRPr="00DB1D6D">
        <w:rPr>
          <w:noProof w:val="0"/>
        </w:rPr>
        <w:t>Eksempler på dokumentasjon av pedagogisk arbeid i næringsliv og forvaltning, som prosedyrer, veiledningsdokumenter og brukermanualer, finnes gjengitt i vedlegg F.</w:t>
      </w:r>
    </w:p>
    <w:p w14:paraId="545D4441" w14:textId="77777777" w:rsidR="00660A2E" w:rsidRDefault="00660A2E">
      <w:pPr>
        <w:rPr>
          <w:rFonts w:asciiTheme="majorHAnsi" w:hAnsiTheme="majorHAnsi" w:cstheme="majorBidi"/>
          <w:noProof w:val="0"/>
          <w:color w:val="2E74B5" w:themeColor="accent1" w:themeShade="BF"/>
          <w:sz w:val="32"/>
          <w:szCs w:val="32"/>
        </w:rPr>
      </w:pPr>
      <w:r>
        <w:rPr>
          <w:noProof w:val="0"/>
        </w:rPr>
        <w:br w:type="page"/>
      </w:r>
    </w:p>
    <w:p w14:paraId="433CAFC2" w14:textId="507D14E6" w:rsidR="00F25952" w:rsidRPr="00F25952" w:rsidRDefault="00E667F8" w:rsidP="007B1F01">
      <w:pPr>
        <w:pStyle w:val="Heading1"/>
      </w:pPr>
      <w:r>
        <w:rPr>
          <w:noProof w:val="0"/>
        </w:rPr>
        <w:lastRenderedPageBreak/>
        <w:br/>
      </w:r>
    </w:p>
    <w:p w14:paraId="56315954" w14:textId="45D56B7D" w:rsidR="00F84094" w:rsidRPr="00B23EB1" w:rsidRDefault="00B57DA2" w:rsidP="00EA638A">
      <w:pPr>
        <w:pStyle w:val="Heading1"/>
      </w:pPr>
      <w:bookmarkStart w:id="9" w:name="_Toc203991089"/>
      <w:r>
        <w:t>7</w:t>
      </w:r>
      <w:r w:rsidR="003405BF" w:rsidRPr="00B23EB1">
        <w:tab/>
      </w:r>
      <w:r w:rsidR="00F84094" w:rsidRPr="00B23EB1">
        <w:t>Forskning</w:t>
      </w:r>
      <w:r w:rsidR="00A21067">
        <w:t>s</w:t>
      </w:r>
      <w:r w:rsidR="00F84094" w:rsidRPr="00B23EB1">
        <w:t xml:space="preserve"> og utvikling</w:t>
      </w:r>
      <w:r w:rsidR="00A21067">
        <w:t>sarbeid</w:t>
      </w:r>
      <w:r w:rsidR="00F84094" w:rsidRPr="00B23EB1">
        <w:t xml:space="preserve"> i næringsliv</w:t>
      </w:r>
      <w:r w:rsidR="00DE46C9">
        <w:t xml:space="preserve"> og forvaltning</w:t>
      </w:r>
      <w:bookmarkEnd w:id="9"/>
    </w:p>
    <w:p w14:paraId="629342E7" w14:textId="17345FCA" w:rsidR="009345AB" w:rsidRPr="009345AB" w:rsidRDefault="001E38A3" w:rsidP="009345AB">
      <w:pPr>
        <w:rPr>
          <w:b/>
          <w:bCs/>
        </w:rPr>
      </w:pPr>
      <w:r>
        <w:rPr>
          <w:b/>
          <w:noProof w:val="0"/>
          <w:u w:val="single"/>
        </w:rPr>
        <w:br/>
      </w:r>
      <w:r w:rsidR="009345AB" w:rsidRPr="009345AB">
        <w:t>Jeg har vært involvert i et bredt spekter av aktiviteter, varierende både i størrelse og kompleksitet. Det som kjennetegner mye av arbeidet mitt, er at det har vært bransjeledende og har bidratt til betydelige innovasjoner innen mitt fagfelt.</w:t>
      </w:r>
    </w:p>
    <w:p w14:paraId="467A8CE2" w14:textId="77777777" w:rsidR="009345AB" w:rsidRPr="009345AB" w:rsidRDefault="009345AB" w:rsidP="009345AB">
      <w:r w:rsidRPr="009345AB">
        <w:rPr>
          <w:b/>
          <w:bCs/>
        </w:rPr>
        <w:t>Bransjeledende arbeid</w:t>
      </w:r>
    </w:p>
    <w:p w14:paraId="667B8255" w14:textId="77777777" w:rsidR="009345AB" w:rsidRPr="009345AB" w:rsidRDefault="009345AB" w:rsidP="0016154D">
      <w:pPr>
        <w:numPr>
          <w:ilvl w:val="0"/>
          <w:numId w:val="55"/>
        </w:numPr>
      </w:pPr>
      <w:r w:rsidRPr="009345AB">
        <w:rPr>
          <w:b/>
          <w:bCs/>
        </w:rPr>
        <w:t>Synlige konstruksjoner:</w:t>
      </w:r>
      <w:r w:rsidRPr="009345AB">
        <w:t> Arbeidet mitt har resultert i konstruksjoner som er synlige for alle, og noen av disse er verdenskjente. Spesielt gjelder dette studiene av flytere, med fundamentet på Aasgaard B som et fremtredende eksempel. Som leder for komiteen CME under CEN bidro jeg til utviklingen av hvordan beregninger kan brukes for å effektivisere godkjenningsprosessen for nye rekkverk i Europa.</w:t>
      </w:r>
    </w:p>
    <w:p w14:paraId="2B43D49E" w14:textId="77777777" w:rsidR="009345AB" w:rsidRPr="009345AB" w:rsidRDefault="009345AB" w:rsidP="0016154D">
      <w:pPr>
        <w:numPr>
          <w:ilvl w:val="0"/>
          <w:numId w:val="55"/>
        </w:numPr>
      </w:pPr>
      <w:r w:rsidRPr="009345AB">
        <w:rPr>
          <w:b/>
          <w:bCs/>
        </w:rPr>
        <w:t>Omfattende dokumentasjon:</w:t>
      </w:r>
      <w:r w:rsidRPr="009345AB">
        <w:t> Vi har utarbeidet omfattende dokumentasjon, inkludert tegninger og beregningsrapporter, som er gjort tilgjengelig for eierne av disse konstruksjonene.</w:t>
      </w:r>
    </w:p>
    <w:p w14:paraId="64406DCA" w14:textId="77777777" w:rsidR="009345AB" w:rsidRPr="009345AB" w:rsidRDefault="009345AB" w:rsidP="0016154D">
      <w:pPr>
        <w:numPr>
          <w:ilvl w:val="0"/>
          <w:numId w:val="55"/>
        </w:numPr>
      </w:pPr>
      <w:r w:rsidRPr="009345AB">
        <w:rPr>
          <w:b/>
          <w:bCs/>
        </w:rPr>
        <w:t>Programutvikling:</w:t>
      </w:r>
      <w:r w:rsidRPr="009345AB">
        <w:t> Jeg har vært med på å utvikle dataprogrammer med tilhørende dokumentasjon, samt prosedyrer og veiledningsdokumenter som kontinuerlig oppdateres i takt med ny kunnskap.</w:t>
      </w:r>
    </w:p>
    <w:p w14:paraId="16C0C7A9" w14:textId="77777777" w:rsidR="009345AB" w:rsidRPr="009345AB" w:rsidRDefault="009345AB" w:rsidP="0016154D">
      <w:pPr>
        <w:numPr>
          <w:ilvl w:val="0"/>
          <w:numId w:val="55"/>
        </w:numPr>
      </w:pPr>
      <w:r w:rsidRPr="009345AB">
        <w:rPr>
          <w:b/>
          <w:bCs/>
        </w:rPr>
        <w:t>Prosedyrer og retningslinjer:</w:t>
      </w:r>
      <w:r w:rsidRPr="009345AB">
        <w:t> Jeg har deltatt i utviklingen av prosedyrer og retningslinjer for prosjektgjennomføring, design og analyser.</w:t>
      </w:r>
    </w:p>
    <w:p w14:paraId="7CB859BC" w14:textId="77777777" w:rsidR="009345AB" w:rsidRPr="009345AB" w:rsidRDefault="009345AB" w:rsidP="0016154D">
      <w:pPr>
        <w:numPr>
          <w:ilvl w:val="0"/>
          <w:numId w:val="55"/>
        </w:numPr>
      </w:pPr>
      <w:r w:rsidRPr="009345AB">
        <w:rPr>
          <w:b/>
          <w:bCs/>
        </w:rPr>
        <w:t>Organisasjons- og prosjektutvikling:</w:t>
      </w:r>
      <w:r w:rsidRPr="009345AB">
        <w:t> Organisasjons- og prosjektutvikling har også vært en del av mitt virke, sammen med prototypetesting og inkrementell utvikling fra prosjekt til prosjekt.</w:t>
      </w:r>
    </w:p>
    <w:p w14:paraId="47577C1B" w14:textId="77777777" w:rsidR="009345AB" w:rsidRPr="009345AB" w:rsidRDefault="009345AB" w:rsidP="009345AB">
      <w:r w:rsidRPr="009345AB">
        <w:rPr>
          <w:b/>
          <w:bCs/>
        </w:rPr>
        <w:t>Forskningsprosjekter</w:t>
      </w:r>
    </w:p>
    <w:p w14:paraId="0240E690" w14:textId="77777777" w:rsidR="009345AB" w:rsidRPr="009345AB" w:rsidRDefault="009345AB" w:rsidP="0016154D">
      <w:pPr>
        <w:numPr>
          <w:ilvl w:val="0"/>
          <w:numId w:val="56"/>
        </w:numPr>
      </w:pPr>
      <w:r w:rsidRPr="009345AB">
        <w:rPr>
          <w:b/>
          <w:bCs/>
        </w:rPr>
        <w:t>Computational Mechanical Europe (2002–2004):</w:t>
      </w:r>
      <w:r w:rsidRPr="009345AB">
        <w:t> Jeg ledet komiteen under CEN med ansvar for å utvikle anbefalinger for bruk av datasimuleringer i godkjenningsprosessen for veirekkverk. Målet var å effektivisere prosessen og gjøre den mer kostnadseffektiv sammenlignet med tradisjonelle fullskalatester. Vår dokumentasjon har bidratt til at mindre endringer i rekkverk i dag kan godkjennes uten fullskalatesting, en viktig forbedring for bransjen.</w:t>
      </w:r>
    </w:p>
    <w:p w14:paraId="0ED9D21F" w14:textId="77777777" w:rsidR="009345AB" w:rsidRPr="009345AB" w:rsidRDefault="009345AB" w:rsidP="0016154D">
      <w:pPr>
        <w:numPr>
          <w:ilvl w:val="0"/>
          <w:numId w:val="56"/>
        </w:numPr>
      </w:pPr>
      <w:r w:rsidRPr="009345AB">
        <w:rPr>
          <w:b/>
          <w:bCs/>
        </w:rPr>
        <w:t>STÅLMAT-prosjektet (1999–2004):</w:t>
      </w:r>
      <w:r w:rsidRPr="009345AB">
        <w:t> Jeg ledet dette prosjektet, finansiert av Forskningsrådet, som fokuserte på utvikling av nettverksbuer. Prosjektet har hatt stor betydning for byggingen av flere nettverksbruer de siste årene og har bidratt til økt bruk av innovative designløsninger i vei-infrastruktur.</w:t>
      </w:r>
    </w:p>
    <w:p w14:paraId="555E9E65" w14:textId="77777777" w:rsidR="009345AB" w:rsidRPr="009345AB" w:rsidRDefault="009345AB" w:rsidP="009345AB">
      <w:r w:rsidRPr="009345AB">
        <w:rPr>
          <w:b/>
          <w:bCs/>
        </w:rPr>
        <w:lastRenderedPageBreak/>
        <w:t>Utviklingsaktiviteter</w:t>
      </w:r>
      <w:r w:rsidRPr="009345AB">
        <w:t> I en tid der klimaendringer utfordrer industrien, vil jeg understreke betydningen av mitt arbeid i olje- og gasssektoren, med konstruksjoner som har satt standard for offshoreindustrien globalt. Mange av disse prosjektene inspirerer fortsatt og danner basis for nye teknologier som flytebruer, offshore vindmøller og havbaserte energianlegg.</w:t>
      </w:r>
    </w:p>
    <w:p w14:paraId="29EF5CD6" w14:textId="77777777" w:rsidR="009345AB" w:rsidRPr="009345AB" w:rsidRDefault="009345AB" w:rsidP="009345AB">
      <w:r w:rsidRPr="009345AB">
        <w:t>Et fremtredende eksempel er Troll A-plattformen, en av verdens største flyttbare konstruksjoner. Mitt arbeid her har omfattet alt fra programutvikling, analyser og simuleringer til design, prosjektledelse og administrasjon på toppnivå.</w:t>
      </w:r>
    </w:p>
    <w:p w14:paraId="5EC956E8" w14:textId="77777777" w:rsidR="009345AB" w:rsidRPr="009345AB" w:rsidRDefault="009345AB" w:rsidP="009345AB">
      <w:r w:rsidRPr="009345AB">
        <w:t>Per i dag arbeider jeg med konseptutvikling for modifikasjoner av flytere, spesielt på Kristin og Aasgaard B, som del av en kontinuerlig innsats for å tilpasse løsninger til dagens krav.</w:t>
      </w:r>
    </w:p>
    <w:p w14:paraId="6D17E1F6" w14:textId="77777777" w:rsidR="009345AB" w:rsidRPr="009345AB" w:rsidRDefault="009345AB" w:rsidP="009345AB">
      <w:r w:rsidRPr="009345AB">
        <w:rPr>
          <w:b/>
          <w:bCs/>
        </w:rPr>
        <w:t>Oppsummering av sentrale utviklingsaktiviteter</w:t>
      </w:r>
    </w:p>
    <w:p w14:paraId="484498D9" w14:textId="77777777" w:rsidR="009345AB" w:rsidRPr="009345AB" w:rsidRDefault="009345AB" w:rsidP="0016154D">
      <w:pPr>
        <w:numPr>
          <w:ilvl w:val="0"/>
          <w:numId w:val="57"/>
        </w:numPr>
      </w:pPr>
      <w:r w:rsidRPr="009345AB">
        <w:rPr>
          <w:b/>
          <w:bCs/>
        </w:rPr>
        <w:t>Utvikling av styrkeberegningsverktøyet Fastrudl (1992–1999):</w:t>
      </w:r>
      <w:r w:rsidRPr="009345AB">
        <w:t> Utvikling av et avansert verktøy for styrkeberegning av offshorekonstruksjoner, inkludert koblinger til hydrodynamiske laster og spesialiserte moduler for plater og jackets.</w:t>
      </w:r>
    </w:p>
    <w:p w14:paraId="0AA887B0" w14:textId="77777777" w:rsidR="009345AB" w:rsidRPr="009345AB" w:rsidRDefault="009345AB" w:rsidP="0016154D">
      <w:pPr>
        <w:numPr>
          <w:ilvl w:val="0"/>
          <w:numId w:val="57"/>
        </w:numPr>
      </w:pPr>
      <w:r w:rsidRPr="009345AB">
        <w:rPr>
          <w:b/>
          <w:bCs/>
        </w:rPr>
        <w:t>Konseptutvikling av jackets og flytere (1992–1999, 2006–2010, 2023–nå):</w:t>
      </w:r>
      <w:r w:rsidRPr="009345AB">
        <w:t> Bidrag til konseptutvikling over flere perioder i ulike selskaper.</w:t>
      </w:r>
    </w:p>
    <w:p w14:paraId="7E6A3005" w14:textId="77777777" w:rsidR="009345AB" w:rsidRPr="009345AB" w:rsidRDefault="009345AB" w:rsidP="0016154D">
      <w:pPr>
        <w:numPr>
          <w:ilvl w:val="0"/>
          <w:numId w:val="57"/>
        </w:numPr>
      </w:pPr>
      <w:r w:rsidRPr="009345AB">
        <w:rPr>
          <w:b/>
          <w:bCs/>
        </w:rPr>
        <w:t>Utvikling av veiledningsdokumenter og regelverksoppdateringer (1999–2004):</w:t>
      </w:r>
      <w:r w:rsidRPr="009345AB">
        <w:t> Arbeid med veiledere, regelverksendringer og standardisering, særlig innen bruer og vegrekkverk.</w:t>
      </w:r>
    </w:p>
    <w:p w14:paraId="4AC11BCA" w14:textId="4378BDB6" w:rsidR="009345AB" w:rsidRPr="009345AB" w:rsidRDefault="009345AB" w:rsidP="0016154D">
      <w:pPr>
        <w:numPr>
          <w:ilvl w:val="0"/>
          <w:numId w:val="57"/>
        </w:numPr>
      </w:pPr>
      <w:r w:rsidRPr="009345AB">
        <w:rPr>
          <w:b/>
          <w:bCs/>
        </w:rPr>
        <w:t>Utvikling av bedrifter og prosessrelaterte aktiviteter (199</w:t>
      </w:r>
      <w:r w:rsidR="00D1469A">
        <w:rPr>
          <w:b/>
          <w:bCs/>
        </w:rPr>
        <w:t>4</w:t>
      </w:r>
      <w:r w:rsidRPr="009345AB">
        <w:rPr>
          <w:b/>
          <w:bCs/>
        </w:rPr>
        <w:t>–nå):</w:t>
      </w:r>
      <w:r w:rsidRPr="009345AB">
        <w:t> Engasjement i organisasjonsutvikling og forbedring av interne prosesser i både næringsliv og offentlig sektor.</w:t>
      </w:r>
    </w:p>
    <w:p w14:paraId="6D53E47B" w14:textId="77777777" w:rsidR="009345AB" w:rsidRPr="009345AB" w:rsidRDefault="009345AB" w:rsidP="009345AB">
      <w:r w:rsidRPr="009345AB">
        <w:t>Flere detaljer om mitt konkrete forsknings- og utviklingsarbeid finnes i vedlegg H: Forskning og utvikling i næringsliv og forvaltning.</w:t>
      </w:r>
    </w:p>
    <w:p w14:paraId="7B8C8F19" w14:textId="46712331" w:rsidR="00072CFC" w:rsidRPr="00072CFC" w:rsidRDefault="00072CFC" w:rsidP="009345AB">
      <w:r>
        <w:br w:type="page"/>
      </w:r>
    </w:p>
    <w:p w14:paraId="60B4A62A" w14:textId="045B02E6" w:rsidR="00EA638A" w:rsidRDefault="00B57DA2" w:rsidP="00072CFC">
      <w:pPr>
        <w:pStyle w:val="Heading1"/>
      </w:pPr>
      <w:bookmarkStart w:id="10" w:name="_Toc203991090"/>
      <w:r>
        <w:lastRenderedPageBreak/>
        <w:t>8</w:t>
      </w:r>
      <w:r w:rsidR="008B2B16">
        <w:t xml:space="preserve"> </w:t>
      </w:r>
      <w:r w:rsidR="00816ADA">
        <w:tab/>
      </w:r>
      <w:r w:rsidR="008B2B16">
        <w:t>Oppsummering</w:t>
      </w:r>
      <w:bookmarkEnd w:id="10"/>
    </w:p>
    <w:p w14:paraId="5495339F" w14:textId="77777777" w:rsidR="009345AB" w:rsidRPr="009345AB" w:rsidRDefault="004514E5" w:rsidP="009345AB">
      <w:r>
        <w:br/>
      </w:r>
      <w:r w:rsidR="009345AB" w:rsidRPr="009345AB">
        <w:t>I henhold til § 1-3 i Forskrift om ansettelse i stillingen som dosent (tilgjengelig på Lovdata) stilles det klare krav til kompetanse og erfaring for opprykk til dosentstilling. Jeg mener at denne søknaden, sammen med den omfattende dokumentasjonen og de vedlagte vedleggene, tydelig viser at jeg oppfyller disse kravene både faglig, pedagogisk og praktisk.</w:t>
      </w:r>
    </w:p>
    <w:p w14:paraId="7AEA509F" w14:textId="77777777" w:rsidR="009345AB" w:rsidRPr="009345AB" w:rsidRDefault="009345AB" w:rsidP="009345AB">
      <w:r w:rsidRPr="009345AB">
        <w:t>Min styrke ligger i kombinasjonen av lang erfaring fra industrien og solid pedagogisk praksis i akademia. Jeg har erfart at virkelig dybdeforståelse og evne til å løse komplekse utfordringer utvikles over tid, gjennom systematisk arbeid, refleksjon og samarbeid på tvers av fagmiljøer. Dette har gitt meg et bredt perspektiv på hva som kreves for å gjøre ingeniørutdanningen relevant og robust – både for studentene og for samfunnet.</w:t>
      </w:r>
    </w:p>
    <w:p w14:paraId="0A23D941" w14:textId="77777777" w:rsidR="009345AB" w:rsidRPr="009345AB" w:rsidRDefault="009345AB" w:rsidP="009345AB">
      <w:r w:rsidRPr="009345AB">
        <w:t>Jeg har vært opptatt av å bygge bro mellom akademia og industri, og å bidra til at utdanning og forskning blir relevant og nyttig for arbeidslivet. Min praksisnære tilnærming, kombinert med erfaring fra ledende industriprosjekter og utviklingsarbeid, gir meg et solid fundament for å bidra til videreutvikling av ingeniørutdanningen ved NTNU.</w:t>
      </w:r>
    </w:p>
    <w:p w14:paraId="1C523EE6" w14:textId="77777777" w:rsidR="009345AB" w:rsidRPr="009345AB" w:rsidRDefault="009345AB" w:rsidP="009345AB">
      <w:r w:rsidRPr="009345AB">
        <w:t>Med min solide kombinasjon av pedagogisk utviklingsarbeid, langvarig undervisningserfaring og bred yrkespraksis i næringsliv og forvaltning, har jeg bygget en helhetlig kompetanse som er relevant og i tråd med forskriftens bestemmelser.</w:t>
      </w:r>
    </w:p>
    <w:p w14:paraId="1A43BE72" w14:textId="77777777" w:rsidR="009345AB" w:rsidRPr="009345AB" w:rsidRDefault="009345AB" w:rsidP="009345AB">
      <w:r w:rsidRPr="009345AB">
        <w:t>Jeg ser derfor frem til at søknaden blir vurdert, og stiller meg gjerne til disposisjon for ytterligere dokumentasjon eller samtale ved behov.</w:t>
      </w:r>
    </w:p>
    <w:p w14:paraId="7BE3CCF7" w14:textId="129CC193" w:rsidR="008B2B16" w:rsidRDefault="008B2B16" w:rsidP="008B2B16"/>
    <w:p w14:paraId="195376C2" w14:textId="77777777" w:rsidR="008B2B16" w:rsidRPr="007B1F01" w:rsidRDefault="008B2B16" w:rsidP="007B1F01">
      <w:pPr>
        <w:rPr>
          <w:b/>
          <w:bCs/>
        </w:rPr>
      </w:pPr>
    </w:p>
    <w:p w14:paraId="441D6DFD" w14:textId="120C07A4" w:rsidR="004D6395" w:rsidRPr="007B1F01" w:rsidRDefault="002074CB" w:rsidP="007B1F01">
      <w:pPr>
        <w:rPr>
          <w:b/>
          <w:bCs/>
          <w:noProof w:val="0"/>
        </w:rPr>
      </w:pPr>
      <w:bookmarkStart w:id="11" w:name="_Toc10449497"/>
      <w:bookmarkStart w:id="12" w:name="_Toc10449498"/>
      <w:bookmarkStart w:id="13" w:name="_Toc10449499"/>
      <w:bookmarkStart w:id="14" w:name="_Toc10449500"/>
      <w:bookmarkStart w:id="15" w:name="_Toc10449501"/>
      <w:bookmarkStart w:id="16" w:name="_Toc10449502"/>
      <w:bookmarkStart w:id="17" w:name="_Toc10449503"/>
      <w:bookmarkStart w:id="18" w:name="_Toc10449504"/>
      <w:bookmarkStart w:id="19" w:name="_Toc10460933"/>
      <w:bookmarkEnd w:id="11"/>
      <w:bookmarkEnd w:id="12"/>
      <w:bookmarkEnd w:id="13"/>
      <w:bookmarkEnd w:id="14"/>
      <w:bookmarkEnd w:id="15"/>
      <w:bookmarkEnd w:id="16"/>
      <w:bookmarkEnd w:id="17"/>
      <w:bookmarkEnd w:id="18"/>
      <w:bookmarkEnd w:id="19"/>
      <w:r w:rsidRPr="007B1F01">
        <w:rPr>
          <w:b/>
          <w:bCs/>
          <w:noProof w:val="0"/>
        </w:rPr>
        <w:t>Vedlegg</w:t>
      </w:r>
    </w:p>
    <w:p w14:paraId="728DD6C6" w14:textId="3BFF720D" w:rsidR="004D6395" w:rsidRDefault="004D6395" w:rsidP="001F3F18"/>
    <w:p w14:paraId="51C72A93" w14:textId="46A575C6" w:rsidR="004D6395" w:rsidRDefault="004D6395" w:rsidP="001F3F18">
      <w:r>
        <w:t>A Bakgrunn</w:t>
      </w:r>
    </w:p>
    <w:p w14:paraId="147143B8" w14:textId="59349FAD" w:rsidR="004D6395" w:rsidRDefault="004D6395" w:rsidP="001F3F18">
      <w:r>
        <w:t xml:space="preserve">B </w:t>
      </w:r>
      <w:r w:rsidR="00FF2F3E">
        <w:t>Ansiennitet</w:t>
      </w:r>
    </w:p>
    <w:p w14:paraId="502D1938" w14:textId="026F1AF2" w:rsidR="00462555" w:rsidRDefault="00462555" w:rsidP="00561A94">
      <w:r>
        <w:t>C Praktisk pedagogisk erfaring</w:t>
      </w:r>
      <w:r w:rsidR="00971B33">
        <w:t xml:space="preserve"> på NTNU</w:t>
      </w:r>
      <w:r w:rsidRPr="00B23EB1">
        <w:t xml:space="preserve"> </w:t>
      </w:r>
    </w:p>
    <w:p w14:paraId="6BD39189" w14:textId="72C367CF" w:rsidR="00971B33" w:rsidRDefault="00816ADA" w:rsidP="00971B33">
      <w:r>
        <w:t>D Praktisk pedagogisk utviklingsarbeid</w:t>
      </w:r>
      <w:r w:rsidR="00971B33">
        <w:t xml:space="preserve"> på NTNU</w:t>
      </w:r>
    </w:p>
    <w:p w14:paraId="6D669ED4" w14:textId="77777777" w:rsidR="00971B33" w:rsidRDefault="00971B33" w:rsidP="00971B33">
      <w:r>
        <w:t>E Forsknings og utviklingsarbeid på NTNU</w:t>
      </w:r>
    </w:p>
    <w:p w14:paraId="14E82CCB" w14:textId="59C53E3C" w:rsidR="00971B33" w:rsidRDefault="00971B33" w:rsidP="00971B33">
      <w:r>
        <w:t>F Praktisk pedagogisk erfaring i næringsliv og forvaltning</w:t>
      </w:r>
    </w:p>
    <w:p w14:paraId="7568E603" w14:textId="43E4D8AB" w:rsidR="00816ADA" w:rsidRDefault="00971B33" w:rsidP="00561A94">
      <w:r>
        <w:t>G</w:t>
      </w:r>
      <w:r w:rsidR="00816ADA">
        <w:t xml:space="preserve"> Forskning og utvikling </w:t>
      </w:r>
      <w:r>
        <w:t>i næringsliv og forvaltning</w:t>
      </w:r>
    </w:p>
    <w:p w14:paraId="61229832" w14:textId="18A8F7A5" w:rsidR="004D6395" w:rsidRDefault="00971B33" w:rsidP="00F47246">
      <w:pPr>
        <w:tabs>
          <w:tab w:val="left" w:pos="5690"/>
        </w:tabs>
      </w:pPr>
      <w:r>
        <w:t>H</w:t>
      </w:r>
      <w:r w:rsidR="00462555">
        <w:t xml:space="preserve"> </w:t>
      </w:r>
      <w:r w:rsidR="00871C41">
        <w:t>Forsk</w:t>
      </w:r>
      <w:r w:rsidR="00181E0E">
        <w:t>ning og utvikling av</w:t>
      </w:r>
      <w:r w:rsidR="00036CD6">
        <w:t xml:space="preserve"> næringsliv</w:t>
      </w:r>
      <w:r w:rsidR="00871C41">
        <w:t xml:space="preserve"> </w:t>
      </w:r>
      <w:r w:rsidR="00036CD6">
        <w:t>og forvaltning</w:t>
      </w:r>
    </w:p>
    <w:p w14:paraId="6457D4FC" w14:textId="32B5FA43" w:rsidR="002F0B49" w:rsidRDefault="002F0B49">
      <w:r>
        <w:br w:type="page"/>
      </w:r>
    </w:p>
    <w:p w14:paraId="6AF70D04" w14:textId="4B833F6F" w:rsidR="002074CB" w:rsidRDefault="00A153C5" w:rsidP="00A153C5">
      <w:pPr>
        <w:pStyle w:val="Heading1"/>
      </w:pPr>
      <w:bookmarkStart w:id="20" w:name="_Toc203991091"/>
      <w:r>
        <w:lastRenderedPageBreak/>
        <w:t>A Bakgrunn</w:t>
      </w:r>
      <w:bookmarkEnd w:id="20"/>
    </w:p>
    <w:p w14:paraId="521A8CA7" w14:textId="4B6ED200" w:rsidR="00E63DDB" w:rsidRDefault="00E63DDB" w:rsidP="00E63DDB">
      <w:pPr>
        <w:pStyle w:val="Heading2"/>
        <w:rPr>
          <w:rFonts w:ascii="Times New Roman" w:hAnsi="Times New Roman" w:cs="Times New Roman"/>
        </w:rPr>
      </w:pPr>
      <w:bookmarkStart w:id="21" w:name="_Toc203991092"/>
      <w:r>
        <w:rPr>
          <w:rFonts w:ascii="Times New Roman" w:hAnsi="Times New Roman" w:cs="Times New Roman"/>
        </w:rPr>
        <w:t>A.</w:t>
      </w:r>
      <w:r w:rsidR="00C06E74">
        <w:rPr>
          <w:rFonts w:ascii="Times New Roman" w:hAnsi="Times New Roman" w:cs="Times New Roman"/>
        </w:rPr>
        <w:t>1</w:t>
      </w:r>
      <w:r w:rsidRPr="00B23EB1">
        <w:rPr>
          <w:rFonts w:ascii="Times New Roman" w:hAnsi="Times New Roman" w:cs="Times New Roman"/>
        </w:rPr>
        <w:t xml:space="preserve"> Konstruksjonsteknikk, byggavdelingen 199</w:t>
      </w:r>
      <w:r w:rsidR="00C06E74">
        <w:rPr>
          <w:rFonts w:ascii="Times New Roman" w:hAnsi="Times New Roman" w:cs="Times New Roman"/>
        </w:rPr>
        <w:t>1</w:t>
      </w:r>
      <w:bookmarkEnd w:id="21"/>
    </w:p>
    <w:p w14:paraId="5F92CA84" w14:textId="77777777" w:rsidR="00E63DDB" w:rsidRPr="002E0C36" w:rsidRDefault="00E63DDB" w:rsidP="00E63DDB"/>
    <w:p w14:paraId="1D7020B8" w14:textId="77777777" w:rsidR="00E63DDB" w:rsidRDefault="00E63DDB" w:rsidP="00E63DDB">
      <w:pPr>
        <w:pStyle w:val="ListParagraph"/>
        <w:rPr>
          <w:noProof w:val="0"/>
        </w:rPr>
      </w:pPr>
      <w:r w:rsidRPr="00281FFB">
        <w:drawing>
          <wp:inline distT="0" distB="0" distL="0" distR="0" wp14:anchorId="55545541" wp14:editId="1F578890">
            <wp:extent cx="4714710" cy="6532286"/>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59080" cy="6593762"/>
                    </a:xfrm>
                    <a:prstGeom prst="rect">
                      <a:avLst/>
                    </a:prstGeom>
                    <a:noFill/>
                    <a:ln>
                      <a:noFill/>
                    </a:ln>
                  </pic:spPr>
                </pic:pic>
              </a:graphicData>
            </a:graphic>
          </wp:inline>
        </w:drawing>
      </w:r>
    </w:p>
    <w:p w14:paraId="3735100F" w14:textId="0D0D015D" w:rsidR="00E63DDB" w:rsidRPr="00C06E74" w:rsidRDefault="00E63DDB" w:rsidP="00E63DDB">
      <w:pPr>
        <w:rPr>
          <w:i/>
          <w:iCs/>
          <w:color w:val="44546A" w:themeColor="text2"/>
          <w:sz w:val="18"/>
          <w:szCs w:val="18"/>
        </w:rPr>
      </w:pPr>
      <w:r w:rsidRPr="006D0222">
        <w:rPr>
          <w:b/>
          <w:i/>
          <w:iCs/>
          <w:color w:val="44546A" w:themeColor="text2"/>
          <w:sz w:val="18"/>
          <w:szCs w:val="18"/>
        </w:rPr>
        <w:t xml:space="preserve">Figur </w:t>
      </w:r>
      <w:r w:rsidR="00DB269C">
        <w:rPr>
          <w:b/>
          <w:i/>
          <w:iCs/>
          <w:color w:val="44546A" w:themeColor="text2"/>
          <w:sz w:val="18"/>
          <w:szCs w:val="18"/>
        </w:rPr>
        <w:t>3</w:t>
      </w:r>
      <w:r w:rsidRPr="006D0222">
        <w:rPr>
          <w:i/>
          <w:iCs/>
          <w:color w:val="44546A" w:themeColor="text2"/>
          <w:sz w:val="18"/>
          <w:szCs w:val="18"/>
        </w:rPr>
        <w:t xml:space="preserve"> </w:t>
      </w:r>
      <w:r w:rsidRPr="006D0222">
        <w:rPr>
          <w:b/>
          <w:i/>
          <w:iCs/>
          <w:color w:val="44546A" w:themeColor="text2"/>
          <w:sz w:val="18"/>
          <w:szCs w:val="18"/>
        </w:rPr>
        <w:t>Hovedoppgave med Kjell Arne Malo på «Institutt for konstruksjonsteknikk, bygg» som veileder. Tittel «Integrert analyse og Dimensjonering av stålkonstruksjoner». Stikkord «stålkonstruksjoner, flyteledd, oppdatering av geometri, effektive spenninger».</w:t>
      </w:r>
    </w:p>
    <w:p w14:paraId="09B5D4E9" w14:textId="006FF5F0" w:rsidR="00E63DDB" w:rsidRPr="00493D60" w:rsidRDefault="00E63DDB" w:rsidP="00E63DDB">
      <w:pPr>
        <w:rPr>
          <w:noProof w:val="0"/>
          <w:lang w:val="en-US"/>
        </w:rPr>
      </w:pPr>
      <w:r w:rsidRPr="00C83A56">
        <w:lastRenderedPageBreak/>
        <w:drawing>
          <wp:inline distT="0" distB="0" distL="0" distR="0" wp14:anchorId="7C1ED001" wp14:editId="534944ED">
            <wp:extent cx="5730625" cy="7689272"/>
            <wp:effectExtent l="0" t="0" r="381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7726" cy="7846396"/>
                    </a:xfrm>
                    <a:prstGeom prst="rect">
                      <a:avLst/>
                    </a:prstGeom>
                    <a:noFill/>
                    <a:ln>
                      <a:noFill/>
                    </a:ln>
                  </pic:spPr>
                </pic:pic>
              </a:graphicData>
            </a:graphic>
          </wp:inline>
        </w:drawing>
      </w:r>
      <w:r w:rsidRPr="006D0222">
        <w:rPr>
          <w:noProof w:val="0"/>
          <w:lang w:val="en-US"/>
        </w:rPr>
        <w:br/>
      </w:r>
      <w:r w:rsidRPr="7E6BBAD1">
        <w:rPr>
          <w:b/>
          <w:bCs/>
          <w:i/>
          <w:iCs/>
          <w:color w:val="44546A" w:themeColor="text2"/>
          <w:sz w:val="18"/>
          <w:szCs w:val="18"/>
          <w:lang w:val="en-US"/>
        </w:rPr>
        <w:t xml:space="preserve">Figur </w:t>
      </w:r>
      <w:r w:rsidR="00DB269C">
        <w:rPr>
          <w:b/>
          <w:bCs/>
          <w:i/>
          <w:iCs/>
          <w:color w:val="44546A" w:themeColor="text2"/>
          <w:sz w:val="18"/>
          <w:szCs w:val="18"/>
          <w:lang w:val="en-US"/>
        </w:rPr>
        <w:t>4</w:t>
      </w:r>
      <w:r w:rsidRPr="7E6BBAD1">
        <w:rPr>
          <w:i/>
          <w:iCs/>
          <w:color w:val="44546A" w:themeColor="text2"/>
          <w:sz w:val="18"/>
          <w:szCs w:val="18"/>
          <w:lang w:val="en-US"/>
        </w:rPr>
        <w:t xml:space="preserve"> Certificate of graduation 1991</w:t>
      </w:r>
    </w:p>
    <w:p w14:paraId="1FB5B0BC" w14:textId="22EF8E8E" w:rsidR="00E63DDB" w:rsidRPr="00B23EB1" w:rsidRDefault="00E63DDB" w:rsidP="00E63DDB">
      <w:pPr>
        <w:pStyle w:val="Heading2"/>
        <w:rPr>
          <w:rFonts w:ascii="Times New Roman" w:hAnsi="Times New Roman" w:cs="Times New Roman"/>
          <w:lang w:val="en-US"/>
        </w:rPr>
      </w:pPr>
      <w:bookmarkStart w:id="22" w:name="_Toc203991093"/>
      <w:r>
        <w:rPr>
          <w:rFonts w:ascii="Times New Roman" w:hAnsi="Times New Roman" w:cs="Times New Roman"/>
          <w:lang w:val="en-US"/>
        </w:rPr>
        <w:lastRenderedPageBreak/>
        <w:t>A.</w:t>
      </w:r>
      <w:r w:rsidR="00915923">
        <w:rPr>
          <w:rFonts w:ascii="Times New Roman" w:hAnsi="Times New Roman" w:cs="Times New Roman"/>
          <w:lang w:val="en-US"/>
        </w:rPr>
        <w:t>2</w:t>
      </w:r>
      <w:r w:rsidRPr="00B23EB1">
        <w:rPr>
          <w:rFonts w:ascii="Times New Roman" w:hAnsi="Times New Roman" w:cs="Times New Roman"/>
          <w:lang w:val="en-US"/>
        </w:rPr>
        <w:t xml:space="preserve"> Master of Technology Management, ind.øk. 2004</w:t>
      </w:r>
      <w:bookmarkEnd w:id="22"/>
    </w:p>
    <w:p w14:paraId="1849D7B8" w14:textId="0667D995" w:rsidR="00E63DDB" w:rsidRPr="008C3D0F" w:rsidRDefault="00E63DDB" w:rsidP="00E63DDB">
      <w:pPr>
        <w:rPr>
          <w:bCs/>
          <w:i/>
          <w:iCs/>
          <w:color w:val="2E74B5" w:themeColor="accent1" w:themeShade="BF"/>
          <w:sz w:val="18"/>
          <w:szCs w:val="18"/>
        </w:rPr>
      </w:pPr>
      <w:r w:rsidRPr="00281FFB">
        <w:drawing>
          <wp:inline distT="0" distB="0" distL="0" distR="0" wp14:anchorId="45B09176" wp14:editId="21C931BD">
            <wp:extent cx="5977568" cy="7215448"/>
            <wp:effectExtent l="0" t="0" r="4445"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13409" cy="7258711"/>
                    </a:xfrm>
                    <a:prstGeom prst="rect">
                      <a:avLst/>
                    </a:prstGeom>
                    <a:noFill/>
                    <a:ln>
                      <a:noFill/>
                    </a:ln>
                  </pic:spPr>
                </pic:pic>
              </a:graphicData>
            </a:graphic>
          </wp:inline>
        </w:drawing>
      </w:r>
      <w:r w:rsidRPr="7E6BBAD1">
        <w:rPr>
          <w:b/>
          <w:bCs/>
          <w:i/>
          <w:iCs/>
          <w:color w:val="44546A" w:themeColor="text2"/>
          <w:sz w:val="18"/>
          <w:szCs w:val="18"/>
        </w:rPr>
        <w:t xml:space="preserve"> </w:t>
      </w:r>
      <w:r>
        <w:rPr>
          <w:b/>
          <w:i/>
          <w:iCs/>
          <w:color w:val="44546A" w:themeColor="text2"/>
          <w:sz w:val="18"/>
          <w:szCs w:val="18"/>
        </w:rPr>
        <w:br/>
      </w:r>
      <w:r w:rsidRPr="7E6BBAD1">
        <w:rPr>
          <w:b/>
          <w:bCs/>
          <w:i/>
          <w:iCs/>
          <w:color w:val="44546A" w:themeColor="text2"/>
          <w:sz w:val="18"/>
          <w:szCs w:val="18"/>
        </w:rPr>
        <w:t xml:space="preserve">Figur </w:t>
      </w:r>
      <w:r w:rsidR="00A807A2">
        <w:rPr>
          <w:b/>
          <w:bCs/>
          <w:i/>
          <w:iCs/>
          <w:color w:val="44546A" w:themeColor="text2"/>
          <w:sz w:val="18"/>
          <w:szCs w:val="18"/>
        </w:rPr>
        <w:t>5</w:t>
      </w:r>
      <w:r w:rsidRPr="7E6BBAD1">
        <w:rPr>
          <w:i/>
          <w:iCs/>
          <w:color w:val="44546A" w:themeColor="text2"/>
          <w:sz w:val="18"/>
          <w:szCs w:val="18"/>
        </w:rPr>
        <w:t xml:space="preserve"> 2004. Hovedoppgaven ble skrevet med professor </w:t>
      </w:r>
      <w:hyperlink r:id="rId30" w:history="1">
        <w:r w:rsidRPr="7E6BBAD1">
          <w:rPr>
            <w:i/>
            <w:iCs/>
            <w:color w:val="44546A" w:themeColor="text2"/>
            <w:sz w:val="18"/>
            <w:szCs w:val="18"/>
          </w:rPr>
          <w:t>Haakan Haakanson på BI i Oslo</w:t>
        </w:r>
      </w:hyperlink>
      <w:r w:rsidRPr="7E6BBAD1">
        <w:rPr>
          <w:i/>
          <w:iCs/>
          <w:color w:val="44546A" w:themeColor="text2"/>
          <w:sz w:val="18"/>
          <w:szCs w:val="18"/>
        </w:rPr>
        <w:t xml:space="preserve"> som veileder. Tittel var «Technology Cooperation with Focus on Bridges».. Haakan Håkanson har jobbet mye med møbelindustrien i Sverige.</w:t>
      </w:r>
      <w:r w:rsidRPr="7E6BBAD1">
        <w:rPr>
          <w:noProof w:val="0"/>
        </w:rPr>
        <w:t xml:space="preserve"> </w:t>
      </w:r>
      <w:hyperlink r:id="rId31" w:history="1">
        <w:r w:rsidRPr="7E6BBAD1">
          <w:rPr>
            <w:i/>
            <w:iCs/>
            <w:color w:val="2E74B5" w:themeColor="accent1" w:themeShade="BF"/>
            <w:sz w:val="18"/>
            <w:szCs w:val="18"/>
          </w:rPr>
          <w:t>Link til masteroppgave finnes her.</w:t>
        </w:r>
      </w:hyperlink>
    </w:p>
    <w:p w14:paraId="63E562E4" w14:textId="77777777" w:rsidR="00E63DDB" w:rsidRPr="00BF26A7" w:rsidRDefault="00E63DDB" w:rsidP="00E63DDB">
      <w:pPr>
        <w:pStyle w:val="ListParagraph"/>
        <w:ind w:left="0"/>
        <w:rPr>
          <w:noProof w:val="0"/>
          <w:lang w:val="en-US"/>
        </w:rPr>
      </w:pPr>
      <w:r w:rsidRPr="00C83A56">
        <w:lastRenderedPageBreak/>
        <w:drawing>
          <wp:inline distT="0" distB="0" distL="0" distR="0" wp14:anchorId="3E85D948" wp14:editId="2FED6CC9">
            <wp:extent cx="5845215" cy="7753404"/>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51771" cy="7762100"/>
                    </a:xfrm>
                    <a:prstGeom prst="rect">
                      <a:avLst/>
                    </a:prstGeom>
                    <a:noFill/>
                    <a:ln>
                      <a:noFill/>
                    </a:ln>
                  </pic:spPr>
                </pic:pic>
              </a:graphicData>
            </a:graphic>
          </wp:inline>
        </w:drawing>
      </w:r>
    </w:p>
    <w:p w14:paraId="720FB5BE" w14:textId="76FDB648" w:rsidR="00E63DDB" w:rsidRPr="006D0222" w:rsidRDefault="00E63DDB" w:rsidP="00E63DDB">
      <w:pPr>
        <w:rPr>
          <w:i/>
          <w:iCs/>
          <w:color w:val="44546A" w:themeColor="text2"/>
          <w:sz w:val="18"/>
          <w:szCs w:val="18"/>
          <w:lang w:val="en-US"/>
        </w:rPr>
      </w:pPr>
      <w:r w:rsidRPr="006D0222">
        <w:rPr>
          <w:b/>
          <w:i/>
          <w:iCs/>
          <w:color w:val="44546A" w:themeColor="text2"/>
          <w:sz w:val="18"/>
          <w:szCs w:val="18"/>
          <w:lang w:val="en-US"/>
        </w:rPr>
        <w:t xml:space="preserve">Figur </w:t>
      </w:r>
      <w:r w:rsidR="00A807A2">
        <w:rPr>
          <w:b/>
          <w:i/>
          <w:iCs/>
          <w:color w:val="44546A" w:themeColor="text2"/>
          <w:sz w:val="18"/>
          <w:szCs w:val="18"/>
          <w:lang w:val="en-US"/>
        </w:rPr>
        <w:t>6</w:t>
      </w:r>
      <w:r w:rsidRPr="006D0222">
        <w:rPr>
          <w:i/>
          <w:iCs/>
          <w:color w:val="44546A" w:themeColor="text2"/>
          <w:sz w:val="18"/>
          <w:szCs w:val="18"/>
          <w:lang w:val="en-US"/>
        </w:rPr>
        <w:t xml:space="preserve"> Master of Technology Management </w:t>
      </w:r>
    </w:p>
    <w:p w14:paraId="5FBC2FF5" w14:textId="77777777" w:rsidR="00E63DDB" w:rsidRPr="006D0222" w:rsidRDefault="00E63DDB" w:rsidP="00E63DDB">
      <w:pPr>
        <w:pStyle w:val="ListParagraph"/>
        <w:ind w:left="0"/>
        <w:rPr>
          <w:noProof w:val="0"/>
          <w:lang w:val="en-US"/>
        </w:rPr>
      </w:pPr>
    </w:p>
    <w:p w14:paraId="5188C69C" w14:textId="77777777" w:rsidR="00E63DDB" w:rsidRPr="00BF26A7" w:rsidRDefault="00E63DDB" w:rsidP="00E63DDB">
      <w:pPr>
        <w:pStyle w:val="ListParagraph"/>
        <w:ind w:left="0"/>
        <w:rPr>
          <w:noProof w:val="0"/>
          <w:lang w:val="en-US"/>
        </w:rPr>
      </w:pPr>
      <w:r w:rsidRPr="00C83A56">
        <w:drawing>
          <wp:inline distT="0" distB="0" distL="0" distR="0" wp14:anchorId="42731564" wp14:editId="540863E9">
            <wp:extent cx="5943600" cy="390853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908534"/>
                    </a:xfrm>
                    <a:prstGeom prst="rect">
                      <a:avLst/>
                    </a:prstGeom>
                    <a:noFill/>
                    <a:ln>
                      <a:noFill/>
                    </a:ln>
                  </pic:spPr>
                </pic:pic>
              </a:graphicData>
            </a:graphic>
          </wp:inline>
        </w:drawing>
      </w:r>
    </w:p>
    <w:p w14:paraId="07382B23" w14:textId="0FECB377" w:rsidR="00E63DDB" w:rsidRPr="003E5EC6" w:rsidRDefault="00E63DDB" w:rsidP="00E63DDB">
      <w:pPr>
        <w:rPr>
          <w:i/>
          <w:iCs/>
          <w:color w:val="44546A" w:themeColor="text2"/>
          <w:sz w:val="18"/>
          <w:szCs w:val="18"/>
          <w:lang w:val="en-US"/>
        </w:rPr>
      </w:pPr>
      <w:r w:rsidRPr="003E5EC6">
        <w:rPr>
          <w:b/>
          <w:i/>
          <w:iCs/>
          <w:color w:val="44546A" w:themeColor="text2"/>
          <w:sz w:val="18"/>
          <w:szCs w:val="18"/>
          <w:lang w:val="en-US"/>
        </w:rPr>
        <w:t xml:space="preserve">Figur </w:t>
      </w:r>
      <w:r w:rsidR="00A807A2">
        <w:rPr>
          <w:b/>
          <w:i/>
          <w:iCs/>
          <w:color w:val="44546A" w:themeColor="text2"/>
          <w:sz w:val="18"/>
          <w:szCs w:val="18"/>
          <w:lang w:val="en-US"/>
        </w:rPr>
        <w:t>7</w:t>
      </w:r>
      <w:r w:rsidRPr="003E5EC6">
        <w:rPr>
          <w:i/>
          <w:iCs/>
          <w:color w:val="44546A" w:themeColor="text2"/>
          <w:sz w:val="18"/>
          <w:szCs w:val="18"/>
          <w:lang w:val="en-US"/>
        </w:rPr>
        <w:t xml:space="preserve"> National University of Singagpore 2003 </w:t>
      </w:r>
    </w:p>
    <w:p w14:paraId="10DB96BD" w14:textId="77777777" w:rsidR="00E63DDB" w:rsidRPr="00036CD6" w:rsidRDefault="00E63DDB" w:rsidP="00E63DDB">
      <w:pPr>
        <w:pStyle w:val="ListParagraph"/>
        <w:ind w:left="0"/>
        <w:jc w:val="center"/>
        <w:rPr>
          <w:noProof w:val="0"/>
        </w:rPr>
      </w:pPr>
      <w:r w:rsidRPr="006F4864">
        <w:br/>
      </w:r>
      <w:r>
        <w:drawing>
          <wp:inline distT="0" distB="0" distL="0" distR="0" wp14:anchorId="60EDBF87" wp14:editId="1BD98EBD">
            <wp:extent cx="3277489" cy="246406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34">
                      <a:extLst>
                        <a:ext uri="{28A0092B-C50C-407E-A947-70E740481C1C}">
                          <a14:useLocalDpi xmlns:a14="http://schemas.microsoft.com/office/drawing/2010/main" val="0"/>
                        </a:ext>
                      </a:extLst>
                    </a:blip>
                    <a:stretch>
                      <a:fillRect/>
                    </a:stretch>
                  </pic:blipFill>
                  <pic:spPr>
                    <a:xfrm>
                      <a:off x="0" y="0"/>
                      <a:ext cx="3277489" cy="2464068"/>
                    </a:xfrm>
                    <a:prstGeom prst="rect">
                      <a:avLst/>
                    </a:prstGeom>
                  </pic:spPr>
                </pic:pic>
              </a:graphicData>
            </a:graphic>
          </wp:inline>
        </w:drawing>
      </w:r>
      <w:r>
        <w:rPr>
          <w:noProof w:val="0"/>
        </w:rPr>
        <w:t>’</w:t>
      </w:r>
    </w:p>
    <w:p w14:paraId="53328CE7" w14:textId="50BED46D" w:rsidR="00E63DDB" w:rsidRPr="006D0222" w:rsidRDefault="00E63DDB" w:rsidP="00E63DDB">
      <w:pPr>
        <w:rPr>
          <w:i/>
          <w:iCs/>
          <w:color w:val="44546A" w:themeColor="text2"/>
          <w:sz w:val="18"/>
          <w:szCs w:val="18"/>
        </w:rPr>
      </w:pPr>
      <w:r w:rsidRPr="00036CD6">
        <w:rPr>
          <w:b/>
          <w:i/>
          <w:iCs/>
          <w:color w:val="44546A" w:themeColor="text2"/>
          <w:sz w:val="18"/>
          <w:szCs w:val="18"/>
        </w:rPr>
        <w:t>Figu</w:t>
      </w:r>
      <w:r w:rsidRPr="006D0222">
        <w:rPr>
          <w:b/>
          <w:i/>
          <w:iCs/>
          <w:color w:val="44546A" w:themeColor="text2"/>
          <w:sz w:val="18"/>
          <w:szCs w:val="18"/>
        </w:rPr>
        <w:t xml:space="preserve">r </w:t>
      </w:r>
      <w:r w:rsidR="00A807A2">
        <w:rPr>
          <w:b/>
          <w:i/>
          <w:iCs/>
          <w:color w:val="44546A" w:themeColor="text2"/>
          <w:sz w:val="18"/>
          <w:szCs w:val="18"/>
        </w:rPr>
        <w:t>8</w:t>
      </w:r>
      <w:r w:rsidRPr="006D0222">
        <w:rPr>
          <w:i/>
          <w:iCs/>
          <w:color w:val="44546A" w:themeColor="text2"/>
          <w:sz w:val="18"/>
          <w:szCs w:val="18"/>
        </w:rPr>
        <w:t xml:space="preserve"> </w:t>
      </w:r>
      <w:hyperlink r:id="rId35" w:history="1">
        <w:r w:rsidRPr="006D0222">
          <w:rPr>
            <w:b/>
            <w:i/>
            <w:iCs/>
            <w:color w:val="44546A" w:themeColor="text2"/>
            <w:sz w:val="18"/>
            <w:szCs w:val="18"/>
          </w:rPr>
          <w:t>Arne Rolfsrud</w:t>
        </w:r>
      </w:hyperlink>
      <w:r w:rsidRPr="006D0222">
        <w:rPr>
          <w:b/>
          <w:i/>
          <w:iCs/>
          <w:color w:val="44546A" w:themeColor="text2"/>
          <w:sz w:val="18"/>
          <w:szCs w:val="18"/>
        </w:rPr>
        <w:t xml:space="preserve"> (Kongsberg Maritime), </w:t>
      </w:r>
      <w:hyperlink r:id="rId36" w:history="1">
        <w:r w:rsidRPr="006D0222">
          <w:rPr>
            <w:b/>
            <w:i/>
            <w:iCs/>
            <w:color w:val="44546A" w:themeColor="text2"/>
            <w:sz w:val="18"/>
            <w:szCs w:val="18"/>
          </w:rPr>
          <w:t>John Masvik</w:t>
        </w:r>
      </w:hyperlink>
      <w:r w:rsidRPr="006D0222">
        <w:rPr>
          <w:b/>
          <w:i/>
          <w:iCs/>
          <w:color w:val="44546A" w:themeColor="text2"/>
          <w:sz w:val="18"/>
          <w:szCs w:val="18"/>
        </w:rPr>
        <w:t xml:space="preserve"> (Statnett), </w:t>
      </w:r>
      <w:hyperlink r:id="rId37" w:history="1">
        <w:r w:rsidRPr="006D0222">
          <w:rPr>
            <w:b/>
            <w:i/>
            <w:iCs/>
            <w:color w:val="44546A" w:themeColor="text2"/>
            <w:sz w:val="18"/>
            <w:szCs w:val="18"/>
          </w:rPr>
          <w:t>Kjell Arne Moi</w:t>
        </w:r>
      </w:hyperlink>
      <w:r w:rsidRPr="006D0222">
        <w:rPr>
          <w:b/>
          <w:i/>
          <w:iCs/>
          <w:color w:val="44546A" w:themeColor="text2"/>
          <w:sz w:val="18"/>
          <w:szCs w:val="18"/>
        </w:rPr>
        <w:t xml:space="preserve"> (Statnett) og meg selv (Vegdirektoratet) under arrangementet der rektorer fra NTNU og NHH deltok og vi ble gjort stas på etter fullført MTM-program. (de 2 i midten er neste 2 meter…). Det var oss 4 på MTM som studerte sammen i på </w:t>
      </w:r>
      <w:hyperlink r:id="rId38" w:history="1">
        <w:r w:rsidRPr="006D0222">
          <w:rPr>
            <w:b/>
            <w:i/>
            <w:iCs/>
            <w:color w:val="44546A" w:themeColor="text2"/>
            <w:sz w:val="18"/>
            <w:szCs w:val="18"/>
          </w:rPr>
          <w:t>National University of Singapore, business school</w:t>
        </w:r>
      </w:hyperlink>
      <w:r w:rsidRPr="006D0222">
        <w:rPr>
          <w:b/>
          <w:i/>
          <w:iCs/>
          <w:color w:val="44546A" w:themeColor="text2"/>
          <w:sz w:val="18"/>
          <w:szCs w:val="18"/>
        </w:rPr>
        <w:t xml:space="preserve"> våren 2003.</w:t>
      </w:r>
    </w:p>
    <w:p w14:paraId="6EB65D7D" w14:textId="17C9403F" w:rsidR="00650222" w:rsidRPr="00B23EB1" w:rsidRDefault="00650222" w:rsidP="00650222">
      <w:pPr>
        <w:pStyle w:val="Heading2"/>
        <w:rPr>
          <w:rFonts w:ascii="Times New Roman" w:hAnsi="Times New Roman" w:cs="Times New Roman"/>
        </w:rPr>
      </w:pPr>
      <w:bookmarkStart w:id="23" w:name="_Toc203991094"/>
      <w:r w:rsidRPr="00B23EB1">
        <w:rPr>
          <w:rFonts w:ascii="Times New Roman" w:hAnsi="Times New Roman" w:cs="Times New Roman"/>
        </w:rPr>
        <w:lastRenderedPageBreak/>
        <w:t>A.</w:t>
      </w:r>
      <w:r w:rsidR="00915923">
        <w:rPr>
          <w:rFonts w:ascii="Times New Roman" w:hAnsi="Times New Roman" w:cs="Times New Roman"/>
        </w:rPr>
        <w:t>3</w:t>
      </w:r>
      <w:r w:rsidRPr="00B23EB1">
        <w:rPr>
          <w:rFonts w:ascii="Times New Roman" w:hAnsi="Times New Roman" w:cs="Times New Roman"/>
        </w:rPr>
        <w:t xml:space="preserve"> </w:t>
      </w:r>
      <w:r w:rsidR="00BA490B">
        <w:rPr>
          <w:rFonts w:ascii="Times New Roman" w:hAnsi="Times New Roman" w:cs="Times New Roman"/>
        </w:rPr>
        <w:t>Min CV</w:t>
      </w:r>
      <w:bookmarkEnd w:id="23"/>
    </w:p>
    <w:p w14:paraId="1ACDF663" w14:textId="77777777" w:rsidR="00C27DF0" w:rsidRPr="00C27DF0" w:rsidRDefault="00BA490B" w:rsidP="00C27DF0">
      <w:pPr>
        <w:rPr>
          <w:noProof w:val="0"/>
        </w:rPr>
      </w:pPr>
      <w:r>
        <w:rPr>
          <w:noProof w:val="0"/>
        </w:rPr>
        <w:br/>
      </w:r>
      <w:r w:rsidR="00C27DF0" w:rsidRPr="00C27DF0">
        <w:rPr>
          <w:b/>
          <w:bCs/>
          <w:noProof w:val="0"/>
        </w:rPr>
        <w:t>Bakgrunn og erfaring</w:t>
      </w:r>
      <w:r w:rsidR="00C27DF0" w:rsidRPr="00C27DF0">
        <w:rPr>
          <w:noProof w:val="0"/>
        </w:rPr>
        <w:t> Jeg har vokst opp med oppføring av bygninger, noe som har gitt meg en solid praktisk erfaring. Jeg har vedlagt dokumentasjon fra ulike byggefirmaer, samt prosjekter knyttet til skogen, som inkluderer bygging av fuglekasser og barhytter.</w:t>
      </w:r>
    </w:p>
    <w:p w14:paraId="6A71F513" w14:textId="77777777" w:rsidR="00C27DF0" w:rsidRPr="00C27DF0" w:rsidRDefault="00C27DF0" w:rsidP="00C27DF0">
      <w:pPr>
        <w:rPr>
          <w:noProof w:val="0"/>
        </w:rPr>
      </w:pPr>
      <w:r w:rsidRPr="00C27DF0">
        <w:rPr>
          <w:b/>
          <w:bCs/>
          <w:noProof w:val="0"/>
        </w:rPr>
        <w:t>Idrett og musikk</w:t>
      </w:r>
      <w:r w:rsidRPr="00C27DF0">
        <w:rPr>
          <w:noProof w:val="0"/>
        </w:rPr>
        <w:t> Idrett har vært et viktig referansepunkt i livet mitt, sammen med musikk. Jeg har vært aktiv innen fotball, friidrett, Lindy hop og argentinsk tango. Gjennom disse aktivitetene har jeg hatt gleden av å bli kjent med inspirerende personer som Nils Arne Eggen (trener), Vebjørn Rodahl (trener og konkurranseleder), Frankie Manning (instruktør) og Maria Eugenia Parrilla, en tangostjerne jeg likte å danse med i Buenos Aires.</w:t>
      </w:r>
    </w:p>
    <w:p w14:paraId="30D3D430" w14:textId="77777777" w:rsidR="00C27DF0" w:rsidRPr="00C27DF0" w:rsidRDefault="00C27DF0" w:rsidP="00C27DF0">
      <w:pPr>
        <w:rPr>
          <w:noProof w:val="0"/>
        </w:rPr>
      </w:pPr>
      <w:r w:rsidRPr="00C27DF0">
        <w:rPr>
          <w:noProof w:val="0"/>
        </w:rPr>
        <w:t>Det viktigste jeg har lært fra disse erfaringene er selvtillit. Vektskifte, enten det gjelder fysisk aktivitet eller design av konstruksjoner, krever refleksjon og praktisk erfaring. Jeg har også vedlagt et gitarklipp og diverse gamle medieklipp fra oppvisninger innen argentinsk tango.</w:t>
      </w:r>
    </w:p>
    <w:p w14:paraId="497FF9B2" w14:textId="77777777" w:rsidR="00C27DF0" w:rsidRPr="00C27DF0" w:rsidRDefault="00C27DF0" w:rsidP="00C27DF0">
      <w:pPr>
        <w:rPr>
          <w:noProof w:val="0"/>
        </w:rPr>
      </w:pPr>
      <w:r w:rsidRPr="00C27DF0">
        <w:rPr>
          <w:b/>
          <w:bCs/>
          <w:noProof w:val="0"/>
        </w:rPr>
        <w:t>Familie og kulturforståelse</w:t>
      </w:r>
      <w:r w:rsidRPr="00C27DF0">
        <w:rPr>
          <w:noProof w:val="0"/>
        </w:rPr>
        <w:t> Jeg er gift med en kvinne fra Marokko og har en sønn på 10 år og en datter på 12. Gjennom dette har jeg fått en dypere forståelse av det norske samfunnet og hvordan det er å oppdra barn i Norge. Jeg har lært mye om integrering og hvordan Norge tar imot mennesker fra ulike kulturer.</w:t>
      </w:r>
    </w:p>
    <w:p w14:paraId="4D9B0DB6" w14:textId="77777777" w:rsidR="00C27DF0" w:rsidRPr="00C27DF0" w:rsidRDefault="00C27DF0" w:rsidP="00C27DF0">
      <w:pPr>
        <w:rPr>
          <w:noProof w:val="0"/>
        </w:rPr>
      </w:pPr>
      <w:r w:rsidRPr="00C27DF0">
        <w:rPr>
          <w:b/>
          <w:bCs/>
          <w:noProof w:val="0"/>
        </w:rPr>
        <w:t>Personlige refleksjoner</w:t>
      </w:r>
      <w:r w:rsidRPr="00C27DF0">
        <w:rPr>
          <w:noProof w:val="0"/>
        </w:rPr>
        <w:t> Av natur er jeg kanskje litt naiv og har en tendens til å tro at folk er snille i utgangspunktet. Gjennom MTM-programmet og litteratur som Endre Sjøvolds bøker om teamarbeid og Garth Morgans "Images of Organizations", har jeg fått innsikt i dynamikken mellom formelle og uformelle nettverk. Jeg tror på det gode i mennesker, men har lært at det ofte er en kamp om posisjoner. Jeg tar det for gitt at jeg vil vinne, da jeg tenker langsiktig og handler ut fra hva jeg mener er riktig. Jeg har innsett at ikke alle alltid vil se mine handlinger som i deres interesse, noe som har utfordret min idealisme.</w:t>
      </w:r>
    </w:p>
    <w:p w14:paraId="2BA1AEA8" w14:textId="5069D61C" w:rsidR="00880A72" w:rsidRPr="00281FFB" w:rsidRDefault="00880A72" w:rsidP="00C27DF0">
      <w:pPr>
        <w:rPr>
          <w:noProof w:val="0"/>
        </w:rPr>
      </w:pPr>
      <w:r>
        <w:drawing>
          <wp:inline distT="0" distB="0" distL="0" distR="0" wp14:anchorId="0ACC10E8" wp14:editId="7993EE1B">
            <wp:extent cx="5943600" cy="22910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9">
                      <a:extLst>
                        <a:ext uri="{28A0092B-C50C-407E-A947-70E740481C1C}">
                          <a14:useLocalDpi xmlns:a14="http://schemas.microsoft.com/office/drawing/2010/main" val="0"/>
                        </a:ext>
                      </a:extLst>
                    </a:blip>
                    <a:stretch>
                      <a:fillRect/>
                    </a:stretch>
                  </pic:blipFill>
                  <pic:spPr>
                    <a:xfrm>
                      <a:off x="0" y="0"/>
                      <a:ext cx="5943600" cy="2291080"/>
                    </a:xfrm>
                    <a:prstGeom prst="rect">
                      <a:avLst/>
                    </a:prstGeom>
                  </pic:spPr>
                </pic:pic>
              </a:graphicData>
            </a:graphic>
          </wp:inline>
        </w:drawing>
      </w:r>
    </w:p>
    <w:p w14:paraId="3EE88ADA" w14:textId="3FAAEE9C" w:rsidR="003D311A" w:rsidRDefault="00880A72" w:rsidP="00880A72">
      <w:pPr>
        <w:rPr>
          <w:i/>
          <w:iCs/>
          <w:color w:val="44546A" w:themeColor="text2"/>
          <w:sz w:val="18"/>
          <w:szCs w:val="18"/>
        </w:rPr>
      </w:pPr>
      <w:r w:rsidRPr="006D0222">
        <w:rPr>
          <w:b/>
          <w:i/>
          <w:iCs/>
          <w:color w:val="44546A" w:themeColor="text2"/>
          <w:sz w:val="18"/>
          <w:szCs w:val="18"/>
        </w:rPr>
        <w:t xml:space="preserve">Figur </w:t>
      </w:r>
      <w:r w:rsidR="00A807A2">
        <w:rPr>
          <w:b/>
          <w:i/>
          <w:iCs/>
          <w:color w:val="44546A" w:themeColor="text2"/>
          <w:sz w:val="18"/>
          <w:szCs w:val="18"/>
        </w:rPr>
        <w:t>9</w:t>
      </w:r>
      <w:r w:rsidRPr="006D0222">
        <w:rPr>
          <w:i/>
          <w:iCs/>
          <w:color w:val="44546A" w:themeColor="text2"/>
          <w:sz w:val="18"/>
          <w:szCs w:val="18"/>
        </w:rPr>
        <w:t xml:space="preserve"> Bildene over som viser meg på fotballskole med Liverpoolstjerner</w:t>
      </w:r>
      <w:r>
        <w:rPr>
          <w:i/>
          <w:iCs/>
          <w:color w:val="44546A" w:themeColor="text2"/>
          <w:sz w:val="18"/>
          <w:szCs w:val="18"/>
        </w:rPr>
        <w:t>, Phil Neal, David Johnson og Ray Clemence</w:t>
      </w:r>
      <w:r w:rsidRPr="006D0222">
        <w:rPr>
          <w:i/>
          <w:iCs/>
          <w:color w:val="44546A" w:themeColor="text2"/>
          <w:sz w:val="18"/>
          <w:szCs w:val="18"/>
        </w:rPr>
        <w:t xml:space="preserve"> (1983), og som løper i St. Olofsloppet (1993) og </w:t>
      </w:r>
      <w:r>
        <w:rPr>
          <w:i/>
          <w:iCs/>
          <w:color w:val="44546A" w:themeColor="text2"/>
          <w:sz w:val="18"/>
          <w:szCs w:val="18"/>
        </w:rPr>
        <w:t xml:space="preserve">å holde </w:t>
      </w:r>
      <w:r w:rsidRPr="006D0222">
        <w:rPr>
          <w:i/>
          <w:iCs/>
          <w:color w:val="44546A" w:themeColor="text2"/>
          <w:sz w:val="18"/>
          <w:szCs w:val="18"/>
        </w:rPr>
        <w:t xml:space="preserve">show i Argentinsk tango i Singapore (2004). Det er også et utklipp fra Norgesstatistikken (1994) på 800 m. innendørs som viser at jeg ikke var langt bak i de aller beste i friidrett i 1994. </w:t>
      </w:r>
      <w:r w:rsidR="00741AA8">
        <w:rPr>
          <w:i/>
          <w:iCs/>
          <w:color w:val="44546A" w:themeColor="text2"/>
          <w:sz w:val="18"/>
          <w:szCs w:val="18"/>
        </w:rPr>
        <w:br/>
      </w:r>
      <w:r w:rsidR="00741AA8">
        <w:rPr>
          <w:i/>
          <w:iCs/>
          <w:color w:val="44546A" w:themeColor="text2"/>
          <w:sz w:val="18"/>
          <w:szCs w:val="18"/>
        </w:rPr>
        <w:lastRenderedPageBreak/>
        <w:br/>
      </w:r>
      <w:r w:rsidR="00AF41EA">
        <w:drawing>
          <wp:inline distT="0" distB="0" distL="0" distR="0" wp14:anchorId="30EB52CD" wp14:editId="78E04A98">
            <wp:extent cx="5683933" cy="7534894"/>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27726" cy="7592948"/>
                    </a:xfrm>
                    <a:prstGeom prst="rect">
                      <a:avLst/>
                    </a:prstGeom>
                  </pic:spPr>
                </pic:pic>
              </a:graphicData>
            </a:graphic>
          </wp:inline>
        </w:drawing>
      </w:r>
    </w:p>
    <w:p w14:paraId="6EA909B7" w14:textId="38CCAC4D" w:rsidR="00AF41EA" w:rsidRPr="006D0222" w:rsidRDefault="00AF41EA" w:rsidP="00AF41EA">
      <w:pPr>
        <w:rPr>
          <w:i/>
          <w:iCs/>
          <w:color w:val="44546A" w:themeColor="text2"/>
          <w:sz w:val="18"/>
          <w:szCs w:val="18"/>
        </w:rPr>
      </w:pPr>
      <w:r w:rsidRPr="006D0222">
        <w:rPr>
          <w:b/>
          <w:i/>
          <w:iCs/>
          <w:color w:val="44546A" w:themeColor="text2"/>
          <w:sz w:val="18"/>
          <w:szCs w:val="18"/>
        </w:rPr>
        <w:t xml:space="preserve">Figur </w:t>
      </w:r>
      <w:r w:rsidR="00A807A2">
        <w:rPr>
          <w:b/>
          <w:i/>
          <w:iCs/>
          <w:color w:val="44546A" w:themeColor="text2"/>
          <w:sz w:val="18"/>
          <w:szCs w:val="18"/>
        </w:rPr>
        <w:t>10</w:t>
      </w:r>
      <w:r w:rsidRPr="006D0222">
        <w:rPr>
          <w:i/>
          <w:iCs/>
          <w:color w:val="44546A" w:themeColor="text2"/>
          <w:sz w:val="18"/>
          <w:szCs w:val="18"/>
        </w:rPr>
        <w:t xml:space="preserve"> </w:t>
      </w:r>
      <w:r w:rsidR="007403C8">
        <w:rPr>
          <w:i/>
          <w:iCs/>
          <w:color w:val="44546A" w:themeColor="text2"/>
          <w:sz w:val="18"/>
          <w:szCs w:val="18"/>
        </w:rPr>
        <w:t>Attest</w:t>
      </w:r>
      <w:r w:rsidR="00F348B8">
        <w:rPr>
          <w:i/>
          <w:iCs/>
          <w:color w:val="44546A" w:themeColor="text2"/>
          <w:sz w:val="18"/>
          <w:szCs w:val="18"/>
        </w:rPr>
        <w:t xml:space="preserve"> fra </w:t>
      </w:r>
      <w:r w:rsidR="00A72F72">
        <w:rPr>
          <w:i/>
          <w:iCs/>
          <w:color w:val="44546A" w:themeColor="text2"/>
          <w:sz w:val="18"/>
          <w:szCs w:val="18"/>
        </w:rPr>
        <w:t xml:space="preserve">min lærer på </w:t>
      </w:r>
      <w:r w:rsidR="007403C8">
        <w:rPr>
          <w:i/>
          <w:iCs/>
          <w:color w:val="44546A" w:themeColor="text2"/>
          <w:sz w:val="18"/>
          <w:szCs w:val="18"/>
        </w:rPr>
        <w:t xml:space="preserve">Skaun </w:t>
      </w:r>
      <w:r w:rsidR="00F348B8">
        <w:rPr>
          <w:i/>
          <w:iCs/>
          <w:color w:val="44546A" w:themeColor="text2"/>
          <w:sz w:val="18"/>
          <w:szCs w:val="18"/>
        </w:rPr>
        <w:t>ungdomsskole</w:t>
      </w:r>
    </w:p>
    <w:p w14:paraId="5E93FEF6" w14:textId="77777777" w:rsidR="00AF41EA" w:rsidRDefault="00AF41EA" w:rsidP="00880A72">
      <w:pPr>
        <w:rPr>
          <w:i/>
          <w:iCs/>
          <w:color w:val="44546A" w:themeColor="text2"/>
          <w:sz w:val="18"/>
          <w:szCs w:val="18"/>
        </w:rPr>
      </w:pPr>
    </w:p>
    <w:p w14:paraId="7EB0A8E2" w14:textId="77777777" w:rsidR="00AF41EA" w:rsidRPr="00741AA8" w:rsidRDefault="00AF41EA" w:rsidP="00880A72">
      <w:pPr>
        <w:rPr>
          <w:i/>
          <w:iCs/>
          <w:color w:val="44546A" w:themeColor="text2"/>
          <w:sz w:val="18"/>
          <w:szCs w:val="18"/>
        </w:rPr>
      </w:pPr>
    </w:p>
    <w:p w14:paraId="5C6B29F8" w14:textId="426D796D" w:rsidR="00BE4A03" w:rsidRDefault="00BE4A03" w:rsidP="003D311A">
      <w:pPr>
        <w:rPr>
          <w:noProof w:val="0"/>
        </w:rPr>
      </w:pPr>
      <w:r w:rsidRPr="00BE4A03">
        <w:drawing>
          <wp:inline distT="0" distB="0" distL="0" distR="0" wp14:anchorId="7C3E6519" wp14:editId="2A8B4BC9">
            <wp:extent cx="5575300" cy="6035394"/>
            <wp:effectExtent l="0" t="0" r="635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78253" cy="6038591"/>
                    </a:xfrm>
                    <a:prstGeom prst="rect">
                      <a:avLst/>
                    </a:prstGeom>
                    <a:noFill/>
                    <a:ln>
                      <a:noFill/>
                    </a:ln>
                  </pic:spPr>
                </pic:pic>
              </a:graphicData>
            </a:graphic>
          </wp:inline>
        </w:drawing>
      </w:r>
    </w:p>
    <w:p w14:paraId="2751E0E6" w14:textId="692EB8A4" w:rsidR="006D0222" w:rsidRPr="006D0222" w:rsidRDefault="006D0222" w:rsidP="006D0222">
      <w:pPr>
        <w:rPr>
          <w:i/>
          <w:iCs/>
          <w:color w:val="44546A" w:themeColor="text2"/>
          <w:sz w:val="18"/>
          <w:szCs w:val="18"/>
        </w:rPr>
      </w:pPr>
      <w:r w:rsidRPr="006D0222">
        <w:rPr>
          <w:b/>
          <w:i/>
          <w:iCs/>
          <w:color w:val="44546A" w:themeColor="text2"/>
          <w:sz w:val="18"/>
          <w:szCs w:val="18"/>
        </w:rPr>
        <w:t xml:space="preserve">Figur </w:t>
      </w:r>
      <w:r w:rsidR="00A807A2">
        <w:rPr>
          <w:b/>
          <w:i/>
          <w:iCs/>
          <w:color w:val="44546A" w:themeColor="text2"/>
          <w:sz w:val="18"/>
          <w:szCs w:val="18"/>
        </w:rPr>
        <w:t>11</w:t>
      </w:r>
      <w:r w:rsidRPr="006D0222">
        <w:rPr>
          <w:i/>
          <w:iCs/>
          <w:color w:val="44546A" w:themeColor="text2"/>
          <w:sz w:val="18"/>
          <w:szCs w:val="18"/>
        </w:rPr>
        <w:t xml:space="preserve"> </w:t>
      </w:r>
      <w:r>
        <w:rPr>
          <w:i/>
          <w:iCs/>
          <w:color w:val="44546A" w:themeColor="text2"/>
          <w:sz w:val="18"/>
          <w:szCs w:val="18"/>
        </w:rPr>
        <w:t>Trysilhus</w:t>
      </w:r>
      <w:r w:rsidRPr="006D0222">
        <w:rPr>
          <w:i/>
          <w:iCs/>
          <w:color w:val="44546A" w:themeColor="text2"/>
          <w:sz w:val="18"/>
          <w:szCs w:val="18"/>
        </w:rPr>
        <w:t xml:space="preserve"> </w:t>
      </w:r>
    </w:p>
    <w:p w14:paraId="7CD812D3" w14:textId="77777777" w:rsidR="006D0222" w:rsidRDefault="006D0222" w:rsidP="003D311A">
      <w:pPr>
        <w:rPr>
          <w:noProof w:val="0"/>
        </w:rPr>
      </w:pPr>
    </w:p>
    <w:p w14:paraId="290684BF" w14:textId="36083D5F" w:rsidR="00A153C5" w:rsidRDefault="00BE4A03" w:rsidP="00A153C5">
      <w:r w:rsidRPr="00BE4A03">
        <w:lastRenderedPageBreak/>
        <w:drawing>
          <wp:inline distT="0" distB="0" distL="0" distR="0" wp14:anchorId="3A2F0AA8" wp14:editId="2B098DF6">
            <wp:extent cx="6100233" cy="6604597"/>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04065" cy="6608745"/>
                    </a:xfrm>
                    <a:prstGeom prst="rect">
                      <a:avLst/>
                    </a:prstGeom>
                    <a:noFill/>
                    <a:ln>
                      <a:noFill/>
                    </a:ln>
                  </pic:spPr>
                </pic:pic>
              </a:graphicData>
            </a:graphic>
          </wp:inline>
        </w:drawing>
      </w:r>
    </w:p>
    <w:p w14:paraId="4B6D7B3B" w14:textId="1E8DFC56" w:rsidR="006D0222" w:rsidRPr="006D0222" w:rsidRDefault="006D0222" w:rsidP="006D0222">
      <w:pPr>
        <w:rPr>
          <w:i/>
          <w:iCs/>
          <w:color w:val="44546A" w:themeColor="text2"/>
          <w:sz w:val="18"/>
          <w:szCs w:val="18"/>
        </w:rPr>
      </w:pPr>
      <w:r w:rsidRPr="006D0222">
        <w:rPr>
          <w:b/>
          <w:i/>
          <w:iCs/>
          <w:color w:val="44546A" w:themeColor="text2"/>
          <w:sz w:val="18"/>
          <w:szCs w:val="18"/>
        </w:rPr>
        <w:t xml:space="preserve">Figur </w:t>
      </w:r>
      <w:r w:rsidR="00A807A2">
        <w:rPr>
          <w:b/>
          <w:i/>
          <w:iCs/>
          <w:color w:val="44546A" w:themeColor="text2"/>
          <w:sz w:val="18"/>
          <w:szCs w:val="18"/>
        </w:rPr>
        <w:t>12</w:t>
      </w:r>
      <w:r w:rsidRPr="006D0222">
        <w:rPr>
          <w:i/>
          <w:iCs/>
          <w:color w:val="44546A" w:themeColor="text2"/>
          <w:sz w:val="18"/>
          <w:szCs w:val="18"/>
        </w:rPr>
        <w:t xml:space="preserve"> </w:t>
      </w:r>
      <w:r>
        <w:rPr>
          <w:i/>
          <w:iCs/>
          <w:color w:val="44546A" w:themeColor="text2"/>
          <w:sz w:val="18"/>
          <w:szCs w:val="18"/>
        </w:rPr>
        <w:t>Anebyhus</w:t>
      </w:r>
    </w:p>
    <w:p w14:paraId="752731B6" w14:textId="77777777" w:rsidR="006D0222" w:rsidRDefault="006D0222" w:rsidP="00A153C5"/>
    <w:p w14:paraId="4F024929" w14:textId="3240F2F5" w:rsidR="006D0222" w:rsidRPr="006D0222" w:rsidRDefault="0065365E" w:rsidP="006D0222">
      <w:pPr>
        <w:rPr>
          <w:i/>
          <w:iCs/>
          <w:color w:val="44546A" w:themeColor="text2"/>
          <w:sz w:val="18"/>
          <w:szCs w:val="18"/>
        </w:rPr>
      </w:pPr>
      <w:r w:rsidRPr="00116F42">
        <w:lastRenderedPageBreak/>
        <w:drawing>
          <wp:inline distT="0" distB="0" distL="0" distR="0" wp14:anchorId="70401DB5" wp14:editId="66C0A415">
            <wp:extent cx="5885412" cy="722376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99187" cy="7240667"/>
                    </a:xfrm>
                    <a:prstGeom prst="rect">
                      <a:avLst/>
                    </a:prstGeom>
                    <a:noFill/>
                    <a:ln>
                      <a:noFill/>
                    </a:ln>
                  </pic:spPr>
                </pic:pic>
              </a:graphicData>
            </a:graphic>
          </wp:inline>
        </w:drawing>
      </w:r>
      <w:r w:rsidR="006D0222">
        <w:br/>
      </w:r>
      <w:r w:rsidR="006D0222" w:rsidRPr="7E6BBAD1">
        <w:rPr>
          <w:b/>
          <w:bCs/>
          <w:i/>
          <w:iCs/>
          <w:color w:val="44546A" w:themeColor="text2"/>
          <w:sz w:val="18"/>
          <w:szCs w:val="18"/>
        </w:rPr>
        <w:t xml:space="preserve">Figur </w:t>
      </w:r>
      <w:r w:rsidR="00A807A2">
        <w:rPr>
          <w:b/>
          <w:bCs/>
          <w:i/>
          <w:iCs/>
          <w:color w:val="44546A" w:themeColor="text2"/>
          <w:sz w:val="18"/>
          <w:szCs w:val="18"/>
        </w:rPr>
        <w:t>13</w:t>
      </w:r>
      <w:r w:rsidR="006D0222" w:rsidRPr="7E6BBAD1">
        <w:rPr>
          <w:i/>
          <w:iCs/>
          <w:color w:val="44546A" w:themeColor="text2"/>
          <w:sz w:val="18"/>
          <w:szCs w:val="18"/>
        </w:rPr>
        <w:t xml:space="preserve"> Admik Bygg</w:t>
      </w:r>
    </w:p>
    <w:p w14:paraId="468B2E3B" w14:textId="3C22FD01" w:rsidR="0065365E" w:rsidRDefault="00973112" w:rsidP="00A153C5">
      <w:r>
        <w:lastRenderedPageBreak/>
        <w:drawing>
          <wp:inline distT="0" distB="0" distL="0" distR="0" wp14:anchorId="2550ECCD" wp14:editId="12A7DDFD">
            <wp:extent cx="5785400" cy="7778336"/>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01704" cy="7800256"/>
                    </a:xfrm>
                    <a:prstGeom prst="rect">
                      <a:avLst/>
                    </a:prstGeom>
                  </pic:spPr>
                </pic:pic>
              </a:graphicData>
            </a:graphic>
          </wp:inline>
        </w:drawing>
      </w:r>
    </w:p>
    <w:p w14:paraId="28768713" w14:textId="0A5C0D77" w:rsidR="00973112" w:rsidRDefault="00973112" w:rsidP="00A153C5">
      <w:pPr>
        <w:rPr>
          <w:i/>
          <w:iCs/>
          <w:color w:val="44546A" w:themeColor="text2"/>
          <w:sz w:val="18"/>
          <w:szCs w:val="18"/>
        </w:rPr>
      </w:pPr>
      <w:r w:rsidRPr="7E6BBAD1">
        <w:rPr>
          <w:b/>
          <w:bCs/>
          <w:i/>
          <w:iCs/>
          <w:color w:val="44546A" w:themeColor="text2"/>
          <w:sz w:val="18"/>
          <w:szCs w:val="18"/>
        </w:rPr>
        <w:t xml:space="preserve">Figur </w:t>
      </w:r>
      <w:r w:rsidR="00A807A2">
        <w:rPr>
          <w:b/>
          <w:bCs/>
          <w:i/>
          <w:iCs/>
          <w:color w:val="44546A" w:themeColor="text2"/>
          <w:sz w:val="18"/>
          <w:szCs w:val="18"/>
        </w:rPr>
        <w:t>14</w:t>
      </w:r>
      <w:r w:rsidRPr="7E6BBAD1">
        <w:rPr>
          <w:i/>
          <w:iCs/>
          <w:color w:val="44546A" w:themeColor="text2"/>
          <w:sz w:val="18"/>
          <w:szCs w:val="18"/>
        </w:rPr>
        <w:t xml:space="preserve"> </w:t>
      </w:r>
      <w:r>
        <w:rPr>
          <w:i/>
          <w:iCs/>
          <w:color w:val="44546A" w:themeColor="text2"/>
          <w:sz w:val="18"/>
          <w:szCs w:val="18"/>
        </w:rPr>
        <w:t>Militærtjeneste på ope</w:t>
      </w:r>
      <w:r w:rsidR="00B72B3F">
        <w:rPr>
          <w:i/>
          <w:iCs/>
          <w:color w:val="44546A" w:themeColor="text2"/>
          <w:sz w:val="18"/>
          <w:szCs w:val="18"/>
        </w:rPr>
        <w:t xml:space="preserve">rasjonsrommet på </w:t>
      </w:r>
      <w:r w:rsidR="004D72AD">
        <w:rPr>
          <w:i/>
          <w:iCs/>
          <w:color w:val="44546A" w:themeColor="text2"/>
          <w:sz w:val="18"/>
          <w:szCs w:val="18"/>
        </w:rPr>
        <w:t>Ørland flystasjon</w:t>
      </w:r>
    </w:p>
    <w:p w14:paraId="4B058CAE" w14:textId="7897EB46" w:rsidR="000A47EA" w:rsidRDefault="000A47EA" w:rsidP="00A153C5">
      <w:r>
        <w:lastRenderedPageBreak/>
        <w:drawing>
          <wp:inline distT="0" distB="0" distL="0" distR="0" wp14:anchorId="7729CBEC" wp14:editId="59E788EF">
            <wp:extent cx="5943600" cy="4025900"/>
            <wp:effectExtent l="0" t="0" r="0" b="0"/>
            <wp:docPr id="24697120" name="Picture 24697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4025900"/>
                    </a:xfrm>
                    <a:prstGeom prst="rect">
                      <a:avLst/>
                    </a:prstGeom>
                  </pic:spPr>
                </pic:pic>
              </a:graphicData>
            </a:graphic>
          </wp:inline>
        </w:drawing>
      </w:r>
    </w:p>
    <w:p w14:paraId="3C0F5261" w14:textId="0A43D5AD" w:rsidR="00F71E1F" w:rsidRDefault="00F71E1F" w:rsidP="00A153C5">
      <w:pPr>
        <w:rPr>
          <w:i/>
          <w:iCs/>
          <w:color w:val="44546A" w:themeColor="text2"/>
          <w:sz w:val="18"/>
          <w:szCs w:val="18"/>
        </w:rPr>
      </w:pPr>
      <w:r w:rsidRPr="7E6BBAD1">
        <w:rPr>
          <w:b/>
          <w:bCs/>
          <w:i/>
          <w:iCs/>
          <w:color w:val="44546A" w:themeColor="text2"/>
          <w:sz w:val="18"/>
          <w:szCs w:val="18"/>
        </w:rPr>
        <w:t xml:space="preserve">Figur </w:t>
      </w:r>
      <w:r>
        <w:rPr>
          <w:b/>
          <w:bCs/>
          <w:i/>
          <w:iCs/>
          <w:color w:val="44546A" w:themeColor="text2"/>
          <w:sz w:val="18"/>
          <w:szCs w:val="18"/>
        </w:rPr>
        <w:t>15</w:t>
      </w:r>
      <w:r w:rsidRPr="7E6BBAD1">
        <w:rPr>
          <w:i/>
          <w:iCs/>
          <w:color w:val="44546A" w:themeColor="text2"/>
          <w:sz w:val="18"/>
          <w:szCs w:val="18"/>
        </w:rPr>
        <w:t xml:space="preserve"> </w:t>
      </w:r>
      <w:r>
        <w:rPr>
          <w:i/>
          <w:iCs/>
          <w:color w:val="44546A" w:themeColor="text2"/>
          <w:sz w:val="18"/>
          <w:szCs w:val="18"/>
        </w:rPr>
        <w:t>Anleggslinje fra ingeniørskolen</w:t>
      </w:r>
    </w:p>
    <w:p w14:paraId="401A3935" w14:textId="49117C59" w:rsidR="00F71E1F" w:rsidRDefault="00F71E1F">
      <w:pPr>
        <w:rPr>
          <w:i/>
          <w:iCs/>
          <w:color w:val="44546A" w:themeColor="text2"/>
          <w:sz w:val="18"/>
          <w:szCs w:val="18"/>
        </w:rPr>
      </w:pPr>
      <w:r>
        <w:rPr>
          <w:i/>
          <w:iCs/>
          <w:color w:val="44546A" w:themeColor="text2"/>
          <w:sz w:val="18"/>
          <w:szCs w:val="18"/>
        </w:rPr>
        <w:br w:type="page"/>
      </w:r>
    </w:p>
    <w:p w14:paraId="7B7E4942" w14:textId="4D29ACA7" w:rsidR="00816ADA" w:rsidRDefault="00816ADA" w:rsidP="00816ADA">
      <w:pPr>
        <w:pStyle w:val="Heading1"/>
      </w:pPr>
      <w:bookmarkStart w:id="24" w:name="_Toc203991095"/>
      <w:r>
        <w:lastRenderedPageBreak/>
        <w:t>B Ansiennitet</w:t>
      </w:r>
      <w:bookmarkEnd w:id="24"/>
    </w:p>
    <w:p w14:paraId="33873831" w14:textId="1645D9B0" w:rsidR="002074CB" w:rsidRPr="00B23EB1" w:rsidRDefault="00FF2F3E" w:rsidP="000D02DE">
      <w:pPr>
        <w:pStyle w:val="Heading2"/>
        <w:rPr>
          <w:rFonts w:ascii="Times New Roman" w:hAnsi="Times New Roman" w:cs="Times New Roman"/>
        </w:rPr>
      </w:pPr>
      <w:r>
        <w:rPr>
          <w:rFonts w:ascii="Times New Roman" w:hAnsi="Times New Roman" w:cs="Times New Roman"/>
        </w:rPr>
        <w:br/>
      </w:r>
      <w:bookmarkStart w:id="25" w:name="_Toc203991096"/>
      <w:r w:rsidR="00F67D71" w:rsidRPr="00B23EB1">
        <w:rPr>
          <w:rFonts w:ascii="Times New Roman" w:hAnsi="Times New Roman" w:cs="Times New Roman"/>
        </w:rPr>
        <w:t>B</w:t>
      </w:r>
      <w:r w:rsidR="003405BF" w:rsidRPr="00B23EB1">
        <w:rPr>
          <w:rFonts w:ascii="Times New Roman" w:hAnsi="Times New Roman" w:cs="Times New Roman"/>
        </w:rPr>
        <w:t>.</w:t>
      </w:r>
      <w:r w:rsidR="002074CB" w:rsidRPr="00B23EB1">
        <w:rPr>
          <w:rFonts w:ascii="Times New Roman" w:hAnsi="Times New Roman" w:cs="Times New Roman"/>
        </w:rPr>
        <w:t>1 Aker Engineering</w:t>
      </w:r>
      <w:bookmarkEnd w:id="25"/>
    </w:p>
    <w:p w14:paraId="60FA8384" w14:textId="77777777" w:rsidR="00A40670" w:rsidRPr="00A40670" w:rsidRDefault="00040A1C" w:rsidP="00A40670">
      <w:pPr>
        <w:rPr>
          <w:noProof w:val="0"/>
        </w:rPr>
      </w:pPr>
      <w:r>
        <w:rPr>
          <w:noProof w:val="0"/>
        </w:rPr>
        <w:br/>
      </w:r>
      <w:r w:rsidR="00A40670" w:rsidRPr="00A40670">
        <w:rPr>
          <w:noProof w:val="0"/>
        </w:rPr>
        <w:t>I mine tidlige år hos Aker Engineering arbeidet jeg i en utviklingsavdeling som var involvert i ulike studier, men hovedfokuset var utviklingen av dataprogrammer til bruk i prosjektene. Målet var å forberede verktøyene i forkant av prosjektene, med mindre det oppstod presserende behov som måtte løses umiddelbart.</w:t>
      </w:r>
    </w:p>
    <w:p w14:paraId="0594423D" w14:textId="77777777" w:rsidR="00A40670" w:rsidRPr="00A40670" w:rsidRDefault="00A40670" w:rsidP="00A40670">
      <w:pPr>
        <w:rPr>
          <w:noProof w:val="0"/>
        </w:rPr>
      </w:pPr>
      <w:r w:rsidRPr="00A40670">
        <w:rPr>
          <w:noProof w:val="0"/>
        </w:rPr>
        <w:t>Etter hvert flyttet jeg over til prosjektarbeid på heltid. I denne rollen var programmering en del av prosjektarbeidet, og kostnadene for programmeringen ble dekket av prosjektbudsjettet, snarere enn av basisbevilgningen.</w:t>
      </w:r>
    </w:p>
    <w:p w14:paraId="7789A4BD" w14:textId="23BDC520" w:rsidR="00D45AB4" w:rsidRDefault="00D45AB4" w:rsidP="00A55C78">
      <w:pPr>
        <w:rPr>
          <w:noProof w:val="0"/>
        </w:rPr>
      </w:pPr>
    </w:p>
    <w:p w14:paraId="51E59503" w14:textId="77777777" w:rsidR="00D45AB4" w:rsidRDefault="00D45AB4" w:rsidP="00D45AB4">
      <w:pPr>
        <w:pStyle w:val="ListParagraph"/>
      </w:pPr>
      <w:r>
        <w:drawing>
          <wp:inline distT="0" distB="0" distL="0" distR="0" wp14:anchorId="6310ECC8" wp14:editId="33CABCED">
            <wp:extent cx="2722299" cy="3619383"/>
            <wp:effectExtent l="0" t="0" r="1905" b="635"/>
            <wp:docPr id="24697189" name="Picture 2469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7189"/>
                    <pic:cNvPicPr/>
                  </pic:nvPicPr>
                  <pic:blipFill>
                    <a:blip r:embed="rId46">
                      <a:extLst>
                        <a:ext uri="{28A0092B-C50C-407E-A947-70E740481C1C}">
                          <a14:useLocalDpi xmlns:a14="http://schemas.microsoft.com/office/drawing/2010/main" val="0"/>
                        </a:ext>
                      </a:extLst>
                    </a:blip>
                    <a:stretch>
                      <a:fillRect/>
                    </a:stretch>
                  </pic:blipFill>
                  <pic:spPr>
                    <a:xfrm>
                      <a:off x="0" y="0"/>
                      <a:ext cx="2722299" cy="3619383"/>
                    </a:xfrm>
                    <a:prstGeom prst="rect">
                      <a:avLst/>
                    </a:prstGeom>
                  </pic:spPr>
                </pic:pic>
              </a:graphicData>
            </a:graphic>
          </wp:inline>
        </w:drawing>
      </w:r>
    </w:p>
    <w:p w14:paraId="4E47E015" w14:textId="77777777" w:rsidR="00A40670" w:rsidRPr="00A40670" w:rsidRDefault="00040A1C" w:rsidP="00A40670">
      <w:pPr>
        <w:rPr>
          <w:noProof w:val="0"/>
        </w:rPr>
      </w:pPr>
      <w:r>
        <w:rPr>
          <w:b/>
          <w:i/>
          <w:iCs/>
          <w:color w:val="44546A"/>
          <w:sz w:val="18"/>
          <w:szCs w:val="18"/>
        </w:rPr>
        <w:t xml:space="preserve">Figur </w:t>
      </w:r>
      <w:r w:rsidR="008C3D0F">
        <w:rPr>
          <w:b/>
          <w:i/>
          <w:iCs/>
          <w:color w:val="44546A"/>
          <w:sz w:val="18"/>
          <w:szCs w:val="18"/>
        </w:rPr>
        <w:t>1</w:t>
      </w:r>
      <w:r w:rsidR="0043402E">
        <w:rPr>
          <w:b/>
          <w:i/>
          <w:iCs/>
          <w:color w:val="44546A"/>
          <w:sz w:val="18"/>
          <w:szCs w:val="18"/>
        </w:rPr>
        <w:t>6</w:t>
      </w:r>
      <w:r>
        <w:rPr>
          <w:b/>
          <w:i/>
          <w:iCs/>
          <w:color w:val="44546A"/>
          <w:sz w:val="18"/>
          <w:szCs w:val="18"/>
        </w:rPr>
        <w:t xml:space="preserve"> </w:t>
      </w:r>
      <w:r w:rsidR="00D45AB4" w:rsidRPr="00D45AB4">
        <w:rPr>
          <w:b/>
          <w:i/>
          <w:iCs/>
          <w:color w:val="44546A"/>
          <w:sz w:val="18"/>
          <w:szCs w:val="18"/>
        </w:rPr>
        <w:t xml:space="preserve">Kataloger med ansatte </w:t>
      </w:r>
      <w:r w:rsidR="00205AD9">
        <w:rPr>
          <w:b/>
          <w:i/>
          <w:iCs/>
          <w:color w:val="44546A"/>
          <w:sz w:val="18"/>
          <w:szCs w:val="18"/>
        </w:rPr>
        <w:t>i Aker Engineering</w:t>
      </w:r>
      <w:r w:rsidR="00D45AB4" w:rsidRPr="00D45AB4">
        <w:rPr>
          <w:b/>
          <w:i/>
          <w:iCs/>
          <w:color w:val="44546A"/>
          <w:sz w:val="18"/>
          <w:szCs w:val="18"/>
        </w:rPr>
        <w:t xml:space="preserve">. Man kan se endringer i navn på avdelinger med ETOE, ETAS og til slutt 950/Oseberg/Jotun. </w:t>
      </w:r>
      <w:r>
        <w:rPr>
          <w:b/>
          <w:i/>
          <w:iCs/>
          <w:color w:val="44546A"/>
          <w:sz w:val="18"/>
          <w:szCs w:val="18"/>
        </w:rPr>
        <w:br/>
      </w:r>
      <w:r>
        <w:rPr>
          <w:b/>
          <w:i/>
          <w:iCs/>
          <w:color w:val="44546A"/>
          <w:sz w:val="18"/>
          <w:szCs w:val="18"/>
        </w:rPr>
        <w:br/>
      </w:r>
      <w:r w:rsidR="00A40670" w:rsidRPr="00A40670">
        <w:rPr>
          <w:noProof w:val="0"/>
        </w:rPr>
        <w:t>Jeg begynte som utvikler av strukturberegningsverktøyet Fastrudl i Aker Engineering på nyåret 1992. I de tidlige årene var det mye arbeid som måtte gjøres med det interne styrkeberegningsverktøyet som Aker brukte for hovedbæresystemene. Jeg var en del av et team på seks personer som jobbet med dette.</w:t>
      </w:r>
    </w:p>
    <w:p w14:paraId="366C6CE2" w14:textId="77777777" w:rsidR="00A40670" w:rsidRPr="00A40670" w:rsidRDefault="00A40670" w:rsidP="00A40670">
      <w:pPr>
        <w:rPr>
          <w:noProof w:val="0"/>
        </w:rPr>
      </w:pPr>
      <w:r w:rsidRPr="00A40670">
        <w:rPr>
          <w:noProof w:val="0"/>
        </w:rPr>
        <w:lastRenderedPageBreak/>
        <w:t>Etter hvert ble fokuset på programutvikling redusert, og jeg begynte å jobbe mer med design av jackets for Aker Verdal, samt konseptutvikling for flytere og skip. Jeg har hatt mange års erfaring med jackets, som startet med tilbud på Valhall, deretter Ekofisk 2/4X og Oseberg Øst. Til slutt fikk jeg ansvaret for alle analyser knyttet til Jotun jacket og Oseberg gass jacket, hvor jeg også hadde ansvar for opplæring av 3-4 andre ingeniører. I tillegg jobbet jeg i metodeavdelingen til Aker Verdal i et halvt år, hvor jeg var involvert i sammenstillingen av Eldfisk jacket.</w:t>
      </w:r>
    </w:p>
    <w:p w14:paraId="7899D91D" w14:textId="77777777" w:rsidR="00A40670" w:rsidRPr="00A40670" w:rsidRDefault="00A40670" w:rsidP="00A40670">
      <w:pPr>
        <w:rPr>
          <w:noProof w:val="0"/>
        </w:rPr>
      </w:pPr>
      <w:r w:rsidRPr="00A40670">
        <w:rPr>
          <w:noProof w:val="0"/>
        </w:rPr>
        <w:t>I Aker var jeg også sekretær og leder av NIF i Aker Engineering AS, som på det meste hadde 1300 ansatte i Oslo.</w:t>
      </w:r>
    </w:p>
    <w:p w14:paraId="2DFF3AB9" w14:textId="412B2486" w:rsidR="00B52DB9" w:rsidRPr="00451E1F" w:rsidRDefault="00164E39" w:rsidP="00A40670">
      <w:pPr>
        <w:rPr>
          <w:noProof w:val="0"/>
          <w:color w:val="222222"/>
          <w:shd w:val="clear" w:color="auto" w:fill="FFFFFF"/>
        </w:rPr>
      </w:pPr>
      <w:r>
        <w:rPr>
          <w:noProof w:val="0"/>
          <w:color w:val="222222"/>
          <w:shd w:val="clear" w:color="auto" w:fill="FFFFFF"/>
        </w:rPr>
        <w:t>Kildekode på programvare jeg har utviklet er vedlagt her:</w:t>
      </w:r>
    </w:p>
    <w:p w14:paraId="57FBDDB6" w14:textId="77777777" w:rsidR="00E449AE" w:rsidRDefault="00061A41" w:rsidP="003B33F8">
      <w:pPr>
        <w:pStyle w:val="ListParagraph"/>
        <w:numPr>
          <w:ilvl w:val="0"/>
          <w:numId w:val="5"/>
        </w:numPr>
        <w:rPr>
          <w:rStyle w:val="Hyperlink"/>
          <w:noProof w:val="0"/>
        </w:rPr>
      </w:pPr>
      <w:r w:rsidRPr="00061A41">
        <w:rPr>
          <w:color w:val="222222"/>
          <w:shd w:val="clear" w:color="auto" w:fill="FFFFFF"/>
        </w:rPr>
        <w:t>Frameplot</w:t>
      </w:r>
      <w:r w:rsidR="006977BC">
        <w:rPr>
          <w:rStyle w:val="Hyperlink"/>
          <w:noProof w:val="0"/>
        </w:rPr>
        <w:t>.</w:t>
      </w:r>
      <w:r>
        <w:rPr>
          <w:rStyle w:val="Hyperlink"/>
          <w:noProof w:val="0"/>
        </w:rPr>
        <w:t xml:space="preserve"> </w:t>
      </w:r>
      <w:hyperlink r:id="rId47" w:history="1">
        <w:r w:rsidRPr="00C428A9">
          <w:rPr>
            <w:rStyle w:val="Hyperlink"/>
            <w:noProof w:val="0"/>
          </w:rPr>
          <w:t>Den mest sentrale delen av kildekoden er vedlagt her.</w:t>
        </w:r>
      </w:hyperlink>
    </w:p>
    <w:p w14:paraId="74756CA0" w14:textId="3B2DF944" w:rsidR="00E449AE" w:rsidRPr="00E449AE" w:rsidRDefault="00E449AE" w:rsidP="003B33F8">
      <w:pPr>
        <w:pStyle w:val="ListParagraph"/>
        <w:numPr>
          <w:ilvl w:val="0"/>
          <w:numId w:val="5"/>
        </w:numPr>
        <w:rPr>
          <w:rStyle w:val="Hyperlink"/>
          <w:noProof w:val="0"/>
          <w:color w:val="222222"/>
          <w:u w:val="none"/>
          <w:shd w:val="clear" w:color="auto" w:fill="FFFFFF"/>
        </w:rPr>
      </w:pPr>
      <w:r>
        <w:t xml:space="preserve">Buckpla. </w:t>
      </w:r>
      <w:hyperlink r:id="rId48" w:history="1">
        <w:r>
          <w:rPr>
            <w:rStyle w:val="Hyperlink"/>
            <w:noProof w:val="0"/>
          </w:rPr>
          <w:t>Den mest sentrale delen av kildekoden er vedlagt her.</w:t>
        </w:r>
      </w:hyperlink>
    </w:p>
    <w:p w14:paraId="163208E4" w14:textId="21C4A34C" w:rsidR="00C7130E" w:rsidRPr="007E4DF2" w:rsidRDefault="00E449AE" w:rsidP="003B33F8">
      <w:pPr>
        <w:pStyle w:val="ListParagraph"/>
        <w:numPr>
          <w:ilvl w:val="0"/>
          <w:numId w:val="5"/>
        </w:numPr>
        <w:rPr>
          <w:noProof w:val="0"/>
          <w:color w:val="222222"/>
          <w:shd w:val="clear" w:color="auto" w:fill="FFFFFF"/>
        </w:rPr>
      </w:pPr>
      <w:hyperlink r:id="rId49" w:history="1">
        <w:r>
          <w:rPr>
            <w:rStyle w:val="Hyperlink"/>
            <w:noProof w:val="0"/>
          </w:rPr>
          <w:t>Fastrudl kildekode</w:t>
        </w:r>
      </w:hyperlink>
      <w:r>
        <w:rPr>
          <w:rStyle w:val="Hyperlink"/>
          <w:noProof w:val="0"/>
        </w:rPr>
        <w:t xml:space="preserve"> </w:t>
      </w:r>
      <w:r w:rsidRPr="00222A4B">
        <w:t xml:space="preserve">(navnet mitt finnes </w:t>
      </w:r>
      <w:r w:rsidR="00351D63">
        <w:t>i kildekoden</w:t>
      </w:r>
      <w:r w:rsidRPr="00222A4B">
        <w:t>)</w:t>
      </w:r>
      <w:r w:rsidR="00D45AB4">
        <w:t>.</w:t>
      </w:r>
      <w:r w:rsidRPr="00281FFB">
        <w:t xml:space="preserve"> </w:t>
      </w:r>
    </w:p>
    <w:p w14:paraId="1B6BEDF6" w14:textId="77777777" w:rsidR="007E4DF2" w:rsidRPr="007E4DF2" w:rsidRDefault="00D45AB4" w:rsidP="003B33F8">
      <w:pPr>
        <w:pStyle w:val="ListParagraph"/>
        <w:numPr>
          <w:ilvl w:val="0"/>
          <w:numId w:val="5"/>
        </w:numPr>
        <w:rPr>
          <w:noProof w:val="0"/>
          <w:color w:val="222222"/>
          <w:shd w:val="clear" w:color="auto" w:fill="FFFFFF"/>
        </w:rPr>
      </w:pPr>
      <w:r w:rsidRPr="007E4DF2">
        <w:rPr>
          <w:color w:val="222222"/>
          <w:shd w:val="clear" w:color="auto" w:fill="FFFFFF"/>
        </w:rPr>
        <w:t>I</w:t>
      </w:r>
      <w:r w:rsidR="00E449AE" w:rsidRPr="007E4DF2">
        <w:rPr>
          <w:color w:val="222222"/>
          <w:shd w:val="clear" w:color="auto" w:fill="FFFFFF"/>
        </w:rPr>
        <w:t xml:space="preserve">mplementering </w:t>
      </w:r>
      <w:r w:rsidR="00061A41" w:rsidRPr="007E4DF2">
        <w:rPr>
          <w:color w:val="222222"/>
          <w:shd w:val="clear" w:color="auto" w:fill="FFFFFF"/>
        </w:rPr>
        <w:t>av regelverk</w:t>
      </w:r>
      <w:r w:rsidR="007E4DF2" w:rsidRPr="007E4DF2">
        <w:rPr>
          <w:color w:val="222222"/>
          <w:shd w:val="clear" w:color="auto" w:fill="FFFFFF"/>
        </w:rPr>
        <w:br/>
      </w:r>
      <w:r w:rsidR="007E4DF2" w:rsidRPr="00493B01">
        <w:drawing>
          <wp:inline distT="0" distB="0" distL="0" distR="0" wp14:anchorId="792E05DB" wp14:editId="12F9B184">
            <wp:extent cx="2317601" cy="3087618"/>
            <wp:effectExtent l="0" t="0" r="6985" b="0"/>
            <wp:docPr id="24697188" name="Picture 24697188" descr="A picture containing text,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picture containing text, shirt&#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96264" cy="3192417"/>
                    </a:xfrm>
                    <a:prstGeom prst="rect">
                      <a:avLst/>
                    </a:prstGeom>
                    <a:noFill/>
                    <a:ln>
                      <a:noFill/>
                    </a:ln>
                  </pic:spPr>
                </pic:pic>
              </a:graphicData>
            </a:graphic>
          </wp:inline>
        </w:drawing>
      </w:r>
    </w:p>
    <w:p w14:paraId="1694AC52" w14:textId="4213136C" w:rsidR="007E4DF2" w:rsidRPr="00D45AB4" w:rsidRDefault="002B4751" w:rsidP="007E4DF2">
      <w:pPr>
        <w:rPr>
          <w:b/>
          <w:i/>
          <w:iCs/>
          <w:color w:val="44546A"/>
          <w:sz w:val="18"/>
          <w:szCs w:val="18"/>
        </w:rPr>
      </w:pPr>
      <w:r>
        <w:rPr>
          <w:b/>
          <w:i/>
          <w:iCs/>
          <w:color w:val="44546A"/>
          <w:sz w:val="18"/>
          <w:szCs w:val="18"/>
        </w:rPr>
        <w:t xml:space="preserve">Figur </w:t>
      </w:r>
      <w:r w:rsidR="008C3D0F">
        <w:rPr>
          <w:b/>
          <w:i/>
          <w:iCs/>
          <w:color w:val="44546A"/>
          <w:sz w:val="18"/>
          <w:szCs w:val="18"/>
        </w:rPr>
        <w:t>1</w:t>
      </w:r>
      <w:r w:rsidR="0043402E">
        <w:rPr>
          <w:b/>
          <w:i/>
          <w:iCs/>
          <w:color w:val="44546A"/>
          <w:sz w:val="18"/>
          <w:szCs w:val="18"/>
        </w:rPr>
        <w:t>7</w:t>
      </w:r>
      <w:r>
        <w:rPr>
          <w:b/>
          <w:i/>
          <w:iCs/>
          <w:color w:val="44546A"/>
          <w:sz w:val="18"/>
          <w:szCs w:val="18"/>
        </w:rPr>
        <w:t xml:space="preserve"> </w:t>
      </w:r>
      <w:r w:rsidR="007E4DF2" w:rsidRPr="00D45AB4">
        <w:rPr>
          <w:b/>
          <w:i/>
          <w:iCs/>
          <w:color w:val="44546A"/>
          <w:sz w:val="18"/>
          <w:szCs w:val="18"/>
        </w:rPr>
        <w:t xml:space="preserve">Her er et bilde med tilbakemelding fra min sjef for programgruppa på avdelingen Bill Austin. Regelverk måtte implementeres i programvaren. Som denne lappen viser så var det ikke så stor forskjell på NPD og det nye NORSOK som kom på dette med jacket. Bill ba meg se nærmere på det. </w:t>
      </w:r>
    </w:p>
    <w:p w14:paraId="3601B508" w14:textId="125F34C4" w:rsidR="007E4DF2" w:rsidRPr="007E4DF2" w:rsidRDefault="00C7130E" w:rsidP="003B33F8">
      <w:pPr>
        <w:pStyle w:val="ListParagraph"/>
        <w:numPr>
          <w:ilvl w:val="0"/>
          <w:numId w:val="5"/>
        </w:numPr>
        <w:rPr>
          <w:rStyle w:val="Hyperlink"/>
          <w:noProof w:val="0"/>
          <w:color w:val="222222"/>
          <w:u w:val="none"/>
          <w:shd w:val="clear" w:color="auto" w:fill="FFFFFF"/>
        </w:rPr>
      </w:pPr>
      <w:r>
        <w:t>Oseberg gass jacket</w:t>
      </w:r>
      <w:r w:rsidR="00D45AB4">
        <w:t xml:space="preserve">, </w:t>
      </w:r>
      <w:hyperlink r:id="rId51" w:history="1">
        <w:r w:rsidR="00D45AB4" w:rsidRPr="009A6791">
          <w:rPr>
            <w:rStyle w:val="Hyperlink"/>
          </w:rPr>
          <w:t>dokumentasjon</w:t>
        </w:r>
      </w:hyperlink>
    </w:p>
    <w:p w14:paraId="0A4A21C2" w14:textId="0CC86080" w:rsidR="007E4DF2" w:rsidRPr="007E4DF2" w:rsidRDefault="00C7130E" w:rsidP="003B33F8">
      <w:pPr>
        <w:pStyle w:val="ListParagraph"/>
        <w:numPr>
          <w:ilvl w:val="0"/>
          <w:numId w:val="5"/>
        </w:numPr>
        <w:rPr>
          <w:noProof w:val="0"/>
          <w:color w:val="222222"/>
          <w:shd w:val="clear" w:color="auto" w:fill="FFFFFF"/>
        </w:rPr>
      </w:pPr>
      <w:r>
        <w:t>Jotun jacket</w:t>
      </w:r>
      <w:r w:rsidR="009A6791">
        <w:t xml:space="preserve">, </w:t>
      </w:r>
      <w:hyperlink r:id="rId52" w:history="1">
        <w:r w:rsidR="009A6791" w:rsidRPr="009A6791">
          <w:rPr>
            <w:rStyle w:val="Hyperlink"/>
          </w:rPr>
          <w:t>dokumentasjon</w:t>
        </w:r>
      </w:hyperlink>
    </w:p>
    <w:p w14:paraId="7C427A22" w14:textId="53B88A91" w:rsidR="003D6805" w:rsidRPr="00A5564C" w:rsidRDefault="003D6805" w:rsidP="003B33F8">
      <w:pPr>
        <w:pStyle w:val="ListParagraph"/>
        <w:numPr>
          <w:ilvl w:val="0"/>
          <w:numId w:val="5"/>
        </w:numPr>
        <w:rPr>
          <w:noProof w:val="0"/>
          <w:color w:val="222222"/>
          <w:shd w:val="clear" w:color="auto" w:fill="FFFFFF"/>
        </w:rPr>
      </w:pPr>
      <w:r>
        <w:t>Metodeavdelingen Verdal, 1998.</w:t>
      </w:r>
      <w:r w:rsidR="00A5564C">
        <w:t xml:space="preserve"> </w:t>
      </w:r>
      <w:hyperlink r:id="rId53" w:history="1">
        <w:r w:rsidR="00A5564C" w:rsidRPr="00A5564C">
          <w:rPr>
            <w:rStyle w:val="Hyperlink"/>
          </w:rPr>
          <w:t>Dokumentasjon</w:t>
        </w:r>
      </w:hyperlink>
      <w:r w:rsidR="00A5564C">
        <w:t>.</w:t>
      </w:r>
    </w:p>
    <w:p w14:paraId="37431A02" w14:textId="6FD55D65" w:rsidR="00A5564C" w:rsidRPr="00A5564C" w:rsidRDefault="00A5564C" w:rsidP="003B33F8">
      <w:pPr>
        <w:pStyle w:val="ListParagraph"/>
        <w:numPr>
          <w:ilvl w:val="0"/>
          <w:numId w:val="5"/>
        </w:numPr>
        <w:rPr>
          <w:noProof w:val="0"/>
          <w:color w:val="222222"/>
          <w:shd w:val="clear" w:color="auto" w:fill="FFFFFF"/>
        </w:rPr>
      </w:pPr>
      <w:r>
        <w:t xml:space="preserve">Aker H3, </w:t>
      </w:r>
      <w:hyperlink r:id="rId54" w:history="1">
        <w:r w:rsidRPr="00A5564C">
          <w:rPr>
            <w:rStyle w:val="Hyperlink"/>
          </w:rPr>
          <w:t>Dokumentasjon.</w:t>
        </w:r>
      </w:hyperlink>
    </w:p>
    <w:p w14:paraId="7C1631CB" w14:textId="77777777" w:rsidR="00A5564C" w:rsidRPr="00A5564C" w:rsidRDefault="00C7130E" w:rsidP="003B33F8">
      <w:pPr>
        <w:pStyle w:val="ListParagraph"/>
        <w:numPr>
          <w:ilvl w:val="0"/>
          <w:numId w:val="5"/>
        </w:numPr>
        <w:rPr>
          <w:noProof w:val="0"/>
          <w:color w:val="222222"/>
          <w:shd w:val="clear" w:color="auto" w:fill="FFFFFF"/>
        </w:rPr>
      </w:pPr>
      <w:r>
        <w:t xml:space="preserve">Design av sugeanker. </w:t>
      </w:r>
      <w:hyperlink r:id="rId55" w:history="1">
        <w:r>
          <w:rPr>
            <w:rStyle w:val="Hyperlink"/>
            <w:noProof w:val="0"/>
          </w:rPr>
          <w:t>Design brief for sugeanker på Snorre B</w:t>
        </w:r>
      </w:hyperlink>
      <w:r>
        <w:rPr>
          <w:rStyle w:val="Hyperlink"/>
          <w:noProof w:val="0"/>
        </w:rPr>
        <w:t xml:space="preserve">. </w:t>
      </w:r>
      <w:r w:rsidRPr="004D6C20">
        <w:t>Jeg jobbet med design av sugeanker på Snorre B.</w:t>
      </w:r>
      <w:r>
        <w:rPr>
          <w:rStyle w:val="Hyperlink"/>
          <w:noProof w:val="0"/>
        </w:rPr>
        <w:t xml:space="preserve"> </w:t>
      </w:r>
      <w:r w:rsidRPr="004D6C20">
        <w:t xml:space="preserve">Så ble det masteroppgave på sugeanker mange år senere. Se under NTNU. </w:t>
      </w:r>
    </w:p>
    <w:p w14:paraId="0246CC91" w14:textId="0335E3E8" w:rsidR="00A5564C" w:rsidRPr="00A5564C" w:rsidRDefault="00C7130E" w:rsidP="003B33F8">
      <w:pPr>
        <w:pStyle w:val="ListParagraph"/>
        <w:numPr>
          <w:ilvl w:val="0"/>
          <w:numId w:val="5"/>
        </w:numPr>
        <w:rPr>
          <w:rStyle w:val="Hyperlink"/>
          <w:noProof w:val="0"/>
          <w:color w:val="222222"/>
          <w:u w:val="none"/>
          <w:shd w:val="clear" w:color="auto" w:fill="FFFFFF"/>
        </w:rPr>
      </w:pPr>
      <w:r w:rsidRPr="00C90CD3">
        <w:lastRenderedPageBreak/>
        <w:t>Ringpontong kontra Njord konsept</w:t>
      </w:r>
      <w:r w:rsidR="009463B9">
        <w:t xml:space="preserve"> på </w:t>
      </w:r>
      <w:r w:rsidR="003A3642">
        <w:t>Aasgaard SEMI</w:t>
      </w:r>
      <w:r w:rsidR="00A5564C">
        <w:t xml:space="preserve">, </w:t>
      </w:r>
      <w:hyperlink r:id="rId56" w:history="1">
        <w:r w:rsidR="00A5564C" w:rsidRPr="00A5564C">
          <w:rPr>
            <w:rStyle w:val="Hyperlink"/>
          </w:rPr>
          <w:t>dokumentasjon.</w:t>
        </w:r>
      </w:hyperlink>
    </w:p>
    <w:p w14:paraId="0B328A58" w14:textId="4DB9A2B6" w:rsidR="00A5564C" w:rsidRPr="00A5564C" w:rsidRDefault="00A5564C" w:rsidP="003B33F8">
      <w:pPr>
        <w:pStyle w:val="ListParagraph"/>
        <w:numPr>
          <w:ilvl w:val="0"/>
          <w:numId w:val="5"/>
        </w:numPr>
        <w:rPr>
          <w:noProof w:val="0"/>
          <w:color w:val="222222"/>
          <w:shd w:val="clear" w:color="auto" w:fill="FFFFFF"/>
        </w:rPr>
      </w:pPr>
      <w:r>
        <w:t xml:space="preserve">Eksplosjonsberegninger og design av plattformer mot eksplosjon. </w:t>
      </w:r>
      <w:hyperlink r:id="rId57" w:history="1">
        <w:r w:rsidRPr="00A5564C">
          <w:rPr>
            <w:rStyle w:val="Hyperlink"/>
          </w:rPr>
          <w:t>Dokumentasjon.</w:t>
        </w:r>
      </w:hyperlink>
    </w:p>
    <w:p w14:paraId="25C45471" w14:textId="2CF2181A" w:rsidR="00C7130E" w:rsidRPr="00A5564C" w:rsidRDefault="00C7130E" w:rsidP="003B33F8">
      <w:pPr>
        <w:pStyle w:val="ListParagraph"/>
        <w:numPr>
          <w:ilvl w:val="0"/>
          <w:numId w:val="5"/>
        </w:numPr>
        <w:rPr>
          <w:rStyle w:val="Hyperlink"/>
          <w:noProof w:val="0"/>
          <w:color w:val="222222"/>
          <w:u w:val="none"/>
          <w:shd w:val="clear" w:color="auto" w:fill="FFFFFF"/>
        </w:rPr>
      </w:pPr>
      <w:r>
        <w:t>NIF-leder</w:t>
      </w:r>
      <w:r w:rsidR="00F360A0">
        <w:t xml:space="preserve"> (var sekretær et par år før det)</w:t>
      </w:r>
    </w:p>
    <w:p w14:paraId="77E83848" w14:textId="3A0A0F55" w:rsidR="00C7130E" w:rsidRPr="00452D54" w:rsidRDefault="00C7130E" w:rsidP="003B33F8">
      <w:pPr>
        <w:pStyle w:val="ListParagraph"/>
        <w:numPr>
          <w:ilvl w:val="0"/>
          <w:numId w:val="6"/>
        </w:numPr>
        <w:rPr>
          <w:noProof w:val="0"/>
          <w:color w:val="0563C1" w:themeColor="hyperlink"/>
          <w:u w:val="single"/>
        </w:rPr>
      </w:pPr>
      <w:hyperlink r:id="rId58" w:history="1">
        <w:r>
          <w:rPr>
            <w:rStyle w:val="Hyperlink"/>
            <w:noProof w:val="0"/>
          </w:rPr>
          <w:t>Aktuell informasjon/referater fra den tiden, sakset fra permen jeg fortsatt</w:t>
        </w:r>
        <w:r w:rsidR="00C01E42">
          <w:rPr>
            <w:rStyle w:val="Hyperlink"/>
            <w:noProof w:val="0"/>
          </w:rPr>
          <w:t xml:space="preserve"> har</w:t>
        </w:r>
      </w:hyperlink>
    </w:p>
    <w:p w14:paraId="744A7938" w14:textId="77777777" w:rsidR="00FB14DA" w:rsidRDefault="00C7130E" w:rsidP="003B33F8">
      <w:pPr>
        <w:pStyle w:val="ListParagraph"/>
        <w:numPr>
          <w:ilvl w:val="0"/>
          <w:numId w:val="6"/>
        </w:numPr>
        <w:rPr>
          <w:rStyle w:val="Hyperlink"/>
          <w:noProof w:val="0"/>
        </w:rPr>
      </w:pPr>
      <w:hyperlink r:id="rId59" w:history="1">
        <w:r>
          <w:rPr>
            <w:rStyle w:val="Hyperlink"/>
            <w:noProof w:val="0"/>
          </w:rPr>
          <w:t>Del av aksjonsliste fra møte med ledelsen</w:t>
        </w:r>
      </w:hyperlink>
    </w:p>
    <w:p w14:paraId="1FD0A426" w14:textId="5EF90FBD" w:rsidR="00B52DB9" w:rsidRDefault="002A2DE9" w:rsidP="002074CB">
      <w:pPr>
        <w:rPr>
          <w:noProof w:val="0"/>
          <w:color w:val="222222"/>
          <w:sz w:val="21"/>
          <w:szCs w:val="21"/>
          <w:shd w:val="clear" w:color="auto" w:fill="FFFFFF"/>
        </w:rPr>
      </w:pPr>
      <w:r w:rsidRPr="002A2DE9">
        <w:rPr>
          <w:color w:val="222222"/>
          <w:sz w:val="21"/>
          <w:szCs w:val="21"/>
          <w:shd w:val="clear" w:color="auto" w:fill="FFFFFF"/>
        </w:rPr>
        <w:lastRenderedPageBreak/>
        <w:drawing>
          <wp:inline distT="0" distB="0" distL="0" distR="0" wp14:anchorId="5F2DD678" wp14:editId="46966181">
            <wp:extent cx="6254496" cy="7461329"/>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80601" cy="7492471"/>
                    </a:xfrm>
                    <a:prstGeom prst="rect">
                      <a:avLst/>
                    </a:prstGeom>
                    <a:noFill/>
                    <a:ln>
                      <a:noFill/>
                    </a:ln>
                  </pic:spPr>
                </pic:pic>
              </a:graphicData>
            </a:graphic>
          </wp:inline>
        </w:drawing>
      </w:r>
    </w:p>
    <w:p w14:paraId="13DDB621" w14:textId="3E637237" w:rsidR="006D0222" w:rsidRPr="006D0222" w:rsidRDefault="006D0222" w:rsidP="002074CB">
      <w:pPr>
        <w:rPr>
          <w:i/>
          <w:iCs/>
          <w:color w:val="44546A" w:themeColor="text2"/>
          <w:sz w:val="18"/>
          <w:szCs w:val="18"/>
        </w:rPr>
      </w:pPr>
      <w:r w:rsidRPr="006D0222">
        <w:rPr>
          <w:b/>
          <w:i/>
          <w:iCs/>
          <w:color w:val="44546A" w:themeColor="text2"/>
          <w:sz w:val="18"/>
          <w:szCs w:val="18"/>
        </w:rPr>
        <w:t xml:space="preserve">Figur </w:t>
      </w:r>
      <w:r w:rsidR="009A7D0E">
        <w:rPr>
          <w:b/>
          <w:i/>
          <w:iCs/>
          <w:color w:val="44546A" w:themeColor="text2"/>
          <w:sz w:val="18"/>
          <w:szCs w:val="18"/>
        </w:rPr>
        <w:t>1</w:t>
      </w:r>
      <w:r w:rsidR="0043402E">
        <w:rPr>
          <w:b/>
          <w:i/>
          <w:iCs/>
          <w:color w:val="44546A" w:themeColor="text2"/>
          <w:sz w:val="18"/>
          <w:szCs w:val="18"/>
        </w:rPr>
        <w:t>8</w:t>
      </w:r>
      <w:r w:rsidRPr="006D0222">
        <w:rPr>
          <w:i/>
          <w:iCs/>
          <w:color w:val="44546A" w:themeColor="text2"/>
          <w:sz w:val="18"/>
          <w:szCs w:val="18"/>
        </w:rPr>
        <w:t xml:space="preserve"> </w:t>
      </w:r>
      <w:r>
        <w:rPr>
          <w:i/>
          <w:iCs/>
          <w:color w:val="44546A" w:themeColor="text2"/>
          <w:sz w:val="18"/>
          <w:szCs w:val="18"/>
        </w:rPr>
        <w:t>Aker Engineering</w:t>
      </w:r>
    </w:p>
    <w:p w14:paraId="1DAE76E0" w14:textId="77777777" w:rsidR="00A807A2" w:rsidRDefault="00A807A2" w:rsidP="002074CB">
      <w:pPr>
        <w:rPr>
          <w:rStyle w:val="Heading2Char"/>
          <w:rFonts w:ascii="Times New Roman" w:hAnsi="Times New Roman" w:cs="Times New Roman"/>
          <w:color w:val="1F4D78" w:themeColor="accent1" w:themeShade="7F"/>
          <w:sz w:val="24"/>
          <w:szCs w:val="24"/>
        </w:rPr>
      </w:pPr>
    </w:p>
    <w:p w14:paraId="40EDD46C" w14:textId="4993604B" w:rsidR="000158DD" w:rsidRPr="004B6ED2" w:rsidRDefault="00F67D71" w:rsidP="002074CB">
      <w:bookmarkStart w:id="26" w:name="_Toc203991097"/>
      <w:r w:rsidRPr="00B23EB1">
        <w:rPr>
          <w:rStyle w:val="Heading2Char"/>
          <w:rFonts w:ascii="Times New Roman" w:hAnsi="Times New Roman" w:cs="Times New Roman"/>
          <w:color w:val="1F4D78" w:themeColor="accent1" w:themeShade="7F"/>
          <w:sz w:val="24"/>
          <w:szCs w:val="24"/>
        </w:rPr>
        <w:lastRenderedPageBreak/>
        <w:t>B</w:t>
      </w:r>
      <w:r w:rsidR="003405BF" w:rsidRPr="00B23EB1">
        <w:rPr>
          <w:rStyle w:val="Heading2Char"/>
          <w:rFonts w:ascii="Times New Roman" w:hAnsi="Times New Roman" w:cs="Times New Roman"/>
          <w:color w:val="1F4D78" w:themeColor="accent1" w:themeShade="7F"/>
          <w:sz w:val="24"/>
          <w:szCs w:val="24"/>
        </w:rPr>
        <w:t>.</w:t>
      </w:r>
      <w:r w:rsidR="002074CB" w:rsidRPr="00B23EB1">
        <w:rPr>
          <w:rStyle w:val="Heading2Char"/>
          <w:rFonts w:ascii="Times New Roman" w:hAnsi="Times New Roman" w:cs="Times New Roman"/>
          <w:color w:val="1F4D78" w:themeColor="accent1" w:themeShade="7F"/>
          <w:sz w:val="24"/>
          <w:szCs w:val="24"/>
        </w:rPr>
        <w:t>2 Vegdirektoratet</w:t>
      </w:r>
      <w:bookmarkEnd w:id="26"/>
      <w:r w:rsidR="00BA66FC">
        <w:rPr>
          <w:rStyle w:val="Heading2Char"/>
          <w:rFonts w:ascii="Times New Roman" w:hAnsi="Times New Roman" w:cs="Times New Roman"/>
          <w:color w:val="1F4D78" w:themeColor="accent1" w:themeShade="7F"/>
          <w:sz w:val="24"/>
          <w:szCs w:val="24"/>
        </w:rPr>
        <w:br/>
      </w:r>
    </w:p>
    <w:p w14:paraId="6F8B6466" w14:textId="77777777" w:rsidR="00BA66FC" w:rsidRPr="00BA66FC" w:rsidRDefault="00BA66FC" w:rsidP="00636525">
      <w:pPr>
        <w:pStyle w:val="ListParagraph"/>
        <w:numPr>
          <w:ilvl w:val="0"/>
          <w:numId w:val="12"/>
        </w:numPr>
      </w:pPr>
      <w:r w:rsidRPr="00BA66FC">
        <w:rPr>
          <w:b/>
          <w:bCs/>
        </w:rPr>
        <w:t>Kviteseidbrua og Melhusbrua</w:t>
      </w:r>
      <w:r w:rsidRPr="00BA66FC">
        <w:t>:</w:t>
      </w:r>
      <w:r w:rsidRPr="00BA66FC">
        <w:br/>
        <w:t>Kviteseidbrua var den første broen jeg jobbet med i Vegdirektoratet, og jeg hadde også rollen som prosjekteringsleder for Melhusbrua. Dokumentasjon knyttet til Melhusbrua inkluderer:</w:t>
      </w:r>
    </w:p>
    <w:p w14:paraId="519792EB" w14:textId="77777777" w:rsidR="00BA66FC" w:rsidRPr="00BA66FC" w:rsidRDefault="00BA66FC" w:rsidP="00636525">
      <w:pPr>
        <w:pStyle w:val="ListParagraph"/>
        <w:numPr>
          <w:ilvl w:val="1"/>
          <w:numId w:val="12"/>
        </w:numPr>
      </w:pPr>
      <w:hyperlink r:id="rId61" w:tgtFrame="_blank" w:history="1">
        <w:r w:rsidRPr="00BA66FC">
          <w:rPr>
            <w:rStyle w:val="Hyperlink"/>
          </w:rPr>
          <w:t>Dokument for oppdrag prosjektering av Melhusbrua</w:t>
        </w:r>
      </w:hyperlink>
    </w:p>
    <w:p w14:paraId="3EEC1092" w14:textId="77777777" w:rsidR="00BA66FC" w:rsidRPr="00BA66FC" w:rsidRDefault="00BA66FC" w:rsidP="00636525">
      <w:pPr>
        <w:pStyle w:val="ListParagraph"/>
        <w:numPr>
          <w:ilvl w:val="1"/>
          <w:numId w:val="12"/>
        </w:numPr>
      </w:pPr>
      <w:hyperlink r:id="rId62" w:tgtFrame="_blank" w:history="1">
        <w:r w:rsidRPr="00BA66FC">
          <w:rPr>
            <w:rStyle w:val="Hyperlink"/>
          </w:rPr>
          <w:t>Dokument for innkjøp av arkitektbistand på Melhusbrua</w:t>
        </w:r>
      </w:hyperlink>
    </w:p>
    <w:p w14:paraId="01448AA8" w14:textId="77777777" w:rsidR="00BA66FC" w:rsidRPr="00BA66FC" w:rsidRDefault="00BA66FC" w:rsidP="00636525">
      <w:pPr>
        <w:pStyle w:val="ListParagraph"/>
        <w:numPr>
          <w:ilvl w:val="1"/>
          <w:numId w:val="12"/>
        </w:numPr>
      </w:pPr>
      <w:hyperlink r:id="rId63" w:tgtFrame="_blank" w:history="1">
        <w:r w:rsidRPr="00BA66FC">
          <w:rPr>
            <w:rStyle w:val="Hyperlink"/>
          </w:rPr>
          <w:t>Dokument for innkjøp av tegningsbistand på Melhusbrua</w:t>
        </w:r>
      </w:hyperlink>
    </w:p>
    <w:p w14:paraId="3D880BCC" w14:textId="77777777" w:rsidR="00BA66FC" w:rsidRPr="00BA66FC" w:rsidRDefault="00BA66FC" w:rsidP="00636525">
      <w:pPr>
        <w:pStyle w:val="ListParagraph"/>
        <w:numPr>
          <w:ilvl w:val="0"/>
          <w:numId w:val="12"/>
        </w:numPr>
      </w:pPr>
      <w:r w:rsidRPr="00BA66FC">
        <w:rPr>
          <w:b/>
          <w:bCs/>
        </w:rPr>
        <w:t>Kontroll og godkjenning av bruer</w:t>
      </w:r>
      <w:r w:rsidRPr="00BA66FC">
        <w:t>:</w:t>
      </w:r>
      <w:r w:rsidRPr="00BA66FC">
        <w:br/>
        <w:t>Jeg har også utført kontroll- og godkjenningsoppgaver på bruer. Et interessant eksempel er Nestun bru, som har vertikale hengestenger og er myk, men som likevel oppfyller kravene i den gamle prosjekteringshåndboken. Du kan lese mer om dette her: </w:t>
      </w:r>
      <w:hyperlink r:id="rId64" w:tgtFrame="_blank" w:history="1">
        <w:r w:rsidRPr="00BA66FC">
          <w:rPr>
            <w:rStyle w:val="Hyperlink"/>
          </w:rPr>
          <w:t>Dynamikk på gangbruer</w:t>
        </w:r>
      </w:hyperlink>
      <w:r w:rsidRPr="00BA66FC">
        <w:t>. I tillegg er det en link til tegninger og beregninger av Nestun bru laget av et konsulentfirma i Bergen: </w:t>
      </w:r>
      <w:hyperlink r:id="rId65" w:tgtFrame="_blank" w:history="1">
        <w:r w:rsidRPr="00BA66FC">
          <w:rPr>
            <w:rStyle w:val="Hyperlink"/>
          </w:rPr>
          <w:t>Tegninger og beregninger av Nestun bru</w:t>
        </w:r>
      </w:hyperlink>
      <w:r w:rsidRPr="00BA66FC">
        <w:t>.</w:t>
      </w:r>
    </w:p>
    <w:p w14:paraId="273976DD" w14:textId="77777777" w:rsidR="00BA66FC" w:rsidRPr="00BA66FC" w:rsidRDefault="00BA66FC" w:rsidP="00636525">
      <w:pPr>
        <w:pStyle w:val="ListParagraph"/>
        <w:numPr>
          <w:ilvl w:val="0"/>
          <w:numId w:val="12"/>
        </w:numPr>
      </w:pPr>
      <w:r w:rsidRPr="00BA66FC">
        <w:rPr>
          <w:b/>
          <w:bCs/>
        </w:rPr>
        <w:t>Master of Technology Management</w:t>
      </w:r>
      <w:r w:rsidRPr="00BA66FC">
        <w:t>:</w:t>
      </w:r>
      <w:r w:rsidRPr="00BA66FC">
        <w:br/>
        <w:t>I 2001 begynte jeg på «Master of Technology Management», som Vegdirektoratet støttet meg i parallelt med min rolle som bruingeniør. Hovedoppgaven min omhandlet utviklingen av brumiljøet i Norge, og jeg hadde et semesteropphold ved en business school i Singapore. Masteroppgaven ble levert 01.02.2004: </w:t>
      </w:r>
      <w:hyperlink r:id="rId66" w:tgtFrame="_blank" w:history="1">
        <w:r w:rsidRPr="00BA66FC">
          <w:rPr>
            <w:rStyle w:val="Hyperlink"/>
          </w:rPr>
          <w:t>Masteroppgave om utviklingen av brumiljøet i Norge</w:t>
        </w:r>
      </w:hyperlink>
      <w:r w:rsidRPr="00BA66FC">
        <w:t>.</w:t>
      </w:r>
    </w:p>
    <w:p w14:paraId="6291D4D9" w14:textId="77777777" w:rsidR="00BA66FC" w:rsidRPr="00BA66FC" w:rsidRDefault="00BA66FC" w:rsidP="00636525">
      <w:pPr>
        <w:pStyle w:val="ListParagraph"/>
        <w:numPr>
          <w:ilvl w:val="0"/>
          <w:numId w:val="12"/>
        </w:numPr>
      </w:pPr>
      <w:r w:rsidRPr="00BA66FC">
        <w:rPr>
          <w:b/>
          <w:bCs/>
        </w:rPr>
        <w:t>Lederrolle i CEN</w:t>
      </w:r>
      <w:r w:rsidRPr="00BA66FC">
        <w:t>:</w:t>
      </w:r>
      <w:r w:rsidRPr="00BA66FC">
        <w:br/>
        <w:t>Jeg hadde en lederrolle i CEN (EU) i CME (Computational Mechanics Europe), som er en veiledende komite for utvikling av rekkverk og regelverk. Dokumentasjon knyttet til dette arbeidet er vedlagt: </w:t>
      </w:r>
      <w:hyperlink r:id="rId67" w:tgtFrame="_blank" w:history="1">
        <w:r w:rsidRPr="00BA66FC">
          <w:rPr>
            <w:rStyle w:val="Hyperlink"/>
          </w:rPr>
          <w:t>Dokumentasjon fra CEN</w:t>
        </w:r>
      </w:hyperlink>
      <w:r w:rsidRPr="00BA66FC">
        <w:t>.</w:t>
      </w:r>
    </w:p>
    <w:p w14:paraId="0F9F7D80" w14:textId="77777777" w:rsidR="00BA66FC" w:rsidRPr="00BA66FC" w:rsidRDefault="00BA66FC" w:rsidP="00636525">
      <w:pPr>
        <w:pStyle w:val="ListParagraph"/>
        <w:numPr>
          <w:ilvl w:val="0"/>
          <w:numId w:val="12"/>
        </w:numPr>
      </w:pPr>
      <w:r w:rsidRPr="00BA66FC">
        <w:rPr>
          <w:b/>
          <w:bCs/>
        </w:rPr>
        <w:t>Forskningsprosjektet STÅLMAT</w:t>
      </w:r>
      <w:r w:rsidRPr="00BA66FC">
        <w:t>:</w:t>
      </w:r>
      <w:r w:rsidRPr="00BA66FC">
        <w:br/>
        <w:t>Jeg var involvert i forskningsprosjektet STÅLMAT, som ble finansiert av Forskningsrådet. Dokumentasjon for dette prosjektet er også vedlagt: </w:t>
      </w:r>
      <w:hyperlink r:id="rId68" w:tgtFrame="_blank" w:history="1">
        <w:r w:rsidRPr="00BA66FC">
          <w:rPr>
            <w:rStyle w:val="Hyperlink"/>
          </w:rPr>
          <w:t>Dokumentasjon for STÅLMAT</w:t>
        </w:r>
      </w:hyperlink>
      <w:r w:rsidRPr="00BA66FC">
        <w:t>.</w:t>
      </w:r>
    </w:p>
    <w:p w14:paraId="68426F5D" w14:textId="53F7BB5F" w:rsidR="00BC6A8C" w:rsidRDefault="00BC6A8C" w:rsidP="00BC6A8C">
      <w:pPr>
        <w:pStyle w:val="ListParagraph"/>
        <w:rPr>
          <w:noProof w:val="0"/>
        </w:rPr>
      </w:pPr>
      <w:r>
        <w:lastRenderedPageBreak/>
        <w:drawing>
          <wp:inline distT="0" distB="0" distL="0" distR="0" wp14:anchorId="07F13D5E" wp14:editId="24126D2A">
            <wp:extent cx="5806609" cy="5541433"/>
            <wp:effectExtent l="0" t="0" r="381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69">
                      <a:extLst>
                        <a:ext uri="{28A0092B-C50C-407E-A947-70E740481C1C}">
                          <a14:useLocalDpi xmlns:a14="http://schemas.microsoft.com/office/drawing/2010/main" val="0"/>
                        </a:ext>
                      </a:extLst>
                    </a:blip>
                    <a:stretch>
                      <a:fillRect/>
                    </a:stretch>
                  </pic:blipFill>
                  <pic:spPr>
                    <a:xfrm>
                      <a:off x="0" y="0"/>
                      <a:ext cx="5806609" cy="5541433"/>
                    </a:xfrm>
                    <a:prstGeom prst="rect">
                      <a:avLst/>
                    </a:prstGeom>
                  </pic:spPr>
                </pic:pic>
              </a:graphicData>
            </a:graphic>
          </wp:inline>
        </w:drawing>
      </w:r>
    </w:p>
    <w:p w14:paraId="32111C2B" w14:textId="6FFF6818" w:rsidR="006D0222" w:rsidRPr="006D0222" w:rsidRDefault="006D0222" w:rsidP="006D0222">
      <w:pPr>
        <w:rPr>
          <w:i/>
          <w:iCs/>
          <w:color w:val="44546A" w:themeColor="text2"/>
          <w:sz w:val="18"/>
          <w:szCs w:val="18"/>
        </w:rPr>
      </w:pPr>
      <w:r w:rsidRPr="006D0222">
        <w:rPr>
          <w:b/>
          <w:i/>
          <w:iCs/>
          <w:color w:val="44546A" w:themeColor="text2"/>
          <w:sz w:val="18"/>
          <w:szCs w:val="18"/>
        </w:rPr>
        <w:t xml:space="preserve">Figur </w:t>
      </w:r>
      <w:r w:rsidR="00200A36">
        <w:rPr>
          <w:b/>
          <w:i/>
          <w:iCs/>
          <w:color w:val="44546A" w:themeColor="text2"/>
          <w:sz w:val="18"/>
          <w:szCs w:val="18"/>
        </w:rPr>
        <w:t>1</w:t>
      </w:r>
      <w:r w:rsidR="0043402E">
        <w:rPr>
          <w:b/>
          <w:i/>
          <w:iCs/>
          <w:color w:val="44546A" w:themeColor="text2"/>
          <w:sz w:val="18"/>
          <w:szCs w:val="18"/>
        </w:rPr>
        <w:t>9</w:t>
      </w:r>
      <w:r w:rsidR="008C3D0F">
        <w:rPr>
          <w:b/>
          <w:i/>
          <w:iCs/>
          <w:color w:val="44546A" w:themeColor="text2"/>
          <w:sz w:val="18"/>
          <w:szCs w:val="18"/>
        </w:rPr>
        <w:t xml:space="preserve"> </w:t>
      </w:r>
      <w:r w:rsidR="00200A36">
        <w:rPr>
          <w:i/>
          <w:iCs/>
          <w:color w:val="44546A" w:themeColor="text2"/>
          <w:sz w:val="18"/>
          <w:szCs w:val="18"/>
        </w:rPr>
        <w:t>Statens vegvesen, Vegdirektoratet</w:t>
      </w:r>
    </w:p>
    <w:p w14:paraId="00A31A98" w14:textId="77777777" w:rsidR="00F27E82" w:rsidRPr="00281FFB" w:rsidRDefault="00F27E82" w:rsidP="00F27E82">
      <w:pPr>
        <w:rPr>
          <w:noProof w:val="0"/>
        </w:rPr>
      </w:pPr>
    </w:p>
    <w:p w14:paraId="2DE01957" w14:textId="3BF279F1" w:rsidR="002074CB" w:rsidRDefault="00F67D71" w:rsidP="000D02DE">
      <w:pPr>
        <w:rPr>
          <w:rStyle w:val="Heading2Char"/>
          <w:rFonts w:ascii="Times New Roman" w:hAnsi="Times New Roman" w:cs="Times New Roman"/>
          <w:noProof w:val="0"/>
        </w:rPr>
      </w:pPr>
      <w:bookmarkStart w:id="27" w:name="_Toc203991098"/>
      <w:r w:rsidRPr="00B23EB1">
        <w:rPr>
          <w:rStyle w:val="Heading2Char"/>
          <w:rFonts w:ascii="Times New Roman" w:hAnsi="Times New Roman" w:cs="Times New Roman"/>
          <w:noProof w:val="0"/>
        </w:rPr>
        <w:t>B</w:t>
      </w:r>
      <w:r w:rsidR="003405BF" w:rsidRPr="00B23EB1">
        <w:rPr>
          <w:rStyle w:val="Heading2Char"/>
          <w:rFonts w:ascii="Times New Roman" w:hAnsi="Times New Roman" w:cs="Times New Roman"/>
          <w:noProof w:val="0"/>
        </w:rPr>
        <w:t>.</w:t>
      </w:r>
      <w:r w:rsidR="002074CB" w:rsidRPr="00B23EB1">
        <w:rPr>
          <w:rStyle w:val="Heading2Char"/>
          <w:rFonts w:ascii="Times New Roman" w:hAnsi="Times New Roman" w:cs="Times New Roman"/>
          <w:noProof w:val="0"/>
        </w:rPr>
        <w:t>3 Vigor Kristiansund</w:t>
      </w:r>
      <w:bookmarkEnd w:id="27"/>
    </w:p>
    <w:p w14:paraId="4E8F7E90" w14:textId="77777777" w:rsidR="00BA66FC" w:rsidRPr="00BA66FC" w:rsidRDefault="00806AC0" w:rsidP="00BA66FC">
      <w:pPr>
        <w:rPr>
          <w:noProof w:val="0"/>
        </w:rPr>
      </w:pPr>
      <w:r>
        <w:rPr>
          <w:noProof w:val="0"/>
        </w:rPr>
        <w:br/>
      </w:r>
      <w:r w:rsidR="00BA66FC" w:rsidRPr="00BA66FC">
        <w:rPr>
          <w:noProof w:val="0"/>
        </w:rPr>
        <w:t>Da jeg begynte i Vigor, hadde P. Meyer blitt kjøpt av Vigor-gruppen, som på den tiden var eid av Orkla-gruppen gjennom investeringsselskapet Salvesen &amp; Thams. Firmaet var i gang med produksjonen av mange trykktanker til Ormen Lange-prosjektet på Aukra.</w:t>
      </w:r>
    </w:p>
    <w:p w14:paraId="71F74469" w14:textId="77777777" w:rsidR="00BA66FC" w:rsidRPr="00BA66FC" w:rsidRDefault="00BA66FC" w:rsidP="00BA66FC">
      <w:pPr>
        <w:rPr>
          <w:noProof w:val="0"/>
        </w:rPr>
      </w:pPr>
      <w:r w:rsidRPr="00BA66FC">
        <w:rPr>
          <w:noProof w:val="0"/>
        </w:rPr>
        <w:t>Vigor Kristiansund var den største bedriften i kommunen Frei, som senere ble slått sammen med Kristiansund og nå er en del av Kristiansund kommune. Du kan se koblingen til produktkatalogen jeg laget her: </w:t>
      </w:r>
      <w:hyperlink r:id="rId70" w:tgtFrame="_blank" w:history="1">
        <w:r w:rsidRPr="00BA66FC">
          <w:rPr>
            <w:rStyle w:val="Hyperlink"/>
            <w:noProof w:val="0"/>
          </w:rPr>
          <w:t>Produktkatalog</w:t>
        </w:r>
      </w:hyperlink>
      <w:r w:rsidRPr="00BA66FC">
        <w:rPr>
          <w:noProof w:val="0"/>
        </w:rPr>
        <w:t>.</w:t>
      </w:r>
    </w:p>
    <w:p w14:paraId="360851C7" w14:textId="77777777" w:rsidR="00BA66FC" w:rsidRPr="00BA66FC" w:rsidRDefault="00BA66FC" w:rsidP="00BA66FC">
      <w:pPr>
        <w:rPr>
          <w:noProof w:val="0"/>
        </w:rPr>
      </w:pPr>
      <w:r w:rsidRPr="00BA66FC">
        <w:rPr>
          <w:noProof w:val="0"/>
        </w:rPr>
        <w:lastRenderedPageBreak/>
        <w:t>Vigor-gruppen bestod av flere selskaper, men Vigor Tjeldbergodden ble lagt ned da deres eneste kunde valgte å gå til Reinertsen. Dessverre var det også urealistisk å forvente at jeg skulle kunne skape betydelige resultater og raskt tjene penger på et prosjekt som selskapet aldri hadde vært lønnsomt på tidligere, spesielt siden ingen informerte meg om dette.</w:t>
      </w:r>
    </w:p>
    <w:p w14:paraId="78360CD7" w14:textId="3D2B3F9F" w:rsidR="00BA66FC" w:rsidRPr="00BA66FC" w:rsidRDefault="00BA66FC" w:rsidP="00BA66FC">
      <w:pPr>
        <w:rPr>
          <w:noProof w:val="0"/>
        </w:rPr>
      </w:pPr>
      <w:r w:rsidRPr="00BA66FC">
        <w:rPr>
          <w:noProof w:val="0"/>
        </w:rPr>
        <w:t xml:space="preserve">Etter en tid leide jeg meg selv ut til Aibel i Asker, hvor jeg ble værende. Å være administrerende direktør under slike forhold var en utfordrende erfaring, men jeg klarte å bygge opp organisasjonen til mye av det som fortsatt eksisterer i dag. Subsea-basen eies nå av Mosnes. Jeg er tilfreds med at mange av de endringene jeg implementerte på organisasjonsnivå </w:t>
      </w:r>
      <w:r>
        <w:rPr>
          <w:noProof w:val="0"/>
        </w:rPr>
        <w:t xml:space="preserve">som lenge var </w:t>
      </w:r>
      <w:r w:rsidRPr="00BA66FC">
        <w:rPr>
          <w:noProof w:val="0"/>
        </w:rPr>
        <w:t xml:space="preserve">intakte, som for eksempel ansettelsen av 10 nye ansatte og utnevnelsen av en ny formann, da jeg besøkte dem sist for </w:t>
      </w:r>
      <w:r>
        <w:rPr>
          <w:noProof w:val="0"/>
        </w:rPr>
        <w:t>5-6</w:t>
      </w:r>
      <w:r w:rsidRPr="00BA66FC">
        <w:rPr>
          <w:noProof w:val="0"/>
        </w:rPr>
        <w:t xml:space="preserve"> år siden.</w:t>
      </w:r>
      <w:r>
        <w:rPr>
          <w:noProof w:val="0"/>
        </w:rPr>
        <w:t xml:space="preserve"> Firmaet ble lagt ned for et par år siden. Selv om det var vanskelig som opplevde jeg denne jobben som både, meningsfullt og veldig givende. </w:t>
      </w:r>
    </w:p>
    <w:p w14:paraId="3071F3FD" w14:textId="4C97943B" w:rsidR="00A365E6" w:rsidRPr="00A365E6" w:rsidRDefault="00A365E6" w:rsidP="00BA66FC">
      <w:pPr>
        <w:rPr>
          <w:rStyle w:val="Hyperlink"/>
          <w:noProof w:val="0"/>
          <w:color w:val="auto"/>
          <w:u w:val="none"/>
        </w:rPr>
      </w:pPr>
      <w:r>
        <w:drawing>
          <wp:inline distT="0" distB="0" distL="0" distR="0" wp14:anchorId="4FEA4CBA" wp14:editId="7CF89335">
            <wp:extent cx="3872534" cy="2584450"/>
            <wp:effectExtent l="0" t="0" r="0" b="6350"/>
            <wp:docPr id="5129" name="Picture 5129">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9"/>
                    <pic:cNvPicPr/>
                  </pic:nvPicPr>
                  <pic:blipFill>
                    <a:blip r:embed="rId72">
                      <a:extLst>
                        <a:ext uri="{28A0092B-C50C-407E-A947-70E740481C1C}">
                          <a14:useLocalDpi xmlns:a14="http://schemas.microsoft.com/office/drawing/2010/main" val="0"/>
                        </a:ext>
                      </a:extLst>
                    </a:blip>
                    <a:stretch>
                      <a:fillRect/>
                    </a:stretch>
                  </pic:blipFill>
                  <pic:spPr>
                    <a:xfrm>
                      <a:off x="0" y="0"/>
                      <a:ext cx="3872534" cy="2584450"/>
                    </a:xfrm>
                    <a:prstGeom prst="rect">
                      <a:avLst/>
                    </a:prstGeom>
                  </pic:spPr>
                </pic:pic>
              </a:graphicData>
            </a:graphic>
          </wp:inline>
        </w:drawing>
      </w:r>
      <w:r>
        <w:br/>
      </w:r>
      <w:r w:rsidR="002B4751" w:rsidRPr="7E6BBAD1">
        <w:rPr>
          <w:b/>
          <w:bCs/>
          <w:i/>
          <w:iCs/>
          <w:color w:val="44546A" w:themeColor="text2"/>
          <w:sz w:val="18"/>
          <w:szCs w:val="18"/>
        </w:rPr>
        <w:t xml:space="preserve">Figur </w:t>
      </w:r>
      <w:r w:rsidR="0043402E">
        <w:rPr>
          <w:b/>
          <w:bCs/>
          <w:i/>
          <w:iCs/>
          <w:color w:val="44546A" w:themeColor="text2"/>
          <w:sz w:val="18"/>
          <w:szCs w:val="18"/>
        </w:rPr>
        <w:t>20</w:t>
      </w:r>
      <w:r w:rsidR="002B4751" w:rsidRPr="7E6BBAD1">
        <w:rPr>
          <w:i/>
          <w:iCs/>
          <w:color w:val="44546A" w:themeColor="text2"/>
          <w:sz w:val="18"/>
          <w:szCs w:val="18"/>
        </w:rPr>
        <w:t xml:space="preserve"> </w:t>
      </w:r>
      <w:hyperlink r:id="rId73">
        <w:r w:rsidR="002B4751" w:rsidRPr="7E6BBAD1">
          <w:rPr>
            <w:b/>
            <w:bCs/>
            <w:i/>
            <w:iCs/>
            <w:color w:val="44546A" w:themeColor="text2"/>
            <w:sz w:val="18"/>
            <w:szCs w:val="18"/>
          </w:rPr>
          <w:t>Nordvestnytt sin nyhetssending i 2005 (klikk på link/bilde)</w:t>
        </w:r>
      </w:hyperlink>
      <w:r w:rsidR="002B4751" w:rsidRPr="7E6BBAD1">
        <w:rPr>
          <w:b/>
          <w:bCs/>
          <w:i/>
          <w:iCs/>
          <w:color w:val="44546A" w:themeColor="text2"/>
          <w:sz w:val="18"/>
          <w:szCs w:val="18"/>
        </w:rPr>
        <w:t xml:space="preserve"> </w:t>
      </w:r>
      <w:r>
        <w:br/>
      </w:r>
      <w:r w:rsidR="00032125">
        <w:drawing>
          <wp:inline distT="0" distB="0" distL="0" distR="0" wp14:anchorId="0B3D84C0" wp14:editId="4C4BEA0D">
            <wp:extent cx="4933952" cy="2241550"/>
            <wp:effectExtent l="0" t="0" r="0" b="6350"/>
            <wp:docPr id="24697128" name="Picture 24697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7128"/>
                    <pic:cNvPicPr/>
                  </pic:nvPicPr>
                  <pic:blipFill>
                    <a:blip r:embed="rId74">
                      <a:extLst>
                        <a:ext uri="{28A0092B-C50C-407E-A947-70E740481C1C}">
                          <a14:useLocalDpi xmlns:a14="http://schemas.microsoft.com/office/drawing/2010/main" val="0"/>
                        </a:ext>
                      </a:extLst>
                    </a:blip>
                    <a:stretch>
                      <a:fillRect/>
                    </a:stretch>
                  </pic:blipFill>
                  <pic:spPr>
                    <a:xfrm>
                      <a:off x="0" y="0"/>
                      <a:ext cx="4933952" cy="2241550"/>
                    </a:xfrm>
                    <a:prstGeom prst="rect">
                      <a:avLst/>
                    </a:prstGeom>
                  </pic:spPr>
                </pic:pic>
              </a:graphicData>
            </a:graphic>
          </wp:inline>
        </w:drawing>
      </w:r>
      <w:r>
        <w:br/>
        <w:t xml:space="preserve"> </w:t>
      </w:r>
      <w:r w:rsidRPr="7E6BBAD1">
        <w:rPr>
          <w:b/>
          <w:bCs/>
          <w:i/>
          <w:iCs/>
          <w:color w:val="44546A" w:themeColor="text2"/>
          <w:sz w:val="18"/>
          <w:szCs w:val="18"/>
        </w:rPr>
        <w:t xml:space="preserve">Figur </w:t>
      </w:r>
      <w:r w:rsidR="0043402E">
        <w:rPr>
          <w:b/>
          <w:bCs/>
          <w:i/>
          <w:iCs/>
          <w:color w:val="44546A" w:themeColor="text2"/>
          <w:sz w:val="18"/>
          <w:szCs w:val="18"/>
        </w:rPr>
        <w:t>21</w:t>
      </w:r>
      <w:r w:rsidR="002B4751" w:rsidRPr="7E6BBAD1">
        <w:rPr>
          <w:b/>
          <w:bCs/>
          <w:i/>
          <w:iCs/>
          <w:color w:val="44546A" w:themeColor="text2"/>
          <w:sz w:val="18"/>
          <w:szCs w:val="18"/>
        </w:rPr>
        <w:t xml:space="preserve"> O</w:t>
      </w:r>
      <w:r w:rsidRPr="7E6BBAD1">
        <w:rPr>
          <w:b/>
          <w:bCs/>
          <w:i/>
          <w:iCs/>
          <w:color w:val="44546A" w:themeColor="text2"/>
          <w:sz w:val="18"/>
          <w:szCs w:val="18"/>
        </w:rPr>
        <w:t>ppslag i avisa.</w:t>
      </w:r>
      <w:r>
        <w:br/>
      </w:r>
      <w:r>
        <w:br/>
      </w:r>
      <w:hyperlink r:id="rId75">
        <w:r w:rsidRPr="7E6BBAD1">
          <w:rPr>
            <w:rStyle w:val="Hyperlink"/>
            <w:noProof w:val="0"/>
          </w:rPr>
          <w:t>Innslag fra Vigor Kristiansund på Nordvestnytt sin nyhetssending i 2005 lagt ut på Youtube (klikk på link/bilde) gir et innblikk i aktiviteten der.</w:t>
        </w:r>
      </w:hyperlink>
    </w:p>
    <w:p w14:paraId="0B2E9849" w14:textId="77777777" w:rsidR="00A365E6" w:rsidRDefault="00BA5426" w:rsidP="003B33F8">
      <w:pPr>
        <w:pStyle w:val="ListParagraph"/>
        <w:numPr>
          <w:ilvl w:val="0"/>
          <w:numId w:val="6"/>
        </w:numPr>
        <w:rPr>
          <w:noProof w:val="0"/>
        </w:rPr>
      </w:pPr>
      <w:hyperlink r:id="rId76" w:history="1">
        <w:r>
          <w:rPr>
            <w:rStyle w:val="Hyperlink"/>
            <w:noProof w:val="0"/>
          </w:rPr>
          <w:t>Presentasjon med organisasjonskart fra 2005</w:t>
        </w:r>
      </w:hyperlink>
      <w:r>
        <w:rPr>
          <w:rStyle w:val="Hyperlink"/>
          <w:noProof w:val="0"/>
        </w:rPr>
        <w:t xml:space="preserve"> gir også en oversikt</w:t>
      </w:r>
      <w:r w:rsidRPr="00281FFB">
        <w:rPr>
          <w:noProof w:val="0"/>
        </w:rPr>
        <w:t>.</w:t>
      </w:r>
      <w:r>
        <w:rPr>
          <w:noProof w:val="0"/>
        </w:rPr>
        <w:t xml:space="preserve"> Det ble levert 24 store trykktanker til Ormen lange prosjektet noe som var langt flere enn tidligere.</w:t>
      </w:r>
    </w:p>
    <w:p w14:paraId="223D6410" w14:textId="77777777" w:rsidR="00A365E6" w:rsidRDefault="00C65007" w:rsidP="003B33F8">
      <w:pPr>
        <w:pStyle w:val="ListParagraph"/>
        <w:numPr>
          <w:ilvl w:val="0"/>
          <w:numId w:val="6"/>
        </w:numPr>
        <w:rPr>
          <w:noProof w:val="0"/>
        </w:rPr>
      </w:pPr>
      <w:hyperlink r:id="rId77" w:history="1">
        <w:r w:rsidRPr="00AE4FD1">
          <w:rPr>
            <w:rStyle w:val="Hyperlink"/>
          </w:rPr>
          <w:t>Dialog</w:t>
        </w:r>
        <w:r>
          <w:rPr>
            <w:rStyle w:val="Hyperlink"/>
          </w:rPr>
          <w:t>/referat</w:t>
        </w:r>
        <w:r w:rsidRPr="00AE4FD1">
          <w:rPr>
            <w:rStyle w:val="Hyperlink"/>
          </w:rPr>
          <w:t xml:space="preserve"> med Innovasjon Norge</w:t>
        </w:r>
      </w:hyperlink>
      <w:r>
        <w:t xml:space="preserve"> om mine ideer/tanker til utvikling.</w:t>
      </w:r>
    </w:p>
    <w:p w14:paraId="48C683BF" w14:textId="77777777" w:rsidR="00A365E6" w:rsidRPr="00A365E6" w:rsidRDefault="00A365E6" w:rsidP="003B33F8">
      <w:pPr>
        <w:pStyle w:val="ListParagraph"/>
        <w:numPr>
          <w:ilvl w:val="0"/>
          <w:numId w:val="6"/>
        </w:numPr>
        <w:rPr>
          <w:rStyle w:val="Hyperlink"/>
          <w:noProof w:val="0"/>
          <w:color w:val="auto"/>
          <w:u w:val="none"/>
        </w:rPr>
      </w:pPr>
      <w:hyperlink r:id="rId78" w:history="1">
        <w:r>
          <w:rPr>
            <w:rStyle w:val="Hyperlink"/>
          </w:rPr>
          <w:t>Kvartalsrapportering til styret juli-august 2005</w:t>
        </w:r>
      </w:hyperlink>
      <w:r>
        <w:rPr>
          <w:rStyle w:val="Hyperlink"/>
        </w:rPr>
        <w:t xml:space="preserve"> gir også et øyeblikksbilde.</w:t>
      </w:r>
    </w:p>
    <w:p w14:paraId="043C11DB" w14:textId="32640B53" w:rsidR="00277AD0" w:rsidRPr="00224964" w:rsidRDefault="00C65007" w:rsidP="003B33F8">
      <w:pPr>
        <w:pStyle w:val="ListParagraph"/>
        <w:numPr>
          <w:ilvl w:val="0"/>
          <w:numId w:val="6"/>
        </w:numPr>
        <w:rPr>
          <w:rStyle w:val="Hyperlink"/>
          <w:noProof w:val="0"/>
          <w:color w:val="auto"/>
          <w:u w:val="none"/>
        </w:rPr>
      </w:pPr>
      <w:hyperlink r:id="rId79" w:history="1">
        <w:r>
          <w:rPr>
            <w:rStyle w:val="Hyperlink"/>
          </w:rPr>
          <w:t>Informasjon om verkstedet - som underlag/informasjon om bedriften</w:t>
        </w:r>
      </w:hyperlink>
    </w:p>
    <w:p w14:paraId="4313385C" w14:textId="5950751D" w:rsidR="00224964" w:rsidRPr="007D249A" w:rsidRDefault="009D7601" w:rsidP="003B33F8">
      <w:pPr>
        <w:pStyle w:val="ListParagraph"/>
        <w:numPr>
          <w:ilvl w:val="0"/>
          <w:numId w:val="6"/>
        </w:numPr>
        <w:rPr>
          <w:rStyle w:val="Heading2Char"/>
          <w:rFonts w:ascii="Times New Roman" w:eastAsia="Times New Roman" w:hAnsi="Times New Roman" w:cs="Times New Roman"/>
          <w:noProof w:val="0"/>
          <w:color w:val="auto"/>
          <w:sz w:val="24"/>
          <w:szCs w:val="24"/>
        </w:rPr>
      </w:pPr>
      <w:hyperlink r:id="rId80" w:history="1">
        <w:r>
          <w:rPr>
            <w:rStyle w:val="Hyperlink"/>
          </w:rPr>
          <w:t>Detaljer om hva som skjedde da jeg jobbet i Vigor</w:t>
        </w:r>
      </w:hyperlink>
    </w:p>
    <w:p w14:paraId="0A0775F3" w14:textId="1CA86BCB" w:rsidR="002074CB" w:rsidRPr="00B23EB1" w:rsidRDefault="00F67D71" w:rsidP="002074CB">
      <w:pPr>
        <w:rPr>
          <w:rStyle w:val="Heading2Char"/>
          <w:rFonts w:ascii="Times New Roman" w:hAnsi="Times New Roman" w:cs="Times New Roman"/>
          <w:noProof w:val="0"/>
        </w:rPr>
      </w:pPr>
      <w:bookmarkStart w:id="28" w:name="_Toc203991099"/>
      <w:r w:rsidRPr="00B23EB1">
        <w:rPr>
          <w:rStyle w:val="Heading2Char"/>
          <w:rFonts w:ascii="Times New Roman" w:hAnsi="Times New Roman" w:cs="Times New Roman"/>
          <w:noProof w:val="0"/>
        </w:rPr>
        <w:t>B</w:t>
      </w:r>
      <w:r w:rsidR="003405BF" w:rsidRPr="00B23EB1">
        <w:rPr>
          <w:rStyle w:val="Heading2Char"/>
          <w:rFonts w:ascii="Times New Roman" w:hAnsi="Times New Roman" w:cs="Times New Roman"/>
          <w:noProof w:val="0"/>
        </w:rPr>
        <w:t>.</w:t>
      </w:r>
      <w:r w:rsidRPr="00B23EB1">
        <w:rPr>
          <w:rStyle w:val="Heading2Char"/>
          <w:rFonts w:ascii="Times New Roman" w:hAnsi="Times New Roman" w:cs="Times New Roman"/>
          <w:noProof w:val="0"/>
        </w:rPr>
        <w:t>4</w:t>
      </w:r>
      <w:r w:rsidR="002074CB" w:rsidRPr="00B23EB1">
        <w:rPr>
          <w:rStyle w:val="Heading2Char"/>
          <w:rFonts w:ascii="Times New Roman" w:hAnsi="Times New Roman" w:cs="Times New Roman"/>
          <w:noProof w:val="0"/>
        </w:rPr>
        <w:t xml:space="preserve"> Aibel</w:t>
      </w:r>
      <w:bookmarkEnd w:id="28"/>
    </w:p>
    <w:p w14:paraId="48455B54" w14:textId="77777777" w:rsidR="00BA66FC" w:rsidRPr="00BA66FC" w:rsidRDefault="00BA66FC" w:rsidP="00BA66FC">
      <w:pPr>
        <w:rPr>
          <w:noProof w:val="0"/>
        </w:rPr>
      </w:pPr>
      <w:r w:rsidRPr="00BA66FC">
        <w:rPr>
          <w:noProof w:val="0"/>
        </w:rPr>
        <w:t>I Aibel begynte jeg som konsulent (Vigor-ansatt) på Vincentprosjektet, men etter et halvt år ble jeg fast ansatt. Jeg var involvert i dette prosjektet fra start til slutt, og det var en av de mest givende erfaringene i min karriere. Jeg fikk definert hovedbæresystemet for modulene og hvordan kreftene skulle tas opp i den konverterte supertankeren.</w:t>
      </w:r>
    </w:p>
    <w:p w14:paraId="27CD8ECB" w14:textId="3DDA776B" w:rsidR="00BA66FC" w:rsidRPr="00BA66FC" w:rsidRDefault="00BA66FC" w:rsidP="00BA66FC">
      <w:pPr>
        <w:rPr>
          <w:noProof w:val="0"/>
        </w:rPr>
      </w:pPr>
      <w:r>
        <w:rPr>
          <w:noProof w:val="0"/>
        </w:rPr>
        <w:t>Tegningene for s</w:t>
      </w:r>
      <w:r w:rsidRPr="00BA66FC">
        <w:rPr>
          <w:noProof w:val="0"/>
        </w:rPr>
        <w:t>ekundær- og utrustningsstålet ble i stor grad produsert i Thailand og Singapore, og jeg hadde ansvar for oppfølgingen der, samt dialog med kjerneteamet som var basert i Asker. Teamet ble bygget opp med medlemmer fra tre lokasjoner: Oslo, Singapore og Thailand.</w:t>
      </w:r>
    </w:p>
    <w:p w14:paraId="13EBBD18" w14:textId="77777777" w:rsidR="00BA66FC" w:rsidRPr="00BA66FC" w:rsidRDefault="00BA66FC" w:rsidP="00BA66FC">
      <w:pPr>
        <w:rPr>
          <w:noProof w:val="0"/>
        </w:rPr>
      </w:pPr>
      <w:r w:rsidRPr="00BA66FC">
        <w:rPr>
          <w:noProof w:val="0"/>
        </w:rPr>
        <w:t>Gjennom dette prosjektet fikk jeg verdifull erfaring med hvordan man gjennomfører store prosjekter og bygger opp stålkonstruksjoner, samt hvordan man etablerer et stort prosjektteam fra grunnen av på tre forskjellige lokasjoner samtidig. Jeg lærte også om hvordan kultur og ulike rekrutteringsforhold på forskjellige steder påvirker gjennomføringen av prosjekter. Vincentprosjektet er det prosjektet jeg er mest stolt av å ha vært en del av. Stemningen var alltid god, til tross for at det føltes som om vi bevegde oss på "en knivsegg", med store verdier på spill og risiko for betydelige økonomiske tap. Dokumentasjon fra prosjektet finnes her: </w:t>
      </w:r>
      <w:hyperlink r:id="rId81" w:tgtFrame="_blank" w:history="1">
        <w:r w:rsidRPr="00BA66FC">
          <w:rPr>
            <w:rStyle w:val="Hyperlink"/>
            <w:noProof w:val="0"/>
          </w:rPr>
          <w:t>Dokumentasjon</w:t>
        </w:r>
      </w:hyperlink>
      <w:r w:rsidRPr="00BA66FC">
        <w:rPr>
          <w:noProof w:val="0"/>
        </w:rPr>
        <w:t>.</w:t>
      </w:r>
    </w:p>
    <w:p w14:paraId="55C1EFCC" w14:textId="77777777" w:rsidR="00BA66FC" w:rsidRPr="00BA66FC" w:rsidRDefault="00BA66FC" w:rsidP="00BA66FC">
      <w:pPr>
        <w:rPr>
          <w:noProof w:val="0"/>
        </w:rPr>
      </w:pPr>
      <w:r w:rsidRPr="00BA66FC">
        <w:rPr>
          <w:noProof w:val="0"/>
        </w:rPr>
        <w:t>Etter Vincentprosjektet fikk jeg en basisrolle som teamleder med ansvar for analyse- og marinegruppen, hvor flere titalls konsulenter var innleid. Dette førte til mange mindre prosjekter, tilbudsarbeid og FEED-studier etter Vincentprosjektet. Oseberg GTP er et annet prosjekt jeg jobbet med i ett år, og som jeg også er veldig stolt av. Informasjon om andre prosjekter i Aibel er vedlagt her: </w:t>
      </w:r>
      <w:hyperlink r:id="rId82" w:tgtFrame="_blank" w:history="1">
        <w:r w:rsidRPr="00BA66FC">
          <w:rPr>
            <w:rStyle w:val="Hyperlink"/>
            <w:noProof w:val="0"/>
          </w:rPr>
          <w:t>Dokumentasjon</w:t>
        </w:r>
      </w:hyperlink>
      <w:r w:rsidRPr="00BA66FC">
        <w:rPr>
          <w:noProof w:val="0"/>
        </w:rPr>
        <w:t>.</w:t>
      </w:r>
    </w:p>
    <w:p w14:paraId="3D13B727" w14:textId="29554BB0" w:rsidR="00926D53" w:rsidRDefault="00D41F03" w:rsidP="00926D53">
      <w:r>
        <w:rPr>
          <w:rStyle w:val="Hyperlink"/>
          <w:noProof w:val="0"/>
        </w:rPr>
        <w:br/>
      </w:r>
      <w:r w:rsidRPr="00D41F03">
        <w:t>Slik så offshore sertifikatet mitt ut:</w:t>
      </w:r>
      <w:r w:rsidR="00BE673C">
        <w:t xml:space="preserve"> </w:t>
      </w:r>
      <w:hyperlink r:id="rId83" w:history="1">
        <w:r w:rsidR="00BE673C">
          <w:rPr>
            <w:rStyle w:val="Hyperlink"/>
          </w:rPr>
          <w:t>Offshore sertifikat</w:t>
        </w:r>
      </w:hyperlink>
      <w:r w:rsidR="008324F1">
        <w:t>.</w:t>
      </w:r>
    </w:p>
    <w:p w14:paraId="79C6AF6C" w14:textId="77777777" w:rsidR="00BE673C" w:rsidRPr="007C1732" w:rsidRDefault="00BE673C" w:rsidP="00926D53">
      <w:pPr>
        <w:rPr>
          <w:noProof w:val="0"/>
        </w:rPr>
      </w:pPr>
    </w:p>
    <w:p w14:paraId="41DA69FF" w14:textId="5B60E2D5" w:rsidR="000158DD" w:rsidRDefault="00F27E82" w:rsidP="002074CB">
      <w:pPr>
        <w:rPr>
          <w:noProof w:val="0"/>
        </w:rPr>
      </w:pPr>
      <w:r w:rsidRPr="00F27E82">
        <w:lastRenderedPageBreak/>
        <w:drawing>
          <wp:inline distT="0" distB="0" distL="0" distR="0" wp14:anchorId="3B877B6E" wp14:editId="295C483C">
            <wp:extent cx="4939679" cy="745262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75944" cy="7507338"/>
                    </a:xfrm>
                    <a:prstGeom prst="rect">
                      <a:avLst/>
                    </a:prstGeom>
                    <a:noFill/>
                    <a:ln>
                      <a:noFill/>
                    </a:ln>
                  </pic:spPr>
                </pic:pic>
              </a:graphicData>
            </a:graphic>
          </wp:inline>
        </w:drawing>
      </w:r>
    </w:p>
    <w:p w14:paraId="1C0E107B" w14:textId="27CA45F4" w:rsidR="00200A36" w:rsidRPr="006D0222" w:rsidRDefault="00200A36" w:rsidP="00200A36">
      <w:pPr>
        <w:rPr>
          <w:i/>
          <w:iCs/>
          <w:color w:val="44546A" w:themeColor="text2"/>
          <w:sz w:val="18"/>
          <w:szCs w:val="18"/>
        </w:rPr>
      </w:pPr>
      <w:r w:rsidRPr="006D0222">
        <w:rPr>
          <w:b/>
          <w:i/>
          <w:iCs/>
          <w:color w:val="44546A" w:themeColor="text2"/>
          <w:sz w:val="18"/>
          <w:szCs w:val="18"/>
        </w:rPr>
        <w:t xml:space="preserve">Figur </w:t>
      </w:r>
      <w:r w:rsidR="00A807A2">
        <w:rPr>
          <w:b/>
          <w:i/>
          <w:iCs/>
          <w:color w:val="44546A" w:themeColor="text2"/>
          <w:sz w:val="18"/>
          <w:szCs w:val="18"/>
        </w:rPr>
        <w:t>2</w:t>
      </w:r>
      <w:r w:rsidR="0043402E">
        <w:rPr>
          <w:b/>
          <w:i/>
          <w:iCs/>
          <w:color w:val="44546A" w:themeColor="text2"/>
          <w:sz w:val="18"/>
          <w:szCs w:val="18"/>
        </w:rPr>
        <w:t>2</w:t>
      </w:r>
      <w:r w:rsidRPr="006D0222">
        <w:rPr>
          <w:i/>
          <w:iCs/>
          <w:color w:val="44546A" w:themeColor="text2"/>
          <w:sz w:val="18"/>
          <w:szCs w:val="18"/>
        </w:rPr>
        <w:t xml:space="preserve"> </w:t>
      </w:r>
      <w:r>
        <w:rPr>
          <w:i/>
          <w:iCs/>
          <w:color w:val="44546A" w:themeColor="text2"/>
          <w:sz w:val="18"/>
          <w:szCs w:val="18"/>
        </w:rPr>
        <w:t>Aibel</w:t>
      </w:r>
    </w:p>
    <w:p w14:paraId="2EEAF1F2" w14:textId="77777777" w:rsidR="00200A36" w:rsidRDefault="00200A36" w:rsidP="002074CB">
      <w:pPr>
        <w:rPr>
          <w:noProof w:val="0"/>
        </w:rPr>
      </w:pPr>
    </w:p>
    <w:p w14:paraId="0E203CDB" w14:textId="509A7AD1" w:rsidR="00354869" w:rsidRPr="00AC48E7" w:rsidRDefault="00354869" w:rsidP="00354869">
      <w:pPr>
        <w:rPr>
          <w:rStyle w:val="Heading2Char"/>
          <w:rFonts w:ascii="Times New Roman" w:hAnsi="Times New Roman" w:cs="Times New Roman"/>
          <w:noProof w:val="0"/>
        </w:rPr>
      </w:pPr>
      <w:bookmarkStart w:id="29" w:name="_Toc203991100"/>
      <w:r w:rsidRPr="00AC48E7">
        <w:rPr>
          <w:rStyle w:val="Heading2Char"/>
          <w:rFonts w:ascii="Times New Roman" w:hAnsi="Times New Roman" w:cs="Times New Roman"/>
          <w:noProof w:val="0"/>
        </w:rPr>
        <w:lastRenderedPageBreak/>
        <w:t>B.5 GE (Vetco Gray Scandinavia)</w:t>
      </w:r>
      <w:bookmarkEnd w:id="29"/>
    </w:p>
    <w:p w14:paraId="1487D830" w14:textId="2F1E2DAA" w:rsidR="002074CB" w:rsidRPr="00BB5742" w:rsidRDefault="002074CB" w:rsidP="002074CB">
      <w:pPr>
        <w:rPr>
          <w:noProof w:val="0"/>
        </w:rPr>
      </w:pPr>
      <w:r>
        <w:drawing>
          <wp:inline distT="0" distB="0" distL="0" distR="0" wp14:anchorId="0ACE593D" wp14:editId="553722B4">
            <wp:extent cx="4786312" cy="2872811"/>
            <wp:effectExtent l="0" t="0" r="0" b="3810"/>
            <wp:docPr id="5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5">
                      <a:extLst>
                        <a:ext uri="{28A0092B-C50C-407E-A947-70E740481C1C}">
                          <a14:useLocalDpi xmlns:a14="http://schemas.microsoft.com/office/drawing/2010/main" val="0"/>
                        </a:ext>
                      </a:extLst>
                    </a:blip>
                    <a:stretch>
                      <a:fillRect/>
                    </a:stretch>
                  </pic:blipFill>
                  <pic:spPr>
                    <a:xfrm>
                      <a:off x="0" y="0"/>
                      <a:ext cx="4786312" cy="2872811"/>
                    </a:xfrm>
                    <a:prstGeom prst="rect">
                      <a:avLst/>
                    </a:prstGeom>
                  </pic:spPr>
                </pic:pic>
              </a:graphicData>
            </a:graphic>
          </wp:inline>
        </w:drawing>
      </w:r>
      <w:r>
        <w:br/>
      </w:r>
      <w:r w:rsidR="00200A36" w:rsidRPr="7E6BBAD1">
        <w:rPr>
          <w:b/>
          <w:bCs/>
          <w:i/>
          <w:iCs/>
          <w:color w:val="44546A" w:themeColor="text2"/>
          <w:sz w:val="18"/>
          <w:szCs w:val="18"/>
        </w:rPr>
        <w:t xml:space="preserve">Figur </w:t>
      </w:r>
      <w:r w:rsidR="008C3D0F" w:rsidRPr="7E6BBAD1">
        <w:rPr>
          <w:b/>
          <w:bCs/>
          <w:i/>
          <w:iCs/>
          <w:color w:val="44546A" w:themeColor="text2"/>
          <w:sz w:val="18"/>
          <w:szCs w:val="18"/>
        </w:rPr>
        <w:t>2</w:t>
      </w:r>
      <w:r w:rsidR="00381E93">
        <w:rPr>
          <w:b/>
          <w:bCs/>
          <w:i/>
          <w:iCs/>
          <w:color w:val="44546A" w:themeColor="text2"/>
          <w:sz w:val="18"/>
          <w:szCs w:val="18"/>
        </w:rPr>
        <w:t>3</w:t>
      </w:r>
      <w:r w:rsidR="00200A36" w:rsidRPr="7E6BBAD1">
        <w:rPr>
          <w:i/>
          <w:iCs/>
          <w:color w:val="44546A" w:themeColor="text2"/>
          <w:sz w:val="18"/>
          <w:szCs w:val="18"/>
        </w:rPr>
        <w:t xml:space="preserve"> </w:t>
      </w:r>
      <w:hyperlink r:id="rId86">
        <w:r w:rsidR="00200A36" w:rsidRPr="7E6BBAD1">
          <w:rPr>
            <w:rStyle w:val="Hyperlink"/>
            <w:i/>
            <w:iCs/>
            <w:sz w:val="18"/>
            <w:szCs w:val="18"/>
          </w:rPr>
          <w:t>GE (Vetco Gray)</w:t>
        </w:r>
      </w:hyperlink>
      <w:r w:rsidR="00596EEA" w:rsidRPr="7E6BBAD1">
        <w:rPr>
          <w:rStyle w:val="Hyperlink"/>
          <w:i/>
          <w:iCs/>
          <w:sz w:val="18"/>
          <w:szCs w:val="18"/>
        </w:rPr>
        <w:t xml:space="preserve"> </w:t>
      </w:r>
      <w:r>
        <w:br/>
      </w:r>
      <w:r>
        <w:br/>
      </w:r>
      <w:r w:rsidR="00BB5742">
        <w:rPr>
          <w:noProof w:val="0"/>
        </w:rPr>
        <w:t xml:space="preserve">Avdelingsleder av kontoret i Trondheim som i hovedsak har jobbet med design av </w:t>
      </w:r>
      <w:hyperlink r:id="rId87">
        <w:r w:rsidR="00BB5742" w:rsidRPr="7E6BBAD1">
          <w:rPr>
            <w:rStyle w:val="Hyperlink"/>
            <w:noProof w:val="0"/>
          </w:rPr>
          <w:t>manifolder (PLET’er og pig receiver</w:t>
        </w:r>
      </w:hyperlink>
      <w:r w:rsidR="00BB5742">
        <w:rPr>
          <w:noProof w:val="0"/>
        </w:rPr>
        <w:t xml:space="preserve">) på subseaprosjekter. Da jeg kom inn var det mangel på folk med tanke på å få gjennomført </w:t>
      </w:r>
      <w:hyperlink r:id="rId88">
        <w:r w:rsidR="00BB5742" w:rsidRPr="7E6BBAD1">
          <w:rPr>
            <w:rStyle w:val="Hyperlink"/>
            <w:noProof w:val="0"/>
          </w:rPr>
          <w:t xml:space="preserve">Gorgon-prosjektet som var et Chevron-prosjekt </w:t>
        </w:r>
        <w:r w:rsidR="00875935">
          <w:rPr>
            <w:rStyle w:val="Hyperlink"/>
            <w:noProof w:val="0"/>
          </w:rPr>
          <w:t xml:space="preserve">lokalisert </w:t>
        </w:r>
        <w:r w:rsidR="00BB5742" w:rsidRPr="7E6BBAD1">
          <w:rPr>
            <w:rStyle w:val="Hyperlink"/>
            <w:noProof w:val="0"/>
          </w:rPr>
          <w:t xml:space="preserve">nord-vest for </w:t>
        </w:r>
        <w:r w:rsidR="00875935">
          <w:rPr>
            <w:rStyle w:val="Hyperlink"/>
            <w:noProof w:val="0"/>
          </w:rPr>
          <w:t xml:space="preserve">kysten av </w:t>
        </w:r>
        <w:r w:rsidR="00BB5742" w:rsidRPr="7E6BBAD1">
          <w:rPr>
            <w:rStyle w:val="Hyperlink"/>
            <w:noProof w:val="0"/>
          </w:rPr>
          <w:t>Australia</w:t>
        </w:r>
      </w:hyperlink>
      <w:r w:rsidR="00BB5742">
        <w:rPr>
          <w:noProof w:val="0"/>
        </w:rPr>
        <w:t>. I en periode på 3-4 år ansatte jeg og faset inn totalt ca. 20 nye ansatte.</w:t>
      </w:r>
    </w:p>
    <w:p w14:paraId="0D942EDF" w14:textId="46E120E7" w:rsidR="0066145C" w:rsidRDefault="0066145C" w:rsidP="0057489C">
      <w:pPr>
        <w:pStyle w:val="ListParagraph"/>
      </w:pPr>
      <w:r>
        <w:t xml:space="preserve">a). </w:t>
      </w:r>
      <w:hyperlink r:id="rId89" w:history="1">
        <w:r>
          <w:rPr>
            <w:rStyle w:val="Hyperlink"/>
          </w:rPr>
          <w:t>Presentasjon avdeling februar 2012</w:t>
        </w:r>
      </w:hyperlink>
    </w:p>
    <w:p w14:paraId="08D6D7B7" w14:textId="77777777" w:rsidR="0066145C" w:rsidRDefault="0066145C" w:rsidP="0057489C">
      <w:pPr>
        <w:pStyle w:val="ListParagraph"/>
      </w:pPr>
      <w:r>
        <w:t xml:space="preserve">b). </w:t>
      </w:r>
      <w:hyperlink r:id="rId90" w:history="1">
        <w:r>
          <w:rPr>
            <w:rStyle w:val="Hyperlink"/>
          </w:rPr>
          <w:t>Organisasjonskart start 2010</w:t>
        </w:r>
      </w:hyperlink>
    </w:p>
    <w:p w14:paraId="1EB5A1F6" w14:textId="2FC030D6" w:rsidR="000B6C5E" w:rsidRDefault="0066145C" w:rsidP="0057489C">
      <w:pPr>
        <w:pStyle w:val="ListParagraph"/>
      </w:pPr>
      <w:r>
        <w:t xml:space="preserve">c). </w:t>
      </w:r>
      <w:hyperlink r:id="rId91" w:history="1">
        <w:r>
          <w:rPr>
            <w:rStyle w:val="Hyperlink"/>
          </w:rPr>
          <w:t>Organisasjonskart slutt 2013</w:t>
        </w:r>
      </w:hyperlink>
      <w:r>
        <w:t xml:space="preserve"> Han kan man se betydelig endring.</w:t>
      </w:r>
      <w:r w:rsidR="000B6C5E">
        <w:br/>
      </w:r>
      <w:r w:rsidR="00596EEA">
        <w:t xml:space="preserve">d). </w:t>
      </w:r>
      <w:r w:rsidR="000B6C5E">
        <w:t xml:space="preserve">Eksempel på ukentlig administrasjonmøte: </w:t>
      </w:r>
      <w:hyperlink r:id="rId92" w:history="1">
        <w:r w:rsidR="000B6C5E" w:rsidRPr="00883917">
          <w:rPr>
            <w:rStyle w:val="Hyperlink"/>
          </w:rPr>
          <w:t xml:space="preserve">Se link </w:t>
        </w:r>
      </w:hyperlink>
    </w:p>
    <w:p w14:paraId="39131B1B" w14:textId="6E9C38FF" w:rsidR="000B6C5E" w:rsidRDefault="00596EEA" w:rsidP="0057489C">
      <w:pPr>
        <w:pStyle w:val="ListParagraph"/>
      </w:pPr>
      <w:r>
        <w:t xml:space="preserve">e). </w:t>
      </w:r>
      <w:r w:rsidR="000B6C5E">
        <w:t xml:space="preserve">Eksempel på leder/adm. : </w:t>
      </w:r>
      <w:hyperlink r:id="rId93" w:history="1">
        <w:r w:rsidR="000B6C5E" w:rsidRPr="00883917">
          <w:rPr>
            <w:rStyle w:val="Hyperlink"/>
          </w:rPr>
          <w:t xml:space="preserve">Se link </w:t>
        </w:r>
      </w:hyperlink>
      <w:r w:rsidR="000B6C5E">
        <w:br/>
      </w:r>
      <w:r>
        <w:t xml:space="preserve">f). </w:t>
      </w:r>
      <w:r w:rsidR="000B6C5E">
        <w:t xml:space="preserve">Situasjonsbeskrivelse ved et gitt tidspunkt. </w:t>
      </w:r>
      <w:hyperlink r:id="rId94" w:history="1">
        <w:r w:rsidR="000B6C5E" w:rsidRPr="00883917">
          <w:rPr>
            <w:rStyle w:val="Hyperlink"/>
          </w:rPr>
          <w:t xml:space="preserve">Se link </w:t>
        </w:r>
      </w:hyperlink>
    </w:p>
    <w:p w14:paraId="6AF819A2" w14:textId="73098E14" w:rsidR="00596EEA" w:rsidRDefault="00596EEA" w:rsidP="0057489C">
      <w:pPr>
        <w:pStyle w:val="ListParagraph"/>
        <w:rPr>
          <w:noProof w:val="0"/>
        </w:rPr>
      </w:pPr>
      <w:r>
        <w:t xml:space="preserve">g). </w:t>
      </w:r>
      <w:r w:rsidR="000B6C5E">
        <w:t xml:space="preserve">Kontoret var ISO-Sertifisert og kontoret ble Auditert. </w:t>
      </w:r>
      <w:hyperlink r:id="rId95" w:history="1">
        <w:r w:rsidR="000B6C5E" w:rsidRPr="00883917">
          <w:rPr>
            <w:rStyle w:val="Hyperlink"/>
          </w:rPr>
          <w:t xml:space="preserve">Se link </w:t>
        </w:r>
      </w:hyperlink>
      <w:r w:rsidR="000B6C5E">
        <w:t xml:space="preserve">. </w:t>
      </w:r>
      <w:hyperlink r:id="rId96" w:history="1">
        <w:r w:rsidR="000B6C5E" w:rsidRPr="00883917">
          <w:rPr>
            <w:rStyle w:val="Hyperlink"/>
          </w:rPr>
          <w:t>Se link</w:t>
        </w:r>
        <w:r w:rsidR="000B6C5E">
          <w:rPr>
            <w:rStyle w:val="Hyperlink"/>
          </w:rPr>
          <w:t xml:space="preserve"> 2</w:t>
        </w:r>
        <w:r w:rsidR="000B6C5E" w:rsidRPr="00883917">
          <w:rPr>
            <w:rStyle w:val="Hyperlink"/>
          </w:rPr>
          <w:t xml:space="preserve"> </w:t>
        </w:r>
      </w:hyperlink>
      <w:r w:rsidR="000B6C5E">
        <w:t>.</w:t>
      </w:r>
      <w:r w:rsidR="000B6C5E">
        <w:br/>
      </w:r>
      <w:r>
        <w:t xml:space="preserve">e). </w:t>
      </w:r>
      <w:r w:rsidR="000B6C5E">
        <w:t xml:space="preserve">Regnskap (eksempel): </w:t>
      </w:r>
      <w:hyperlink r:id="rId97" w:history="1">
        <w:r w:rsidR="000B6C5E" w:rsidRPr="00883917">
          <w:rPr>
            <w:rStyle w:val="Hyperlink"/>
          </w:rPr>
          <w:t xml:space="preserve">Se link </w:t>
        </w:r>
      </w:hyperlink>
      <w:r w:rsidR="000B6C5E">
        <w:t>.</w:t>
      </w:r>
      <w:r>
        <w:br/>
        <w:t xml:space="preserve">f). </w:t>
      </w:r>
      <w:r w:rsidR="000B6C5E">
        <w:t xml:space="preserve">Bilde av endel stillingsbeskrivelser jeg jobbet med. </w:t>
      </w:r>
      <w:hyperlink r:id="rId98" w:history="1">
        <w:r w:rsidR="000B6C5E" w:rsidRPr="000B6C5E">
          <w:rPr>
            <w:rStyle w:val="Hyperlink"/>
          </w:rPr>
          <w:t>Se link</w:t>
        </w:r>
      </w:hyperlink>
      <w:r w:rsidR="000B6C5E">
        <w:t>.</w:t>
      </w:r>
      <w:r>
        <w:br/>
        <w:t xml:space="preserve">g). </w:t>
      </w:r>
      <w:hyperlink r:id="rId99" w:history="1">
        <w:r w:rsidRPr="00633912">
          <w:rPr>
            <w:rStyle w:val="Hyperlink"/>
            <w:noProof w:val="0"/>
          </w:rPr>
          <w:t>Halvard Eneberg</w:t>
        </w:r>
      </w:hyperlink>
      <w:r>
        <w:rPr>
          <w:noProof w:val="0"/>
        </w:rPr>
        <w:t xml:space="preserve"> og </w:t>
      </w:r>
      <w:hyperlink r:id="rId100" w:history="1">
        <w:r w:rsidRPr="00633912">
          <w:rPr>
            <w:rStyle w:val="Hyperlink"/>
            <w:noProof w:val="0"/>
          </w:rPr>
          <w:t>Curt Lejon</w:t>
        </w:r>
      </w:hyperlink>
      <w:r>
        <w:rPr>
          <w:noProof w:val="0"/>
        </w:rPr>
        <w:t xml:space="preserve"> i min stab patenterte </w:t>
      </w:r>
      <w:hyperlink r:id="rId101" w:history="1">
        <w:r w:rsidRPr="000458AA">
          <w:rPr>
            <w:rStyle w:val="Hyperlink"/>
            <w:noProof w:val="0"/>
          </w:rPr>
          <w:t>denne løsningen</w:t>
        </w:r>
      </w:hyperlink>
      <w:r>
        <w:rPr>
          <w:noProof w:val="0"/>
        </w:rPr>
        <w:t>.</w:t>
      </w:r>
      <w:r>
        <w:rPr>
          <w:noProof w:val="0"/>
        </w:rPr>
        <w:br/>
        <w:t xml:space="preserve">h). </w:t>
      </w:r>
      <w:hyperlink r:id="rId102" w:history="1">
        <w:r w:rsidRPr="00596EEA">
          <w:rPr>
            <w:color w:val="1F4E79" w:themeColor="accent1" w:themeShade="80"/>
            <w:u w:val="single"/>
          </w:rPr>
          <w:t>GE’s subsea manifold organisasjon i Trondheim i februar 2012</w:t>
        </w:r>
      </w:hyperlink>
      <w:r w:rsidRPr="00596EEA">
        <w:rPr>
          <w:color w:val="1F4E79" w:themeColor="accent1" w:themeShade="80"/>
          <w:u w:val="single"/>
        </w:rPr>
        <w:t>.</w:t>
      </w:r>
      <w:r w:rsidRPr="00F44639">
        <w:rPr>
          <w:noProof w:val="0"/>
        </w:rPr>
        <w:t xml:space="preserve"> </w:t>
      </w:r>
    </w:p>
    <w:p w14:paraId="274AC93B" w14:textId="002E031B" w:rsidR="002C7D8C" w:rsidRDefault="00A71679" w:rsidP="002C7D8C">
      <w:pPr>
        <w:pStyle w:val="ListParagraph"/>
        <w:rPr>
          <w:noProof w:val="0"/>
        </w:rPr>
      </w:pPr>
      <w:r>
        <w:rPr>
          <w:noProof w:val="0"/>
        </w:rPr>
        <w:t>i</w:t>
      </w:r>
      <w:r w:rsidR="002C7D8C">
        <w:rPr>
          <w:noProof w:val="0"/>
        </w:rPr>
        <w:t xml:space="preserve">). </w:t>
      </w:r>
      <w:hyperlink r:id="rId103" w:history="1">
        <w:r w:rsidR="002C7D8C" w:rsidRPr="00A71679">
          <w:rPr>
            <w:rStyle w:val="Hyperlink"/>
          </w:rPr>
          <w:t>Utfordringer med å lede den tidligere lederen</w:t>
        </w:r>
      </w:hyperlink>
      <w:r w:rsidR="00F43706">
        <w:rPr>
          <w:color w:val="1F4E79" w:themeColor="accent1" w:themeShade="80"/>
          <w:u w:val="single"/>
        </w:rPr>
        <w:t xml:space="preserve"> (oppsummering)</w:t>
      </w:r>
      <w:r w:rsidR="002C7D8C" w:rsidRPr="00F44639">
        <w:rPr>
          <w:noProof w:val="0"/>
        </w:rPr>
        <w:t xml:space="preserve"> </w:t>
      </w:r>
    </w:p>
    <w:p w14:paraId="29FBA297" w14:textId="3794A386" w:rsidR="00A71679" w:rsidRDefault="00F43706" w:rsidP="002C7D8C">
      <w:pPr>
        <w:pStyle w:val="ListParagraph"/>
        <w:rPr>
          <w:noProof w:val="0"/>
        </w:rPr>
      </w:pPr>
      <w:r>
        <w:rPr>
          <w:noProof w:val="0"/>
        </w:rPr>
        <w:t xml:space="preserve">j). </w:t>
      </w:r>
      <w:hyperlink r:id="rId104" w:history="1">
        <w:r w:rsidR="00172AB5">
          <w:rPr>
            <w:rStyle w:val="Hyperlink"/>
          </w:rPr>
          <w:t>Utfordringer med subseakulturen til forskjell fra topside</w:t>
        </w:r>
      </w:hyperlink>
      <w:r w:rsidR="003E321E">
        <w:rPr>
          <w:color w:val="1F4E79" w:themeColor="accent1" w:themeShade="80"/>
          <w:u w:val="single"/>
        </w:rPr>
        <w:t xml:space="preserve"> (oppsummering)</w:t>
      </w:r>
    </w:p>
    <w:p w14:paraId="6EB04DCC" w14:textId="77777777" w:rsidR="00BB5742" w:rsidRPr="003C220C" w:rsidRDefault="00BB5742" w:rsidP="002C7D8C"/>
    <w:p w14:paraId="5BA6C181" w14:textId="52AF6802" w:rsidR="00BB5742" w:rsidRDefault="00C117D5" w:rsidP="0057489C">
      <w:pPr>
        <w:pStyle w:val="ListParagraph"/>
        <w:ind w:left="0"/>
      </w:pPr>
      <w:r w:rsidRPr="00C117D5">
        <w:t>GE er veldig stor</w:t>
      </w:r>
      <w:r>
        <w:t xml:space="preserve"> på forskning og utvikling men det er også Trondheim </w:t>
      </w:r>
      <w:r w:rsidR="000B6C5E">
        <w:t xml:space="preserve">er også veldig store på forskning med </w:t>
      </w:r>
      <w:r>
        <w:t xml:space="preserve">med Sintef, NTNU og Equinor på ett sted. Det derfor jobbet </w:t>
      </w:r>
      <w:r w:rsidR="00EE257B">
        <w:t>aktivt med å ha dialog med disse sentrene.</w:t>
      </w:r>
      <w:r w:rsidR="0057489C">
        <w:t xml:space="preserve"> Vedlagt er et par eksempler på dette:</w:t>
      </w:r>
    </w:p>
    <w:p w14:paraId="57C8F4BE" w14:textId="6478B495" w:rsidR="0066145C" w:rsidRPr="000B6C5E" w:rsidRDefault="0057489C" w:rsidP="0057489C">
      <w:pPr>
        <w:pStyle w:val="ListParagraph"/>
        <w:rPr>
          <w:color w:val="0563C1" w:themeColor="hyperlink"/>
          <w:u w:val="single"/>
        </w:rPr>
      </w:pPr>
      <w:r>
        <w:t>a</w:t>
      </w:r>
      <w:r w:rsidR="000B6C5E">
        <w:t xml:space="preserve">). </w:t>
      </w:r>
      <w:hyperlink r:id="rId105" w:history="1">
        <w:r w:rsidR="0066145C" w:rsidRPr="003E03C6">
          <w:rPr>
            <w:rStyle w:val="Hyperlink"/>
          </w:rPr>
          <w:t>Dialog med prorektor på NTNU Johan Hustad</w:t>
        </w:r>
      </w:hyperlink>
      <w:r w:rsidR="0066145C">
        <w:t xml:space="preserve"> </w:t>
      </w:r>
    </w:p>
    <w:p w14:paraId="64215EB6" w14:textId="77777777" w:rsidR="00277AD0" w:rsidRDefault="0057489C" w:rsidP="0057489C">
      <w:pPr>
        <w:pStyle w:val="ListParagraph"/>
      </w:pPr>
      <w:r>
        <w:lastRenderedPageBreak/>
        <w:t>b</w:t>
      </w:r>
      <w:r w:rsidR="00596EEA">
        <w:t xml:space="preserve">). </w:t>
      </w:r>
      <w:r w:rsidR="0066145C">
        <w:t>Dialogmøte m</w:t>
      </w:r>
      <w:r w:rsidR="00CB2D79">
        <w:t>ellom</w:t>
      </w:r>
      <w:r w:rsidR="0066145C">
        <w:t xml:space="preserve"> Sintef</w:t>
      </w:r>
      <w:r w:rsidR="00CB2D79">
        <w:t xml:space="preserve"> og GE</w:t>
      </w:r>
      <w:r w:rsidR="000B6C5E">
        <w:t xml:space="preserve">. </w:t>
      </w:r>
      <w:hyperlink r:id="rId106" w:history="1">
        <w:r w:rsidR="000B6C5E" w:rsidRPr="000B6C5E">
          <w:rPr>
            <w:rStyle w:val="Hyperlink"/>
          </w:rPr>
          <w:t>Se link</w:t>
        </w:r>
      </w:hyperlink>
      <w:r w:rsidR="000B6C5E">
        <w:t>.</w:t>
      </w:r>
    </w:p>
    <w:p w14:paraId="42EB6DFE" w14:textId="5C3C9EE4" w:rsidR="0066145C" w:rsidRDefault="00277AD0" w:rsidP="0057489C">
      <w:pPr>
        <w:pStyle w:val="ListParagraph"/>
        <w:rPr>
          <w:i/>
          <w:iCs/>
          <w:color w:val="44546A" w:themeColor="text2"/>
          <w:sz w:val="18"/>
          <w:szCs w:val="18"/>
        </w:rPr>
      </w:pPr>
      <w:r>
        <w:t xml:space="preserve">c). Utviklingsavtale med </w:t>
      </w:r>
      <w:hyperlink r:id="rId107" w:history="1">
        <w:r w:rsidRPr="00277AD0">
          <w:rPr>
            <w:rStyle w:val="Hyperlink"/>
          </w:rPr>
          <w:t>Equinor Rotvoll</w:t>
        </w:r>
      </w:hyperlink>
      <w:r>
        <w:t xml:space="preserve"> («Key account manager» satt i Oslo).</w:t>
      </w:r>
      <w:r w:rsidR="0066145C">
        <w:br/>
      </w:r>
    </w:p>
    <w:p w14:paraId="642ADBDC" w14:textId="77777777" w:rsidR="00BB5742" w:rsidRDefault="004E40E4" w:rsidP="00BB5742">
      <w:pPr>
        <w:pStyle w:val="Heading2"/>
        <w:rPr>
          <w:rFonts w:ascii="Times New Roman" w:hAnsi="Times New Roman" w:cs="Times New Roman"/>
        </w:rPr>
      </w:pPr>
      <w:bookmarkStart w:id="30" w:name="_Toc203991101"/>
      <w:r w:rsidRPr="00B23EB1">
        <w:rPr>
          <w:rFonts w:ascii="Times New Roman" w:hAnsi="Times New Roman" w:cs="Times New Roman"/>
        </w:rPr>
        <w:t>B</w:t>
      </w:r>
      <w:r w:rsidR="000D02DE" w:rsidRPr="00B23EB1">
        <w:rPr>
          <w:rFonts w:ascii="Times New Roman" w:hAnsi="Times New Roman" w:cs="Times New Roman"/>
        </w:rPr>
        <w:t>.</w:t>
      </w:r>
      <w:r w:rsidR="00281FFB">
        <w:rPr>
          <w:rFonts w:ascii="Times New Roman" w:hAnsi="Times New Roman" w:cs="Times New Roman"/>
        </w:rPr>
        <w:t>6</w:t>
      </w:r>
      <w:r w:rsidR="002074CB" w:rsidRPr="00B23EB1">
        <w:rPr>
          <w:rFonts w:ascii="Times New Roman" w:hAnsi="Times New Roman" w:cs="Times New Roman"/>
        </w:rPr>
        <w:t xml:space="preserve"> Multiconsult</w:t>
      </w:r>
      <w:bookmarkEnd w:id="30"/>
    </w:p>
    <w:p w14:paraId="57F53119" w14:textId="63DE59E0" w:rsidR="002074CB" w:rsidRPr="00281FFB" w:rsidRDefault="00F076A3" w:rsidP="00421407">
      <w:pPr>
        <w:rPr>
          <w:noProof w:val="0"/>
        </w:rPr>
      </w:pPr>
      <w:r>
        <w:br/>
      </w:r>
      <w:r w:rsidR="002074CB">
        <w:drawing>
          <wp:inline distT="0" distB="0" distL="0" distR="0" wp14:anchorId="74E7ACE0" wp14:editId="7E0181FF">
            <wp:extent cx="3724275" cy="2802360"/>
            <wp:effectExtent l="0" t="0" r="0" b="0"/>
            <wp:docPr id="5139" name="Picture 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9"/>
                    <pic:cNvPicPr/>
                  </pic:nvPicPr>
                  <pic:blipFill>
                    <a:blip r:embed="rId108">
                      <a:extLst>
                        <a:ext uri="{28A0092B-C50C-407E-A947-70E740481C1C}">
                          <a14:useLocalDpi xmlns:a14="http://schemas.microsoft.com/office/drawing/2010/main" val="0"/>
                        </a:ext>
                      </a:extLst>
                    </a:blip>
                    <a:stretch>
                      <a:fillRect/>
                    </a:stretch>
                  </pic:blipFill>
                  <pic:spPr>
                    <a:xfrm>
                      <a:off x="0" y="0"/>
                      <a:ext cx="3724275" cy="2802360"/>
                    </a:xfrm>
                    <a:prstGeom prst="rect">
                      <a:avLst/>
                    </a:prstGeom>
                  </pic:spPr>
                </pic:pic>
              </a:graphicData>
            </a:graphic>
          </wp:inline>
        </w:drawing>
      </w:r>
      <w:r w:rsidR="00DC2D19">
        <w:drawing>
          <wp:inline distT="0" distB="0" distL="0" distR="0" wp14:anchorId="296B9934" wp14:editId="38779BFD">
            <wp:extent cx="2128838" cy="2803240"/>
            <wp:effectExtent l="0" t="0" r="5080" b="0"/>
            <wp:docPr id="5141" name="Picture 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28838" cy="2803240"/>
                    </a:xfrm>
                    <a:prstGeom prst="rect">
                      <a:avLst/>
                    </a:prstGeom>
                  </pic:spPr>
                </pic:pic>
              </a:graphicData>
            </a:graphic>
          </wp:inline>
        </w:drawing>
      </w:r>
    </w:p>
    <w:p w14:paraId="74697AF9" w14:textId="7EC9CAB3" w:rsidR="002074CB" w:rsidRDefault="00200A36" w:rsidP="00421407">
      <w:pPr>
        <w:rPr>
          <w:noProof w:val="0"/>
        </w:rPr>
      </w:pPr>
      <w:r w:rsidRPr="006D0222">
        <w:rPr>
          <w:b/>
          <w:i/>
          <w:iCs/>
          <w:color w:val="44546A" w:themeColor="text2"/>
          <w:sz w:val="18"/>
          <w:szCs w:val="18"/>
        </w:rPr>
        <w:t xml:space="preserve">Figur </w:t>
      </w:r>
      <w:r w:rsidR="008C3D0F">
        <w:rPr>
          <w:b/>
          <w:i/>
          <w:iCs/>
          <w:color w:val="44546A" w:themeColor="text2"/>
          <w:sz w:val="18"/>
          <w:szCs w:val="18"/>
        </w:rPr>
        <w:t>2</w:t>
      </w:r>
      <w:r w:rsidR="00381E93">
        <w:rPr>
          <w:b/>
          <w:i/>
          <w:iCs/>
          <w:color w:val="44546A" w:themeColor="text2"/>
          <w:sz w:val="18"/>
          <w:szCs w:val="18"/>
        </w:rPr>
        <w:t>4</w:t>
      </w:r>
      <w:r w:rsidRPr="006D0222">
        <w:rPr>
          <w:i/>
          <w:iCs/>
          <w:color w:val="44546A" w:themeColor="text2"/>
          <w:sz w:val="18"/>
          <w:szCs w:val="18"/>
        </w:rPr>
        <w:t xml:space="preserve"> </w:t>
      </w:r>
      <w:r>
        <w:rPr>
          <w:i/>
          <w:iCs/>
          <w:color w:val="44546A" w:themeColor="text2"/>
          <w:sz w:val="18"/>
          <w:szCs w:val="18"/>
        </w:rPr>
        <w:t xml:space="preserve">Multiconsult Olje&amp;Gass seksjon, region Midt. </w:t>
      </w:r>
      <w:r w:rsidR="002074CB" w:rsidRPr="00200A36">
        <w:rPr>
          <w:i/>
          <w:iCs/>
          <w:color w:val="44546A" w:themeColor="text2"/>
          <w:sz w:val="18"/>
          <w:szCs w:val="18"/>
        </w:rPr>
        <w:t>Bildet over er tatt 13.10.2014. Det viser bildet av seksjonen slik den var på slutten</w:t>
      </w:r>
      <w:r w:rsidR="00BB583D">
        <w:rPr>
          <w:i/>
          <w:iCs/>
          <w:color w:val="44546A" w:themeColor="text2"/>
          <w:sz w:val="18"/>
          <w:szCs w:val="18"/>
        </w:rPr>
        <w:t>. Det er også bilde av kontoret i Kristiansund som ble etablert. Det var stor sett jeg som gjorde jobben her</w:t>
      </w:r>
      <w:r w:rsidR="002074CB" w:rsidRPr="00200A36">
        <w:rPr>
          <w:i/>
          <w:iCs/>
          <w:color w:val="44546A" w:themeColor="text2"/>
          <w:sz w:val="18"/>
          <w:szCs w:val="18"/>
        </w:rPr>
        <w:t>.</w:t>
      </w:r>
      <w:r w:rsidR="002074CB" w:rsidRPr="00281FFB">
        <w:rPr>
          <w:noProof w:val="0"/>
        </w:rPr>
        <w:t xml:space="preserve"> </w:t>
      </w:r>
    </w:p>
    <w:p w14:paraId="7A49F191" w14:textId="01C534ED" w:rsidR="00D00EA4" w:rsidRPr="00200A36" w:rsidRDefault="00D00EA4" w:rsidP="00421407">
      <w:pPr>
        <w:rPr>
          <w:i/>
          <w:iCs/>
          <w:color w:val="44546A" w:themeColor="text2"/>
          <w:sz w:val="18"/>
          <w:szCs w:val="18"/>
        </w:rPr>
      </w:pPr>
      <w:r>
        <w:rPr>
          <w:noProof w:val="0"/>
        </w:rPr>
        <w:t>I</w:t>
      </w:r>
      <w:r w:rsidRPr="00281FFB">
        <w:rPr>
          <w:noProof w:val="0"/>
        </w:rPr>
        <w:t xml:space="preserve"> løpet av ett og et halvt år </w:t>
      </w:r>
      <w:r>
        <w:rPr>
          <w:noProof w:val="0"/>
        </w:rPr>
        <w:t>fikk jeg gjort følgende:</w:t>
      </w:r>
    </w:p>
    <w:p w14:paraId="0BA6D5EB" w14:textId="364888DF" w:rsidR="00D00EA4" w:rsidRPr="00D00EA4" w:rsidRDefault="00D00EA4" w:rsidP="00636525">
      <w:pPr>
        <w:numPr>
          <w:ilvl w:val="0"/>
          <w:numId w:val="13"/>
        </w:numPr>
        <w:rPr>
          <w:noProof w:val="0"/>
        </w:rPr>
      </w:pPr>
      <w:r w:rsidRPr="00D00EA4">
        <w:rPr>
          <w:b/>
          <w:bCs/>
          <w:noProof w:val="0"/>
        </w:rPr>
        <w:t>Oppbygging av avdeling</w:t>
      </w:r>
      <w:r w:rsidRPr="00D00EA4">
        <w:rPr>
          <w:noProof w:val="0"/>
        </w:rPr>
        <w:t>: Bygget opp en avdeling fra grunnen av til 6 personer (inkludert deg selv) på ett og et halvt år.</w:t>
      </w:r>
    </w:p>
    <w:p w14:paraId="1A6957C3" w14:textId="77777777" w:rsidR="00D00EA4" w:rsidRPr="00D00EA4" w:rsidRDefault="00D00EA4" w:rsidP="00636525">
      <w:pPr>
        <w:numPr>
          <w:ilvl w:val="0"/>
          <w:numId w:val="13"/>
        </w:numPr>
        <w:rPr>
          <w:noProof w:val="0"/>
        </w:rPr>
      </w:pPr>
      <w:r w:rsidRPr="00D00EA4">
        <w:rPr>
          <w:b/>
          <w:bCs/>
          <w:noProof w:val="0"/>
        </w:rPr>
        <w:t>Spesialkompetanse</w:t>
      </w:r>
      <w:r w:rsidRPr="00D00EA4">
        <w:rPr>
          <w:noProof w:val="0"/>
        </w:rPr>
        <w:t>: Avdelingen hadde unike kvaliteter innen mekanisk og piping, som ikke var til stede tidligere i Multiconsult.</w:t>
      </w:r>
    </w:p>
    <w:p w14:paraId="5658A0F1" w14:textId="77777777" w:rsidR="00D00EA4" w:rsidRPr="00D00EA4" w:rsidRDefault="00D00EA4" w:rsidP="00636525">
      <w:pPr>
        <w:numPr>
          <w:ilvl w:val="0"/>
          <w:numId w:val="13"/>
        </w:numPr>
        <w:rPr>
          <w:noProof w:val="0"/>
        </w:rPr>
      </w:pPr>
      <w:r w:rsidRPr="00D00EA4">
        <w:rPr>
          <w:b/>
          <w:bCs/>
          <w:noProof w:val="0"/>
        </w:rPr>
        <w:t>Nedleggelse</w:t>
      </w:r>
      <w:r w:rsidRPr="00D00EA4">
        <w:rPr>
          <w:noProof w:val="0"/>
        </w:rPr>
        <w:t>: Avdelingen ble lagt ned før du begynte på NTNU i august 2015, grunnet nedgang i olje- og gassmarkedet.</w:t>
      </w:r>
    </w:p>
    <w:p w14:paraId="212313DF" w14:textId="77777777" w:rsidR="00D00EA4" w:rsidRPr="00D00EA4" w:rsidRDefault="00D00EA4" w:rsidP="00636525">
      <w:pPr>
        <w:numPr>
          <w:ilvl w:val="0"/>
          <w:numId w:val="13"/>
        </w:numPr>
        <w:rPr>
          <w:noProof w:val="0"/>
        </w:rPr>
      </w:pPr>
      <w:r w:rsidRPr="00D00EA4">
        <w:rPr>
          <w:b/>
          <w:bCs/>
          <w:noProof w:val="0"/>
        </w:rPr>
        <w:t>Prosjekter og fremstøt</w:t>
      </w:r>
      <w:r w:rsidRPr="00D00EA4">
        <w:rPr>
          <w:noProof w:val="0"/>
        </w:rPr>
        <w:t>: Gjennomført mange prosjekter og markedsaktiviteter, men mange av disse ga ikke umiddelbar omsetning.</w:t>
      </w:r>
    </w:p>
    <w:p w14:paraId="59BE0F14" w14:textId="77777777" w:rsidR="00D00EA4" w:rsidRPr="00D00EA4" w:rsidRDefault="00D00EA4" w:rsidP="00636525">
      <w:pPr>
        <w:numPr>
          <w:ilvl w:val="0"/>
          <w:numId w:val="13"/>
        </w:numPr>
        <w:rPr>
          <w:noProof w:val="0"/>
        </w:rPr>
      </w:pPr>
      <w:r w:rsidRPr="00D00EA4">
        <w:rPr>
          <w:b/>
          <w:bCs/>
          <w:noProof w:val="0"/>
        </w:rPr>
        <w:t>Klyngeperspektiv</w:t>
      </w:r>
      <w:r w:rsidRPr="00D00EA4">
        <w:rPr>
          <w:noProof w:val="0"/>
        </w:rPr>
        <w:t>: Du så regionen som en klynge og sendte en søknad til Innovasjon Norge, som ble godkjent. Prosjektet skulle følge opp Aasta Hansteen, som nå er i drift.</w:t>
      </w:r>
    </w:p>
    <w:p w14:paraId="6B554D87" w14:textId="77777777" w:rsidR="00D00EA4" w:rsidRPr="00D00EA4" w:rsidRDefault="00D00EA4" w:rsidP="00636525">
      <w:pPr>
        <w:numPr>
          <w:ilvl w:val="0"/>
          <w:numId w:val="13"/>
        </w:numPr>
        <w:rPr>
          <w:noProof w:val="0"/>
        </w:rPr>
      </w:pPr>
      <w:r w:rsidRPr="00D00EA4">
        <w:rPr>
          <w:b/>
          <w:bCs/>
          <w:noProof w:val="0"/>
        </w:rPr>
        <w:t>Frokostmøter og workshop</w:t>
      </w:r>
      <w:r w:rsidRPr="00D00EA4">
        <w:rPr>
          <w:noProof w:val="0"/>
        </w:rPr>
        <w:t>: Ansvarlig for flere frokostmøter på Leiv Eriksson-senteret og en vellykket workshop om «vibrasjon og støy».</w:t>
      </w:r>
    </w:p>
    <w:p w14:paraId="374525CB" w14:textId="428C1706" w:rsidR="00FF1734" w:rsidRDefault="00F076A3" w:rsidP="00D00EA4">
      <w:pPr>
        <w:rPr>
          <w:noProof w:val="0"/>
        </w:rPr>
      </w:pPr>
      <w:r>
        <w:rPr>
          <w:noProof w:val="0"/>
        </w:rPr>
        <w:t xml:space="preserve"> </w:t>
      </w:r>
      <w:r>
        <w:rPr>
          <w:noProof w:val="0"/>
        </w:rPr>
        <w:br/>
      </w:r>
    </w:p>
    <w:p w14:paraId="56B654DF" w14:textId="0AFA16B0" w:rsidR="002074CB" w:rsidRDefault="0078562A" w:rsidP="007C1732">
      <w:pPr>
        <w:rPr>
          <w:noProof w:val="0"/>
        </w:rPr>
      </w:pPr>
      <w:r>
        <w:rPr>
          <w:noProof w:val="0"/>
          <w:u w:val="single"/>
        </w:rPr>
        <w:lastRenderedPageBreak/>
        <w:t>Noen av d</w:t>
      </w:r>
      <w:r w:rsidR="002074CB" w:rsidRPr="00810D3C">
        <w:rPr>
          <w:noProof w:val="0"/>
          <w:u w:val="single"/>
        </w:rPr>
        <w:t>e viktigste prosjektene jeg jobbet med på var</w:t>
      </w:r>
      <w:r w:rsidR="002074CB" w:rsidRPr="00810D3C">
        <w:rPr>
          <w:noProof w:val="0"/>
        </w:rPr>
        <w:t>:</w:t>
      </w:r>
    </w:p>
    <w:p w14:paraId="52800F0E" w14:textId="37F96542" w:rsidR="00A0596F" w:rsidRPr="00A0596F" w:rsidRDefault="00CF3DB5" w:rsidP="003B33F8">
      <w:pPr>
        <w:pStyle w:val="ListParagraph"/>
        <w:numPr>
          <w:ilvl w:val="0"/>
          <w:numId w:val="7"/>
        </w:numPr>
        <w:rPr>
          <w:rStyle w:val="Hyperlink"/>
          <w:color w:val="auto"/>
          <w:u w:val="none"/>
        </w:rPr>
      </w:pPr>
      <w:r>
        <w:rPr>
          <w:noProof w:val="0"/>
        </w:rPr>
        <w:t xml:space="preserve">NCEI 2014. </w:t>
      </w:r>
      <w:hyperlink r:id="rId110" w:history="1">
        <w:r w:rsidRPr="00110506">
          <w:rPr>
            <w:rStyle w:val="Hyperlink"/>
            <w:noProof w:val="0"/>
          </w:rPr>
          <w:t xml:space="preserve">Søknad </w:t>
        </w:r>
        <w:r>
          <w:rPr>
            <w:rStyle w:val="Hyperlink"/>
            <w:noProof w:val="0"/>
          </w:rPr>
          <w:t xml:space="preserve">kartlegging av verdiskapning Midt-Norge. </w:t>
        </w:r>
      </w:hyperlink>
    </w:p>
    <w:p w14:paraId="2B9ABFA4" w14:textId="36C584AF" w:rsidR="00CF3DB5" w:rsidRDefault="00A0596F" w:rsidP="003B33F8">
      <w:pPr>
        <w:pStyle w:val="ListParagraph"/>
        <w:numPr>
          <w:ilvl w:val="0"/>
          <w:numId w:val="7"/>
        </w:numPr>
      </w:pPr>
      <w:r>
        <w:rPr>
          <w:noProof w:val="0"/>
        </w:rPr>
        <w:t xml:space="preserve">NCEI 2014: </w:t>
      </w:r>
      <w:hyperlink r:id="rId111" w:history="1">
        <w:r>
          <w:rPr>
            <w:rStyle w:val="Hyperlink"/>
            <w:noProof w:val="0"/>
          </w:rPr>
          <w:t>O</w:t>
        </w:r>
        <w:r w:rsidRPr="00795E20">
          <w:rPr>
            <w:rStyle w:val="Hyperlink"/>
            <w:noProof w:val="0"/>
          </w:rPr>
          <w:t>ppdraget i NCE Instrumentation, Subsea</w:t>
        </w:r>
      </w:hyperlink>
      <w:r>
        <w:rPr>
          <w:noProof w:val="0"/>
        </w:rPr>
        <w:t>.</w:t>
      </w:r>
    </w:p>
    <w:p w14:paraId="2E63B237" w14:textId="6FC4B4E7" w:rsidR="00FF22D7" w:rsidRPr="00FF22D7" w:rsidRDefault="00CF3DB5" w:rsidP="003B33F8">
      <w:pPr>
        <w:pStyle w:val="ListParagraph"/>
        <w:numPr>
          <w:ilvl w:val="0"/>
          <w:numId w:val="7"/>
        </w:numPr>
      </w:pPr>
      <w:r w:rsidRPr="00F00A55">
        <w:rPr>
          <w:noProof w:val="0"/>
        </w:rPr>
        <w:t>NCEI 2014</w:t>
      </w:r>
      <w:r w:rsidRPr="00F00A55">
        <w:t xml:space="preserve">. </w:t>
      </w:r>
      <w:hyperlink r:id="rId112" w:history="1">
        <w:r w:rsidRPr="00FF22D7">
          <w:rPr>
            <w:rStyle w:val="Hyperlink"/>
          </w:rPr>
          <w:t>Avtale NCEI subsea</w:t>
        </w:r>
      </w:hyperlink>
      <w:r w:rsidR="00FF22D7" w:rsidRPr="00FF22D7">
        <w:rPr>
          <w:rStyle w:val="Hyperlink"/>
        </w:rPr>
        <w:t xml:space="preserve"> </w:t>
      </w:r>
      <w:r w:rsidR="00FF22D7" w:rsidRPr="00FF22D7">
        <w:rPr>
          <w:noProof w:val="0"/>
        </w:rPr>
        <w:t xml:space="preserve">og </w:t>
      </w:r>
      <w:hyperlink r:id="rId113" w:history="1">
        <w:r w:rsidR="00FF22D7">
          <w:rPr>
            <w:rStyle w:val="Hyperlink"/>
            <w:noProof w:val="0"/>
          </w:rPr>
          <w:t>mer om avtale</w:t>
        </w:r>
      </w:hyperlink>
    </w:p>
    <w:p w14:paraId="7F920B21" w14:textId="3FAA5BED" w:rsidR="00CF3DB5" w:rsidRDefault="00CF3DB5" w:rsidP="003B33F8">
      <w:pPr>
        <w:pStyle w:val="ListParagraph"/>
        <w:numPr>
          <w:ilvl w:val="0"/>
          <w:numId w:val="7"/>
        </w:numPr>
      </w:pPr>
      <w:r w:rsidRPr="00F61E8C">
        <w:rPr>
          <w:noProof w:val="0"/>
        </w:rPr>
        <w:t>NCEI 2014.</w:t>
      </w:r>
      <w:r w:rsidRPr="00F61E8C">
        <w:t xml:space="preserve"> </w:t>
      </w:r>
      <w:hyperlink r:id="rId114" w:history="1">
        <w:r>
          <w:rPr>
            <w:rStyle w:val="Hyperlink"/>
          </w:rPr>
          <w:t>Aksjonsliste NCEI samt vibrasjon og støy slider</w:t>
        </w:r>
      </w:hyperlink>
      <w:r>
        <w:t xml:space="preserve"> mm</w:t>
      </w:r>
      <w:r w:rsidRPr="00F76AF3">
        <w:t xml:space="preserve">. </w:t>
      </w:r>
      <w:r w:rsidR="00A0596F">
        <w:br/>
      </w:r>
      <w:r w:rsidRPr="00F76AF3">
        <w:t>Mye h</w:t>
      </w:r>
      <w:r>
        <w:t xml:space="preserve">erfra som jeg bruker på undervisning den dag i dag. </w:t>
      </w:r>
    </w:p>
    <w:p w14:paraId="20C1F371" w14:textId="3CA3A9EC" w:rsidR="00CF3DB5" w:rsidRDefault="00A0596F" w:rsidP="003B33F8">
      <w:pPr>
        <w:pStyle w:val="ListParagraph"/>
        <w:numPr>
          <w:ilvl w:val="0"/>
          <w:numId w:val="7"/>
        </w:numPr>
        <w:rPr>
          <w:rStyle w:val="Hyperlink"/>
          <w:color w:val="auto"/>
          <w:u w:val="none"/>
        </w:rPr>
      </w:pPr>
      <w:r w:rsidRPr="00F61E8C">
        <w:rPr>
          <w:noProof w:val="0"/>
        </w:rPr>
        <w:t>NCEI 2014.</w:t>
      </w:r>
      <w:r w:rsidRPr="00F61E8C">
        <w:t xml:space="preserve"> </w:t>
      </w:r>
      <w:r w:rsidR="00CF3DB5">
        <w:t xml:space="preserve">Prosjektskisse for etablering av forskningsprosjekt på vibrasjon og støy: </w:t>
      </w:r>
      <w:r>
        <w:br/>
      </w:r>
      <w:hyperlink r:id="rId115" w:history="1">
        <w:r w:rsidR="00CF3DB5">
          <w:rPr>
            <w:rStyle w:val="Hyperlink"/>
          </w:rPr>
          <w:t>Plan for videre utvikling av området vibrasjon og støy</w:t>
        </w:r>
      </w:hyperlink>
      <w:r w:rsidR="00FF22D7">
        <w:rPr>
          <w:rStyle w:val="Hyperlink"/>
        </w:rPr>
        <w:t xml:space="preserve"> </w:t>
      </w:r>
      <w:r w:rsidR="00FF22D7">
        <w:t xml:space="preserve">og </w:t>
      </w:r>
    </w:p>
    <w:p w14:paraId="11FE61F1" w14:textId="39BC49FB" w:rsidR="00CF3DB5" w:rsidRDefault="00A0596F" w:rsidP="003B33F8">
      <w:pPr>
        <w:pStyle w:val="ListParagraph"/>
        <w:numPr>
          <w:ilvl w:val="0"/>
          <w:numId w:val="7"/>
        </w:numPr>
      </w:pPr>
      <w:r w:rsidRPr="00F61E8C">
        <w:rPr>
          <w:noProof w:val="0"/>
        </w:rPr>
        <w:t>NCEI 2014.</w:t>
      </w:r>
      <w:r w:rsidRPr="00F61E8C">
        <w:t xml:space="preserve"> </w:t>
      </w:r>
      <w:hyperlink r:id="rId116" w:history="1">
        <w:r w:rsidR="00CF3DB5">
          <w:rPr>
            <w:rStyle w:val="Hyperlink"/>
          </w:rPr>
          <w:t>Etter å ha kjørt worksshops for å finne fornuftige prosjekter å videreføre ble det laget en kartlegging av interesse for de prosjektene vi fant mest interessante</w:t>
        </w:r>
      </w:hyperlink>
      <w:r w:rsidR="00CF3DB5">
        <w:t xml:space="preserve">. Se vedlagte kartleggingsskjema. </w:t>
      </w:r>
      <w:hyperlink r:id="rId117" w:history="1">
        <w:r w:rsidR="00ED56FB">
          <w:rPr>
            <w:rStyle w:val="Hyperlink"/>
            <w:rFonts w:eastAsiaTheme="majorEastAsia"/>
            <w:noProof w:val="0"/>
          </w:rPr>
          <w:t>Se oversikt over mange av prosjektene her</w:t>
        </w:r>
        <w:r w:rsidR="00ED56FB" w:rsidRPr="00281FFB">
          <w:rPr>
            <w:rStyle w:val="Hyperlink"/>
            <w:rFonts w:eastAsiaTheme="majorEastAsia"/>
            <w:noProof w:val="0"/>
          </w:rPr>
          <w:t xml:space="preserve"> </w:t>
        </w:r>
      </w:hyperlink>
      <w:r w:rsidR="00ED56FB">
        <w:rPr>
          <w:rFonts w:eastAsiaTheme="majorEastAsia"/>
          <w:noProof w:val="0"/>
        </w:rPr>
        <w:t>.</w:t>
      </w:r>
    </w:p>
    <w:p w14:paraId="632BCA58" w14:textId="076EF270" w:rsidR="00434C8E" w:rsidRPr="00434C8E" w:rsidRDefault="00A0596F" w:rsidP="003B33F8">
      <w:pPr>
        <w:pStyle w:val="ListParagraph"/>
        <w:numPr>
          <w:ilvl w:val="0"/>
          <w:numId w:val="7"/>
        </w:numPr>
        <w:rPr>
          <w:noProof w:val="0"/>
          <w:u w:val="single"/>
        </w:rPr>
      </w:pPr>
      <w:r w:rsidRPr="00F61E8C">
        <w:rPr>
          <w:noProof w:val="0"/>
        </w:rPr>
        <w:t>NCEI 2014.</w:t>
      </w:r>
      <w:r w:rsidRPr="00F61E8C">
        <w:t xml:space="preserve"> </w:t>
      </w:r>
      <w:r w:rsidR="0060721C" w:rsidRPr="0060721C">
        <w:rPr>
          <w:noProof w:val="0"/>
          <w:u w:val="single"/>
        </w:rPr>
        <w:t xml:space="preserve">Vedlagt er et innlegg som jeg fortsatt huskes for av noen: </w:t>
      </w:r>
      <w:hyperlink r:id="rId118" w:history="1">
        <w:r w:rsidR="0060721C">
          <w:rPr>
            <w:rStyle w:val="Hyperlink"/>
            <w:noProof w:val="0"/>
          </w:rPr>
          <w:t>Kan Midt-Norge håndtere hele verdikjeder Subsea?</w:t>
        </w:r>
      </w:hyperlink>
      <w:r w:rsidR="0060721C">
        <w:rPr>
          <w:noProof w:val="0"/>
        </w:rPr>
        <w:t xml:space="preserve"> </w:t>
      </w:r>
      <w:r w:rsidR="00D01262">
        <w:rPr>
          <w:noProof w:val="0"/>
        </w:rPr>
        <w:t>Det ble skrevet i sama</w:t>
      </w:r>
      <w:r w:rsidR="00D01262" w:rsidRPr="00434C8E">
        <w:rPr>
          <w:noProof w:val="0"/>
        </w:rPr>
        <w:t>rbeid</w:t>
      </w:r>
      <w:r w:rsidR="00D01262">
        <w:rPr>
          <w:noProof w:val="0"/>
        </w:rPr>
        <w:t xml:space="preserve"> med journalist </w:t>
      </w:r>
      <w:hyperlink r:id="rId119" w:history="1">
        <w:r w:rsidR="00D01262" w:rsidRPr="00D01262">
          <w:rPr>
            <w:rStyle w:val="Hyperlink"/>
            <w:noProof w:val="0"/>
          </w:rPr>
          <w:t>Thor Richard Isaksen.</w:t>
        </w:r>
      </w:hyperlink>
      <w:r w:rsidR="00D01262">
        <w:rPr>
          <w:noProof w:val="0"/>
        </w:rPr>
        <w:t xml:space="preserve"> </w:t>
      </w:r>
    </w:p>
    <w:p w14:paraId="6730CDC5" w14:textId="49A598B5" w:rsidR="00F076A3" w:rsidRPr="00434C8E" w:rsidRDefault="00BB583D" w:rsidP="003B33F8">
      <w:pPr>
        <w:pStyle w:val="ListParagraph"/>
        <w:numPr>
          <w:ilvl w:val="0"/>
          <w:numId w:val="7"/>
        </w:numPr>
        <w:rPr>
          <w:noProof w:val="0"/>
          <w:u w:val="single"/>
        </w:rPr>
      </w:pPr>
      <w:hyperlink r:id="rId120" w:history="1">
        <w:r w:rsidRPr="00434C8E">
          <w:rPr>
            <w:rStyle w:val="Hyperlink"/>
            <w:noProof w:val="0"/>
          </w:rPr>
          <w:t>Aasta Hansteen der vi var underleverandører på engineering mot Technip i Houston og jeg supporterte på NORSOK-spørsmål</w:t>
        </w:r>
        <w:r w:rsidR="00ED56FB" w:rsidRPr="00434C8E">
          <w:rPr>
            <w:rStyle w:val="Hyperlink"/>
            <w:noProof w:val="0"/>
          </w:rPr>
          <w:t xml:space="preserve"> og norske krav</w:t>
        </w:r>
        <w:r w:rsidRPr="00434C8E">
          <w:rPr>
            <w:rStyle w:val="Hyperlink"/>
            <w:noProof w:val="0"/>
          </w:rPr>
          <w:t xml:space="preserve">. </w:t>
        </w:r>
        <w:r w:rsidR="00ED56FB" w:rsidRPr="00434C8E">
          <w:rPr>
            <w:rStyle w:val="Hyperlink"/>
            <w:noProof w:val="0"/>
          </w:rPr>
          <w:t>Technip i Houston er lite kjent med NORSOK og norske krav.</w:t>
        </w:r>
      </w:hyperlink>
      <w:r w:rsidR="00434C8E" w:rsidRPr="00434C8E">
        <w:rPr>
          <w:noProof w:val="0"/>
          <w:color w:val="FF0000"/>
        </w:rPr>
        <w:t xml:space="preserve"> </w:t>
      </w:r>
      <w:r w:rsidR="00434C8E" w:rsidRPr="00434C8E">
        <w:rPr>
          <w:noProof w:val="0"/>
        </w:rPr>
        <w:t xml:space="preserve">Link til eksempel og beskrivelse av mannluke på en tank. </w:t>
      </w:r>
    </w:p>
    <w:p w14:paraId="581F8CFA" w14:textId="371E41CA" w:rsidR="00BB583D" w:rsidRDefault="00BB583D" w:rsidP="003B33F8">
      <w:pPr>
        <w:pStyle w:val="ListParagraph"/>
        <w:numPr>
          <w:ilvl w:val="0"/>
          <w:numId w:val="7"/>
        </w:numPr>
      </w:pPr>
      <w:r w:rsidRPr="00281FFB">
        <w:rPr>
          <w:noProof w:val="0"/>
        </w:rPr>
        <w:t xml:space="preserve">Vi var på vei til å lykkes mot Teekay. Se </w:t>
      </w:r>
      <w:r w:rsidR="00F076A3" w:rsidRPr="00281FFB">
        <w:rPr>
          <w:noProof w:val="0"/>
        </w:rPr>
        <w:t>lenke</w:t>
      </w:r>
      <w:r w:rsidRPr="00281FFB">
        <w:rPr>
          <w:noProof w:val="0"/>
        </w:rPr>
        <w:t xml:space="preserve"> her: </w:t>
      </w:r>
      <w:hyperlink r:id="rId121" w:history="1">
        <w:r w:rsidRPr="00281FFB">
          <w:rPr>
            <w:rStyle w:val="Hyperlink"/>
            <w:noProof w:val="0"/>
          </w:rPr>
          <w:t xml:space="preserve">Tilbud av små pakker til Teekay med </w:t>
        </w:r>
        <w:r w:rsidR="00FF22D7">
          <w:rPr>
            <w:rStyle w:val="Hyperlink"/>
            <w:noProof w:val="0"/>
          </w:rPr>
          <w:t>kort</w:t>
        </w:r>
        <w:r w:rsidRPr="00281FFB">
          <w:rPr>
            <w:rStyle w:val="Hyperlink"/>
            <w:noProof w:val="0"/>
          </w:rPr>
          <w:t xml:space="preserve"> responstid</w:t>
        </w:r>
      </w:hyperlink>
      <w:r>
        <w:rPr>
          <w:noProof w:val="0"/>
        </w:rPr>
        <w:t>.</w:t>
      </w:r>
    </w:p>
    <w:p w14:paraId="52BF1E90" w14:textId="2AF026C2" w:rsidR="00BB583D" w:rsidRDefault="00BB583D" w:rsidP="003B33F8">
      <w:pPr>
        <w:pStyle w:val="ListParagraph"/>
        <w:numPr>
          <w:ilvl w:val="0"/>
          <w:numId w:val="7"/>
        </w:numPr>
      </w:pPr>
      <w:r>
        <w:rPr>
          <w:noProof w:val="0"/>
        </w:rPr>
        <w:t>Etablering av kontor på Vestbase i Kristiansund</w:t>
      </w:r>
      <w:r w:rsidR="00F076A3">
        <w:rPr>
          <w:noProof w:val="0"/>
        </w:rPr>
        <w:t xml:space="preserve"> (se bilder over).</w:t>
      </w:r>
    </w:p>
    <w:p w14:paraId="5A0BA2C9" w14:textId="23C3F949" w:rsidR="00FF22D7" w:rsidRDefault="00FF22D7" w:rsidP="003B33F8">
      <w:pPr>
        <w:pStyle w:val="ListParagraph"/>
        <w:numPr>
          <w:ilvl w:val="0"/>
          <w:numId w:val="7"/>
        </w:numPr>
      </w:pPr>
      <w:hyperlink r:id="rId122" w:history="1">
        <w:r>
          <w:rPr>
            <w:rStyle w:val="Hyperlink"/>
            <w:noProof w:val="0"/>
          </w:rPr>
          <w:t>Prekvalifisering mot Statoil mot subsea (SURF).</w:t>
        </w:r>
      </w:hyperlink>
    </w:p>
    <w:p w14:paraId="0199B2C2" w14:textId="77777777" w:rsidR="00FF22D7" w:rsidRDefault="00FF22D7" w:rsidP="003B33F8">
      <w:pPr>
        <w:pStyle w:val="ListParagraph"/>
        <w:numPr>
          <w:ilvl w:val="0"/>
          <w:numId w:val="7"/>
        </w:numPr>
      </w:pPr>
    </w:p>
    <w:p w14:paraId="5068F001" w14:textId="77777777" w:rsidR="00CF3DB5" w:rsidRPr="002A2DE9" w:rsidRDefault="00CF3DB5" w:rsidP="007C1732">
      <w:pPr>
        <w:rPr>
          <w:noProof w:val="0"/>
          <w:u w:val="single"/>
        </w:rPr>
      </w:pPr>
    </w:p>
    <w:p w14:paraId="63961859" w14:textId="51C713F9" w:rsidR="00F27E82" w:rsidRDefault="00F27E82" w:rsidP="007C1732">
      <w:pPr>
        <w:rPr>
          <w:noProof w:val="0"/>
        </w:rPr>
      </w:pPr>
      <w:r w:rsidRPr="00F27E82">
        <w:lastRenderedPageBreak/>
        <w:drawing>
          <wp:inline distT="0" distB="0" distL="0" distR="0" wp14:anchorId="6CB451D0" wp14:editId="739EEE14">
            <wp:extent cx="5562113" cy="7634288"/>
            <wp:effectExtent l="0" t="0" r="635"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92863" cy="7676494"/>
                    </a:xfrm>
                    <a:prstGeom prst="rect">
                      <a:avLst/>
                    </a:prstGeom>
                    <a:noFill/>
                    <a:ln>
                      <a:noFill/>
                    </a:ln>
                  </pic:spPr>
                </pic:pic>
              </a:graphicData>
            </a:graphic>
          </wp:inline>
        </w:drawing>
      </w:r>
    </w:p>
    <w:p w14:paraId="145E1B70" w14:textId="708E5E97" w:rsidR="00200A36" w:rsidRDefault="00200A36" w:rsidP="00200A36">
      <w:pPr>
        <w:rPr>
          <w:i/>
          <w:iCs/>
          <w:color w:val="44546A" w:themeColor="text2"/>
          <w:sz w:val="18"/>
          <w:szCs w:val="18"/>
        </w:rPr>
      </w:pPr>
      <w:r w:rsidRPr="006D0222">
        <w:rPr>
          <w:b/>
          <w:i/>
          <w:iCs/>
          <w:color w:val="44546A" w:themeColor="text2"/>
          <w:sz w:val="18"/>
          <w:szCs w:val="18"/>
        </w:rPr>
        <w:t xml:space="preserve">Figur </w:t>
      </w:r>
      <w:r>
        <w:rPr>
          <w:b/>
          <w:i/>
          <w:iCs/>
          <w:color w:val="44546A" w:themeColor="text2"/>
          <w:sz w:val="18"/>
          <w:szCs w:val="18"/>
        </w:rPr>
        <w:t>2</w:t>
      </w:r>
      <w:r w:rsidR="00381E93">
        <w:rPr>
          <w:b/>
          <w:i/>
          <w:iCs/>
          <w:color w:val="44546A" w:themeColor="text2"/>
          <w:sz w:val="18"/>
          <w:szCs w:val="18"/>
        </w:rPr>
        <w:t>5</w:t>
      </w:r>
      <w:r w:rsidRPr="006D0222">
        <w:rPr>
          <w:i/>
          <w:iCs/>
          <w:color w:val="44546A" w:themeColor="text2"/>
          <w:sz w:val="18"/>
          <w:szCs w:val="18"/>
        </w:rPr>
        <w:t xml:space="preserve"> </w:t>
      </w:r>
      <w:r>
        <w:rPr>
          <w:i/>
          <w:iCs/>
          <w:color w:val="44546A" w:themeColor="text2"/>
          <w:sz w:val="18"/>
          <w:szCs w:val="18"/>
        </w:rPr>
        <w:t>Multiconsult</w:t>
      </w:r>
    </w:p>
    <w:p w14:paraId="5846112B" w14:textId="3320595F" w:rsidR="002074CB" w:rsidRDefault="00BB5742" w:rsidP="00C776D5">
      <w:pPr>
        <w:pStyle w:val="Heading2"/>
      </w:pPr>
      <w:r>
        <w:br w:type="page"/>
      </w:r>
      <w:bookmarkStart w:id="31" w:name="_Toc203991102"/>
      <w:r w:rsidR="004E40E4" w:rsidRPr="00B23EB1">
        <w:lastRenderedPageBreak/>
        <w:t>B</w:t>
      </w:r>
      <w:r w:rsidR="00281FFB">
        <w:t>.7</w:t>
      </w:r>
      <w:r w:rsidR="002074CB" w:rsidRPr="00B23EB1">
        <w:t xml:space="preserve"> </w:t>
      </w:r>
      <w:hyperlink r:id="rId124" w:history="1">
        <w:r w:rsidR="002074CB" w:rsidRPr="00B23EB1">
          <w:rPr>
            <w:rStyle w:val="Hyperlink"/>
            <w:noProof w:val="0"/>
          </w:rPr>
          <w:t>www.konstruksjon.com</w:t>
        </w:r>
        <w:bookmarkEnd w:id="31"/>
      </w:hyperlink>
    </w:p>
    <w:p w14:paraId="26D6C690" w14:textId="77777777" w:rsidR="00D00EA4" w:rsidRDefault="00D00EA4" w:rsidP="00D00EA4"/>
    <w:p w14:paraId="583A1E0F" w14:textId="7599E086" w:rsidR="00D00EA4" w:rsidRPr="00D00EA4" w:rsidRDefault="00D00EA4" w:rsidP="00D00EA4">
      <w:r>
        <w:t>Egen virksom jeg kan vise til fra 2004 og fram til i dag:</w:t>
      </w:r>
    </w:p>
    <w:p w14:paraId="398CEF64" w14:textId="26715023" w:rsidR="00D00EA4" w:rsidRPr="00D00EA4" w:rsidRDefault="00D00EA4" w:rsidP="00636525">
      <w:pPr>
        <w:numPr>
          <w:ilvl w:val="0"/>
          <w:numId w:val="14"/>
        </w:numPr>
        <w:rPr>
          <w:noProof w:val="0"/>
        </w:rPr>
      </w:pPr>
      <w:r w:rsidRPr="00D00EA4">
        <w:rPr>
          <w:b/>
          <w:bCs/>
          <w:noProof w:val="0"/>
        </w:rPr>
        <w:t>Enkeltmannsforetak</w:t>
      </w:r>
      <w:r w:rsidRPr="00D00EA4">
        <w:rPr>
          <w:noProof w:val="0"/>
        </w:rPr>
        <w:t>: Opprettet i 2004, først i forbindelse med tilbudsarbeid for AF Decom i Oslo, etter å ha sluttet i Vegdirektoratet.</w:t>
      </w:r>
    </w:p>
    <w:p w14:paraId="6EC891DD" w14:textId="77777777" w:rsidR="00D00EA4" w:rsidRPr="00D00EA4" w:rsidRDefault="00D00EA4" w:rsidP="00636525">
      <w:pPr>
        <w:numPr>
          <w:ilvl w:val="0"/>
          <w:numId w:val="14"/>
        </w:numPr>
        <w:rPr>
          <w:noProof w:val="0"/>
        </w:rPr>
      </w:pPr>
      <w:r w:rsidRPr="00D00EA4">
        <w:rPr>
          <w:b/>
          <w:bCs/>
          <w:noProof w:val="0"/>
        </w:rPr>
        <w:t>Investering i programvare</w:t>
      </w:r>
      <w:r w:rsidRPr="00D00EA4">
        <w:rPr>
          <w:noProof w:val="0"/>
        </w:rPr>
        <w:t>: Kjøpt programvare som SAP2000 for beregninger og Archicad for tegninger, noe som viser din satsing på kvalitet i arbeidet.</w:t>
      </w:r>
    </w:p>
    <w:p w14:paraId="1F90B084" w14:textId="77777777" w:rsidR="00D00EA4" w:rsidRPr="00D00EA4" w:rsidRDefault="00D00EA4" w:rsidP="00636525">
      <w:pPr>
        <w:numPr>
          <w:ilvl w:val="0"/>
          <w:numId w:val="14"/>
        </w:numPr>
        <w:rPr>
          <w:noProof w:val="0"/>
        </w:rPr>
      </w:pPr>
      <w:r w:rsidRPr="00D00EA4">
        <w:rPr>
          <w:b/>
          <w:bCs/>
          <w:noProof w:val="0"/>
        </w:rPr>
        <w:t>Undervisning</w:t>
      </w:r>
      <w:r w:rsidRPr="00D00EA4">
        <w:rPr>
          <w:noProof w:val="0"/>
        </w:rPr>
        <w:t>: Ansatt ved NTNU for å undervise i «Design av havromskonstruksjoner», noe som indikerer din ekspertise innen feltet.</w:t>
      </w:r>
    </w:p>
    <w:p w14:paraId="0CD07AB8" w14:textId="77777777" w:rsidR="00D00EA4" w:rsidRPr="00D00EA4" w:rsidRDefault="00D00EA4" w:rsidP="00636525">
      <w:pPr>
        <w:numPr>
          <w:ilvl w:val="0"/>
          <w:numId w:val="14"/>
        </w:numPr>
        <w:rPr>
          <w:noProof w:val="0"/>
        </w:rPr>
      </w:pPr>
      <w:r w:rsidRPr="00D00EA4">
        <w:rPr>
          <w:b/>
          <w:bCs/>
          <w:noProof w:val="0"/>
        </w:rPr>
        <w:t>Sentral godkjenning</w:t>
      </w:r>
      <w:r w:rsidRPr="00D00EA4">
        <w:rPr>
          <w:noProof w:val="0"/>
        </w:rPr>
        <w:t>: Søkte om og fikk innvilget sentral godkjenning for tiltaksklasse 3, «Prosjektering av konstruksjoner».</w:t>
      </w:r>
    </w:p>
    <w:p w14:paraId="35009240" w14:textId="77777777" w:rsidR="00D00EA4" w:rsidRPr="00D00EA4" w:rsidRDefault="00D00EA4" w:rsidP="00636525">
      <w:pPr>
        <w:numPr>
          <w:ilvl w:val="0"/>
          <w:numId w:val="14"/>
        </w:numPr>
        <w:rPr>
          <w:noProof w:val="0"/>
        </w:rPr>
      </w:pPr>
      <w:r w:rsidRPr="00D00EA4">
        <w:rPr>
          <w:b/>
          <w:bCs/>
          <w:noProof w:val="0"/>
        </w:rPr>
        <w:t>Sertifikat</w:t>
      </w:r>
      <w:r w:rsidRPr="00D00EA4">
        <w:rPr>
          <w:noProof w:val="0"/>
        </w:rPr>
        <w:t>: Link til sertifikatet: </w:t>
      </w:r>
      <w:hyperlink r:id="rId125" w:tgtFrame="_blank" w:history="1">
        <w:r w:rsidRPr="00D00EA4">
          <w:rPr>
            <w:rStyle w:val="Hyperlink"/>
            <w:noProof w:val="0"/>
          </w:rPr>
          <w:t>approval_certificate (dibk.no)</w:t>
        </w:r>
      </w:hyperlink>
      <w:r w:rsidRPr="00D00EA4">
        <w:rPr>
          <w:noProof w:val="0"/>
        </w:rPr>
        <w:t>.</w:t>
      </w:r>
    </w:p>
    <w:p w14:paraId="71F77DEF" w14:textId="77777777" w:rsidR="00D00EA4" w:rsidRPr="00D00EA4" w:rsidRDefault="00D00EA4" w:rsidP="00636525">
      <w:pPr>
        <w:numPr>
          <w:ilvl w:val="0"/>
          <w:numId w:val="14"/>
        </w:numPr>
        <w:rPr>
          <w:noProof w:val="0"/>
        </w:rPr>
      </w:pPr>
      <w:r w:rsidRPr="00D00EA4">
        <w:rPr>
          <w:b/>
          <w:bCs/>
          <w:noProof w:val="0"/>
        </w:rPr>
        <w:t>Mer informasjon</w:t>
      </w:r>
      <w:r w:rsidRPr="00D00EA4">
        <w:rPr>
          <w:noProof w:val="0"/>
        </w:rPr>
        <w:t>: Tilgjengelig på </w:t>
      </w:r>
      <w:hyperlink r:id="rId126" w:tgtFrame="_blank" w:history="1">
        <w:r w:rsidRPr="00D00EA4">
          <w:rPr>
            <w:rStyle w:val="Hyperlink"/>
            <w:noProof w:val="0"/>
          </w:rPr>
          <w:t>www.konstruksjon.com</w:t>
        </w:r>
      </w:hyperlink>
      <w:r w:rsidRPr="00D00EA4">
        <w:rPr>
          <w:noProof w:val="0"/>
        </w:rPr>
        <w:t>.</w:t>
      </w:r>
    </w:p>
    <w:p w14:paraId="7F580415" w14:textId="2B476C44" w:rsidR="00F050E1" w:rsidRPr="00F17699" w:rsidRDefault="00F050E1" w:rsidP="00D00EA4">
      <w:pPr>
        <w:rPr>
          <w:i/>
          <w:iCs/>
          <w:color w:val="44546A" w:themeColor="text2"/>
          <w:sz w:val="18"/>
          <w:szCs w:val="18"/>
        </w:rPr>
      </w:pPr>
    </w:p>
    <w:p w14:paraId="24EA7427" w14:textId="5D198E38" w:rsidR="002074CB" w:rsidRPr="00F17699" w:rsidRDefault="004E40E4" w:rsidP="002074CB">
      <w:pPr>
        <w:pStyle w:val="Heading2"/>
        <w:rPr>
          <w:rFonts w:ascii="Times New Roman" w:hAnsi="Times New Roman" w:cs="Times New Roman"/>
          <w:noProof w:val="0"/>
        </w:rPr>
      </w:pPr>
      <w:bookmarkStart w:id="32" w:name="_Toc203991103"/>
      <w:r w:rsidRPr="00F17699">
        <w:rPr>
          <w:rFonts w:ascii="Times New Roman" w:hAnsi="Times New Roman" w:cs="Times New Roman"/>
          <w:noProof w:val="0"/>
        </w:rPr>
        <w:t>B</w:t>
      </w:r>
      <w:r w:rsidR="00281FFB" w:rsidRPr="00F17699">
        <w:rPr>
          <w:rFonts w:ascii="Times New Roman" w:hAnsi="Times New Roman" w:cs="Times New Roman"/>
          <w:noProof w:val="0"/>
        </w:rPr>
        <w:t>.8</w:t>
      </w:r>
      <w:r w:rsidR="004D6395" w:rsidRPr="00F17699">
        <w:rPr>
          <w:rFonts w:ascii="Times New Roman" w:hAnsi="Times New Roman" w:cs="Times New Roman"/>
          <w:noProof w:val="0"/>
        </w:rPr>
        <w:t xml:space="preserve"> </w:t>
      </w:r>
      <w:r w:rsidR="000351A1" w:rsidRPr="00F17699">
        <w:rPr>
          <w:rFonts w:ascii="Times New Roman" w:hAnsi="Times New Roman" w:cs="Times New Roman"/>
          <w:noProof w:val="0"/>
        </w:rPr>
        <w:t>NTNU</w:t>
      </w:r>
      <w:bookmarkEnd w:id="32"/>
    </w:p>
    <w:p w14:paraId="67AC64CD" w14:textId="52A21090" w:rsidR="00D00EA4" w:rsidRPr="00D00EA4" w:rsidRDefault="00F076A3" w:rsidP="00D00EA4">
      <w:pPr>
        <w:rPr>
          <w:noProof w:val="0"/>
        </w:rPr>
      </w:pPr>
      <w:r>
        <w:rPr>
          <w:noProof w:val="0"/>
        </w:rPr>
        <w:br/>
      </w:r>
      <w:r w:rsidR="00D00EA4" w:rsidRPr="00D00EA4">
        <w:rPr>
          <w:noProof w:val="0"/>
        </w:rPr>
        <w:t xml:space="preserve">I løpet av min tid ved </w:t>
      </w:r>
      <w:r w:rsidR="00D00EA4">
        <w:rPr>
          <w:noProof w:val="0"/>
        </w:rPr>
        <w:t xml:space="preserve">NTNU </w:t>
      </w:r>
      <w:r w:rsidR="00D00EA4" w:rsidRPr="00D00EA4">
        <w:rPr>
          <w:noProof w:val="0"/>
        </w:rPr>
        <w:t>har jeg hatt gleden av å bygge opp to fag fra grunnen av, noe som har vært en betydelig del av mitt bidrag til institusjonen:</w:t>
      </w:r>
    </w:p>
    <w:p w14:paraId="5BA3FC57" w14:textId="77777777" w:rsidR="00D00EA4" w:rsidRPr="00D00EA4" w:rsidRDefault="00D00EA4" w:rsidP="00636525">
      <w:pPr>
        <w:numPr>
          <w:ilvl w:val="0"/>
          <w:numId w:val="15"/>
        </w:numPr>
        <w:rPr>
          <w:noProof w:val="0"/>
        </w:rPr>
      </w:pPr>
      <w:r w:rsidRPr="00D00EA4">
        <w:rPr>
          <w:b/>
          <w:bCs/>
          <w:noProof w:val="0"/>
        </w:rPr>
        <w:t>TBYG 3018/BYGT2312 Design of Ocean Space Structures</w:t>
      </w:r>
      <w:r w:rsidRPr="00D00EA4">
        <w:rPr>
          <w:noProof w:val="0"/>
        </w:rPr>
        <w:t>: Dette faget ble utviklet for å møte behovene i ingeniørutdanningen, spesielt innen havromskonstruksjoner. Siden det var et nytt fag med lite eksisterende materiale, har jeg investert tid og ressurser i å lage et solid undervisningsopplegg som kombinerer teori med praktiske anvendelser. Faget har nå blitt en viktig del av pensum og undervises kun på norsk.</w:t>
      </w:r>
    </w:p>
    <w:p w14:paraId="3D1476B7" w14:textId="77777777" w:rsidR="00D00EA4" w:rsidRPr="00D00EA4" w:rsidRDefault="00D00EA4" w:rsidP="00636525">
      <w:pPr>
        <w:numPr>
          <w:ilvl w:val="0"/>
          <w:numId w:val="15"/>
        </w:numPr>
        <w:rPr>
          <w:noProof w:val="0"/>
        </w:rPr>
      </w:pPr>
      <w:r w:rsidRPr="00D00EA4">
        <w:rPr>
          <w:b/>
          <w:bCs/>
          <w:noProof w:val="0"/>
        </w:rPr>
        <w:t>TBYG3021 Ingeniørfaglig systemtenkning</w:t>
      </w:r>
      <w:r w:rsidRPr="00D00EA4">
        <w:rPr>
          <w:noProof w:val="0"/>
        </w:rPr>
        <w:t>: Dette faget ble også utviklet fra bunnen av for å gi studentene en helhetlig forståelse av systemtenkning i ingeniørfag. Faget fokuserer på tverrfaglig samarbeid og problemløsning, og har blitt godt mottatt av studentene.</w:t>
      </w:r>
    </w:p>
    <w:p w14:paraId="29EC977A" w14:textId="64CD7ABC" w:rsidR="00D00EA4" w:rsidRPr="00D00EA4" w:rsidRDefault="00D00EA4" w:rsidP="00D00EA4">
      <w:pPr>
        <w:rPr>
          <w:noProof w:val="0"/>
        </w:rPr>
      </w:pPr>
      <w:r w:rsidRPr="00D00EA4">
        <w:rPr>
          <w:noProof w:val="0"/>
        </w:rPr>
        <w:t xml:space="preserve">I løpet av min </w:t>
      </w:r>
      <w:r>
        <w:rPr>
          <w:noProof w:val="0"/>
        </w:rPr>
        <w:t xml:space="preserve">NTNU </w:t>
      </w:r>
      <w:r w:rsidRPr="00D00EA4">
        <w:rPr>
          <w:noProof w:val="0"/>
        </w:rPr>
        <w:t xml:space="preserve"> har jeg hatt gleden av å bygge opp to fag fra grunnen av, noe som har vært en betydelig del av mitt bidrag til institusjonen:</w:t>
      </w:r>
    </w:p>
    <w:p w14:paraId="747BFE6E" w14:textId="77777777" w:rsidR="00D00EA4" w:rsidRPr="00D00EA4" w:rsidRDefault="00D00EA4" w:rsidP="00636525">
      <w:pPr>
        <w:numPr>
          <w:ilvl w:val="0"/>
          <w:numId w:val="16"/>
        </w:numPr>
        <w:rPr>
          <w:noProof w:val="0"/>
        </w:rPr>
      </w:pPr>
      <w:r w:rsidRPr="00D00EA4">
        <w:rPr>
          <w:b/>
          <w:bCs/>
          <w:noProof w:val="0"/>
        </w:rPr>
        <w:t>TBYG 3018/BYGT2312 Design of Ocean Space Structures</w:t>
      </w:r>
      <w:r w:rsidRPr="00D00EA4">
        <w:rPr>
          <w:noProof w:val="0"/>
        </w:rPr>
        <w:t>: Dette faget ble utviklet for å møte behovene i ingeniørutdanningen, spesielt innen havromskonstruksjoner. Siden det var et nytt fag med lite eksisterende materiale, har jeg investert tid og ressurser i å lage et solid undervisningsopplegg som kombinerer teori med praktiske anvendelser. Faget har nå blitt en viktig del av pensum og undervises kun på norsk.</w:t>
      </w:r>
    </w:p>
    <w:p w14:paraId="53DCBD5E" w14:textId="77777777" w:rsidR="00D00EA4" w:rsidRPr="00D00EA4" w:rsidRDefault="00D00EA4" w:rsidP="00636525">
      <w:pPr>
        <w:numPr>
          <w:ilvl w:val="0"/>
          <w:numId w:val="16"/>
        </w:numPr>
        <w:rPr>
          <w:noProof w:val="0"/>
        </w:rPr>
      </w:pPr>
      <w:r w:rsidRPr="00D00EA4">
        <w:rPr>
          <w:b/>
          <w:bCs/>
          <w:noProof w:val="0"/>
        </w:rPr>
        <w:lastRenderedPageBreak/>
        <w:t>TBYG3021 Ingeniørfaglig systemtenkning</w:t>
      </w:r>
      <w:r w:rsidRPr="00D00EA4">
        <w:rPr>
          <w:noProof w:val="0"/>
        </w:rPr>
        <w:t>: Dette faget er basert på problembasert læring, hvor jeg har utviklet oppgavene i samarbeid med næringslivet og kommuner. Jeg har hatt ansvar for å lage undervisningsopplegget, veilede studentene og gjennomføre sensur uten bruk av studentassistenter. Faget har i underkant av 100 studenter årlig, og det gjennomføres ca. 20 gruppeoppgaver i snitt. Denne tilnærmingen har ikke bare styrket studentenes læring, men også bidratt til å bygge bro mellom akademia og praksisfeltet.</w:t>
      </w:r>
    </w:p>
    <w:p w14:paraId="56599F48" w14:textId="33D3656D" w:rsidR="00D00EA4" w:rsidRPr="00D00EA4" w:rsidRDefault="00D00EA4" w:rsidP="00D00EA4">
      <w:pPr>
        <w:rPr>
          <w:noProof w:val="0"/>
        </w:rPr>
      </w:pPr>
      <w:r w:rsidRPr="00D00EA4">
        <w:rPr>
          <w:noProof w:val="0"/>
        </w:rPr>
        <w:t xml:space="preserve">Begge fagene har vært avgjørende for å styrke utdanningstilbudet ved </w:t>
      </w:r>
      <w:r>
        <w:rPr>
          <w:noProof w:val="0"/>
        </w:rPr>
        <w:t xml:space="preserve">NTNU </w:t>
      </w:r>
      <w:r w:rsidRPr="00D00EA4">
        <w:rPr>
          <w:noProof w:val="0"/>
        </w:rPr>
        <w:t>og har bidratt til å forberede studentene på utfordringene i dagens ingeniørmarked. Jeg har kontinuerlig evaluert og forbedret undervisningen basert på tilbakemeldinger fra studentene, noe som har resultert i en dynamisk og engasjerende læringsopplevelse.</w:t>
      </w:r>
    </w:p>
    <w:p w14:paraId="496268A1" w14:textId="09E356C8" w:rsidR="00C65007" w:rsidRPr="008F7BEB" w:rsidRDefault="00C65007" w:rsidP="00D00EA4">
      <w:pPr>
        <w:rPr>
          <w:noProof w:val="0"/>
          <w:u w:val="single"/>
        </w:rPr>
      </w:pPr>
      <w:r w:rsidRPr="008F7BEB">
        <w:rPr>
          <w:noProof w:val="0"/>
          <w:u w:val="single"/>
        </w:rPr>
        <w:t>Dokumentasjon:</w:t>
      </w:r>
    </w:p>
    <w:p w14:paraId="07C71CAD" w14:textId="105C2ECB" w:rsidR="00C65007" w:rsidRPr="00CF05F2" w:rsidRDefault="00A92261" w:rsidP="003B33F8">
      <w:pPr>
        <w:pStyle w:val="ListParagraph"/>
        <w:numPr>
          <w:ilvl w:val="0"/>
          <w:numId w:val="8"/>
        </w:numPr>
        <w:rPr>
          <w:rStyle w:val="Hyperlink"/>
          <w:noProof w:val="0"/>
          <w:color w:val="auto"/>
          <w:u w:val="none"/>
        </w:rPr>
      </w:pPr>
      <w:r>
        <w:t xml:space="preserve">TBYG3021 </w:t>
      </w:r>
      <w:r w:rsidR="003A389D" w:rsidRPr="004907E0">
        <w:t xml:space="preserve">Ingeniørfaglig systemtenkning </w:t>
      </w:r>
      <w:r w:rsidR="003A389D" w:rsidRPr="004907E0">
        <w:br/>
      </w:r>
      <w:r w:rsidR="003A389D" w:rsidRPr="004907E0">
        <w:br/>
      </w:r>
      <w:r w:rsidR="004907E0">
        <w:t xml:space="preserve">Ifm. dette faget har det blitt over 1100 SPGR målinger siden 2016. Oppgaver og målinger finnes for i ca. 140 grupper. Liste over prosjekttitler finnes på fagets hjemmesider. </w:t>
      </w:r>
      <w:hyperlink r:id="rId127" w:history="1">
        <w:r w:rsidR="004907E0" w:rsidRPr="003C2962">
          <w:rPr>
            <w:rStyle w:val="Hyperlink"/>
            <w:lang w:val="en-US"/>
          </w:rPr>
          <w:t>https://www.ntnu.no/studier/ingeniorfaglig-systemtenkning</w:t>
        </w:r>
      </w:hyperlink>
      <w:r w:rsidR="004907E0" w:rsidRPr="003C2962">
        <w:rPr>
          <w:lang w:val="en-US"/>
        </w:rPr>
        <w:t xml:space="preserve">. </w:t>
      </w:r>
      <w:r w:rsidR="00153CBD" w:rsidRPr="003C2962">
        <w:rPr>
          <w:lang w:val="en-US"/>
        </w:rPr>
        <w:br/>
      </w:r>
      <w:r w:rsidR="004907E0" w:rsidRPr="003C2962">
        <w:rPr>
          <w:lang w:val="en-US"/>
        </w:rPr>
        <w:br/>
      </w:r>
      <w:hyperlink r:id="rId128" w:history="1">
        <w:r w:rsidR="00C65007" w:rsidRPr="00102273">
          <w:rPr>
            <w:rStyle w:val="Hyperlink"/>
            <w:noProof w:val="0"/>
            <w:lang w:val="en-US"/>
          </w:rPr>
          <w:t xml:space="preserve">Konferansepaper fra 2017. "Awareness of the importance of social interaction as part of the Bildung developmental process at Bachelor Civil Engineering program." </w:t>
        </w:r>
        <w:r w:rsidR="00C65007" w:rsidRPr="007C1732">
          <w:rPr>
            <w:rStyle w:val="Hyperlink"/>
            <w:noProof w:val="0"/>
          </w:rPr>
          <w:t>J. Tørset, E. Sjøvold and E. J. Holm, Konferanse i Colombia, IRSPBL 2017.</w:t>
        </w:r>
      </w:hyperlink>
    </w:p>
    <w:p w14:paraId="7CA3CC05" w14:textId="77777777" w:rsidR="00C65007" w:rsidRPr="006337D3" w:rsidRDefault="00C65007" w:rsidP="00C65007">
      <w:pPr>
        <w:pStyle w:val="ListParagraph"/>
        <w:rPr>
          <w:rStyle w:val="Hyperlink"/>
          <w:noProof w:val="0"/>
          <w:color w:val="auto"/>
          <w:u w:val="none"/>
        </w:rPr>
      </w:pPr>
    </w:p>
    <w:p w14:paraId="1531C97F" w14:textId="77777777" w:rsidR="00EF0750" w:rsidRPr="00EF0750" w:rsidRDefault="00C65007" w:rsidP="00153CBD">
      <w:pPr>
        <w:pStyle w:val="ListParagraph"/>
      </w:pPr>
      <w:r>
        <w:t xml:space="preserve">Ingeniørfaglig systemtenkning </w:t>
      </w:r>
      <w:r w:rsidR="004907E0">
        <w:t xml:space="preserve">er </w:t>
      </w:r>
      <w:r w:rsidR="004907E0" w:rsidRPr="00EF0750">
        <w:t xml:space="preserve">problembasert læring og der å nevne at </w:t>
      </w:r>
      <w:r w:rsidR="00153CBD" w:rsidRPr="00EF0750">
        <w:t>det er jeg som har laget oppgavene i samarbeid med næringslivet og kommuner, samt laget opplegg</w:t>
      </w:r>
      <w:r w:rsidR="00153CBD">
        <w:t xml:space="preserve">et, veiledet studentene og gjort sensur uten bruk av studentassistenter. Faget har i underkant av 100 studenter årlig og ca. 20 gruppeoppgaver i snitt. </w:t>
      </w:r>
    </w:p>
    <w:p w14:paraId="0BDFCB0F" w14:textId="77777777" w:rsidR="00EF0750" w:rsidRPr="00EF0750" w:rsidRDefault="00EF0750" w:rsidP="00153CBD">
      <w:pPr>
        <w:pStyle w:val="ListParagraph"/>
      </w:pPr>
    </w:p>
    <w:p w14:paraId="47A3C208" w14:textId="320BDB10" w:rsidR="001D0B4E" w:rsidRPr="00153CBD" w:rsidRDefault="001D0B4E" w:rsidP="00153CBD">
      <w:pPr>
        <w:pStyle w:val="ListParagraph"/>
        <w:rPr>
          <w:rStyle w:val="Hyperlink"/>
          <w:noProof w:val="0"/>
          <w:color w:val="auto"/>
          <w:u w:val="none"/>
        </w:rPr>
      </w:pPr>
      <w:r w:rsidRPr="00153CBD">
        <w:rPr>
          <w:rStyle w:val="Hyperlink"/>
          <w:noProof w:val="0"/>
          <w:color w:val="auto"/>
          <w:u w:val="none"/>
        </w:rPr>
        <w:t>De fleste plakate</w:t>
      </w:r>
      <w:r w:rsidR="004907E0" w:rsidRPr="00153CBD">
        <w:rPr>
          <w:rStyle w:val="Hyperlink"/>
          <w:noProof w:val="0"/>
          <w:color w:val="auto"/>
          <w:u w:val="none"/>
        </w:rPr>
        <w:t>ne</w:t>
      </w:r>
      <w:r w:rsidRPr="00153CBD">
        <w:rPr>
          <w:rStyle w:val="Hyperlink"/>
          <w:noProof w:val="0"/>
          <w:color w:val="auto"/>
          <w:u w:val="none"/>
        </w:rPr>
        <w:t xml:space="preserve"> fra ca. 1</w:t>
      </w:r>
      <w:r w:rsidR="004907E0" w:rsidRPr="00153CBD">
        <w:rPr>
          <w:rStyle w:val="Hyperlink"/>
          <w:noProof w:val="0"/>
          <w:color w:val="auto"/>
          <w:u w:val="none"/>
        </w:rPr>
        <w:t>4</w:t>
      </w:r>
      <w:r w:rsidRPr="00153CBD">
        <w:rPr>
          <w:rStyle w:val="Hyperlink"/>
          <w:noProof w:val="0"/>
          <w:color w:val="auto"/>
          <w:u w:val="none"/>
        </w:rPr>
        <w:t xml:space="preserve">0 </w:t>
      </w:r>
      <w:r w:rsidR="004907E0" w:rsidRPr="00153CBD">
        <w:rPr>
          <w:rStyle w:val="Hyperlink"/>
          <w:noProof w:val="0"/>
          <w:color w:val="auto"/>
          <w:u w:val="none"/>
        </w:rPr>
        <w:t>gruppeprosjektene</w:t>
      </w:r>
      <w:r w:rsidRPr="00153CBD">
        <w:rPr>
          <w:rStyle w:val="Hyperlink"/>
          <w:noProof w:val="0"/>
          <w:color w:val="auto"/>
          <w:u w:val="none"/>
        </w:rPr>
        <w:t xml:space="preserve"> er vedlagt her</w:t>
      </w:r>
      <w:r w:rsidR="004907E0" w:rsidRPr="00153CBD">
        <w:rPr>
          <w:rStyle w:val="Hyperlink"/>
          <w:noProof w:val="0"/>
          <w:color w:val="auto"/>
          <w:u w:val="none"/>
        </w:rPr>
        <w:t xml:space="preserve"> (ca. 140</w:t>
      </w:r>
      <w:r w:rsidR="00F13F8C">
        <w:rPr>
          <w:rStyle w:val="Hyperlink"/>
          <w:noProof w:val="0"/>
          <w:color w:val="auto"/>
          <w:u w:val="none"/>
        </w:rPr>
        <w:t xml:space="preserve"> </w:t>
      </w:r>
      <w:r w:rsidR="004907E0" w:rsidRPr="00153CBD">
        <w:rPr>
          <w:rStyle w:val="Hyperlink"/>
          <w:noProof w:val="0"/>
          <w:color w:val="auto"/>
          <w:u w:val="none"/>
        </w:rPr>
        <w:t>000 timer)</w:t>
      </w:r>
      <w:r w:rsidRPr="00153CBD">
        <w:rPr>
          <w:rStyle w:val="Hyperlink"/>
          <w:noProof w:val="0"/>
          <w:color w:val="auto"/>
          <w:u w:val="none"/>
        </w:rPr>
        <w:t>:</w:t>
      </w:r>
      <w:r w:rsidRPr="00153CBD">
        <w:rPr>
          <w:rStyle w:val="Hyperlink"/>
          <w:noProof w:val="0"/>
          <w:color w:val="auto"/>
          <w:u w:val="none"/>
        </w:rPr>
        <w:br/>
      </w:r>
    </w:p>
    <w:p w14:paraId="70578CBD" w14:textId="77777777" w:rsidR="001D0B4E" w:rsidRPr="00CE2D19" w:rsidRDefault="001D0B4E" w:rsidP="0096616B">
      <w:pPr>
        <w:pStyle w:val="ListParagraph"/>
        <w:ind w:left="1440"/>
        <w:rPr>
          <w:rStyle w:val="Hyperlink"/>
        </w:rPr>
      </w:pPr>
      <w:r>
        <w:t xml:space="preserve">- </w:t>
      </w:r>
      <w:hyperlink r:id="rId129" w:history="1">
        <w:r>
          <w:rPr>
            <w:rStyle w:val="Hyperlink"/>
          </w:rPr>
          <w:t>Ingeniørfaglig 2015</w:t>
        </w:r>
      </w:hyperlink>
    </w:p>
    <w:p w14:paraId="69BF14B6" w14:textId="77777777" w:rsidR="001D0B4E" w:rsidRPr="00CE2D19" w:rsidRDefault="001D0B4E" w:rsidP="0096616B">
      <w:pPr>
        <w:pStyle w:val="ListParagraph"/>
        <w:ind w:left="1440"/>
        <w:rPr>
          <w:rStyle w:val="Hyperlink"/>
        </w:rPr>
      </w:pPr>
      <w:r>
        <w:t xml:space="preserve">- </w:t>
      </w:r>
      <w:hyperlink r:id="rId130" w:history="1">
        <w:r>
          <w:rPr>
            <w:rStyle w:val="Hyperlink"/>
          </w:rPr>
          <w:t>Ingeniørfaglig 2016</w:t>
        </w:r>
      </w:hyperlink>
    </w:p>
    <w:p w14:paraId="628A733D" w14:textId="77777777" w:rsidR="001D0B4E" w:rsidRPr="00CE2D19" w:rsidRDefault="001D0B4E" w:rsidP="0096616B">
      <w:pPr>
        <w:pStyle w:val="ListParagraph"/>
        <w:ind w:left="1440"/>
        <w:rPr>
          <w:rStyle w:val="Hyperlink"/>
        </w:rPr>
      </w:pPr>
      <w:r>
        <w:t xml:space="preserve">- </w:t>
      </w:r>
      <w:hyperlink r:id="rId131" w:history="1">
        <w:r>
          <w:rPr>
            <w:rStyle w:val="Hyperlink"/>
          </w:rPr>
          <w:t>Ingeniørfaglig 2017</w:t>
        </w:r>
      </w:hyperlink>
    </w:p>
    <w:p w14:paraId="7473E54A" w14:textId="77777777" w:rsidR="001D0B4E" w:rsidRDefault="001D0B4E" w:rsidP="0096616B">
      <w:pPr>
        <w:pStyle w:val="ListParagraph"/>
        <w:ind w:left="1440"/>
        <w:rPr>
          <w:rStyle w:val="Hyperlink"/>
        </w:rPr>
      </w:pPr>
      <w:r>
        <w:t xml:space="preserve">- </w:t>
      </w:r>
      <w:hyperlink r:id="rId132" w:history="1">
        <w:r>
          <w:rPr>
            <w:rStyle w:val="Hyperlink"/>
          </w:rPr>
          <w:t>Ingeniørfaglig 2018</w:t>
        </w:r>
      </w:hyperlink>
    </w:p>
    <w:p w14:paraId="1D304AEF" w14:textId="58BAFB72" w:rsidR="001D0B4E" w:rsidRDefault="001D0B4E" w:rsidP="0096616B">
      <w:pPr>
        <w:pStyle w:val="ListParagraph"/>
        <w:ind w:left="1440"/>
        <w:rPr>
          <w:rStyle w:val="Hyperlink"/>
        </w:rPr>
      </w:pPr>
      <w:r>
        <w:t xml:space="preserve">- </w:t>
      </w:r>
      <w:hyperlink r:id="rId133" w:history="1">
        <w:r>
          <w:rPr>
            <w:rStyle w:val="Hyperlink"/>
          </w:rPr>
          <w:t>Ingeniørfaglig 2019</w:t>
        </w:r>
      </w:hyperlink>
    </w:p>
    <w:p w14:paraId="681104A0" w14:textId="428E5516" w:rsidR="00153CBD" w:rsidRDefault="00DF3FEA" w:rsidP="0096616B">
      <w:pPr>
        <w:pStyle w:val="ListParagraph"/>
        <w:ind w:left="1440"/>
      </w:pPr>
      <w:r w:rsidRPr="00BB55BE">
        <w:rPr>
          <w:rStyle w:val="Hyperlink"/>
        </w:rPr>
        <w:t xml:space="preserve">- </w:t>
      </w:r>
      <w:hyperlink r:id="rId134" w:history="1">
        <w:r w:rsidRPr="00BB55BE">
          <w:rPr>
            <w:rStyle w:val="Hyperlink"/>
          </w:rPr>
          <w:t>Ingeniørfaglig 2020</w:t>
        </w:r>
      </w:hyperlink>
      <w:r w:rsidR="00153CBD">
        <w:rPr>
          <w:rStyle w:val="Hyperlink"/>
        </w:rPr>
        <w:br/>
      </w:r>
    </w:p>
    <w:p w14:paraId="3D320BB2" w14:textId="0ECD7490" w:rsidR="00B062FD" w:rsidRDefault="00656782" w:rsidP="00421B2B">
      <w:pPr>
        <w:pStyle w:val="ListParagraph"/>
      </w:pPr>
      <w:r>
        <w:t>Temaforelesninger mandager de første ukene</w:t>
      </w:r>
      <w:r w:rsidR="00153CBD">
        <w:t>:</w:t>
      </w:r>
      <w:r>
        <w:t xml:space="preserve"> </w:t>
      </w:r>
      <w:hyperlink r:id="rId135" w:history="1">
        <w:r>
          <w:rPr>
            <w:rStyle w:val="Hyperlink"/>
          </w:rPr>
          <w:t>Uke</w:t>
        </w:r>
        <w:r w:rsidRPr="00656782">
          <w:rPr>
            <w:rStyle w:val="Hyperlink"/>
          </w:rPr>
          <w:t>forelesninger</w:t>
        </w:r>
      </w:hyperlink>
      <w:r w:rsidR="00DF68D5">
        <w:t xml:space="preserve">. Her er det tatt inn tema som </w:t>
      </w:r>
      <w:hyperlink r:id="rId136" w:history="1">
        <w:r w:rsidR="00DF68D5" w:rsidRPr="007800B6">
          <w:rPr>
            <w:rStyle w:val="Hyperlink"/>
          </w:rPr>
          <w:t>SPGR</w:t>
        </w:r>
      </w:hyperlink>
      <w:r w:rsidR="00DF68D5">
        <w:t xml:space="preserve"> som hjelper gruppene å </w:t>
      </w:r>
      <w:r w:rsidR="00DF68D5" w:rsidRPr="001A669C">
        <w:rPr>
          <w:i/>
          <w:iCs/>
        </w:rPr>
        <w:t>analysere gruppeprosessen</w:t>
      </w:r>
      <w:r w:rsidR="00DF68D5">
        <w:t xml:space="preserve"> samt fokus på sentrale tema</w:t>
      </w:r>
      <w:r w:rsidR="002D21BA">
        <w:t>. Denne delen er laget sammen med Endre Sjøvold som var inne i faget det første året (2016)</w:t>
      </w:r>
      <w:r w:rsidR="00BB14B1">
        <w:t>.</w:t>
      </w:r>
      <w:r w:rsidR="00B062FD">
        <w:t xml:space="preserve"> Vegdekke</w:t>
      </w:r>
      <w:r w:rsidR="00866A71">
        <w:t xml:space="preserve">, Trondheim kommune og </w:t>
      </w:r>
      <w:r w:rsidR="00A54158">
        <w:t xml:space="preserve">Rolf Andre Bohne </w:t>
      </w:r>
      <w:r w:rsidR="00D062BF">
        <w:t xml:space="preserve">har vært </w:t>
      </w:r>
      <w:r w:rsidR="009A3F04">
        <w:t>inne til sammen 3 timer</w:t>
      </w:r>
      <w:r w:rsidR="006E3E28">
        <w:t xml:space="preserve"> på dette med klimaplan</w:t>
      </w:r>
      <w:r w:rsidR="00B103BB">
        <w:t xml:space="preserve"> (Trondheim kommune), </w:t>
      </w:r>
      <w:r w:rsidR="00867B53">
        <w:t>klimaavtrykk (Rolf Andre Bohne) og</w:t>
      </w:r>
      <w:r w:rsidR="00EC1B81">
        <w:t xml:space="preserve"> prosjekt i tidligfase </w:t>
      </w:r>
      <w:r w:rsidR="00AB74A3">
        <w:t xml:space="preserve">og hvordan </w:t>
      </w:r>
      <w:r w:rsidR="00584A32">
        <w:t xml:space="preserve">Vegdekke </w:t>
      </w:r>
      <w:r w:rsidR="00091878">
        <w:t>tenker</w:t>
      </w:r>
      <w:r w:rsidR="00394560">
        <w:t>.</w:t>
      </w:r>
      <w:r w:rsidR="00E44B0B">
        <w:t xml:space="preserve"> </w:t>
      </w:r>
      <w:r w:rsidR="009959C5">
        <w:t>(</w:t>
      </w:r>
      <w:r w:rsidR="00101548">
        <w:t xml:space="preserve">Jeg har jo tidligere </w:t>
      </w:r>
      <w:r w:rsidR="00101548">
        <w:lastRenderedPageBreak/>
        <w:t xml:space="preserve">vært </w:t>
      </w:r>
      <w:r w:rsidR="00EB7980">
        <w:t xml:space="preserve">veileder på en bacheloroppgave for Vegdekke. </w:t>
      </w:r>
      <w:hyperlink r:id="rId137" w:history="1">
        <w:r w:rsidR="00C87A4B" w:rsidRPr="000B0BC9">
          <w:rPr>
            <w:rStyle w:val="Hyperlink"/>
          </w:rPr>
          <w:t xml:space="preserve">Resultatet var </w:t>
        </w:r>
        <w:r w:rsidR="00442BCD" w:rsidRPr="000B0BC9">
          <w:rPr>
            <w:rStyle w:val="Hyperlink"/>
          </w:rPr>
          <w:t xml:space="preserve">Vegdekke så fornøyd med at dette skulle </w:t>
        </w:r>
        <w:r w:rsidR="008B6002" w:rsidRPr="000B0BC9">
          <w:rPr>
            <w:rStyle w:val="Hyperlink"/>
          </w:rPr>
          <w:t xml:space="preserve">inn i den nye standarden </w:t>
        </w:r>
        <w:r w:rsidR="00E9395D" w:rsidRPr="000B0BC9">
          <w:rPr>
            <w:rStyle w:val="Hyperlink"/>
          </w:rPr>
          <w:t>for hvordan regne på klimavvtrykk.</w:t>
        </w:r>
        <w:r w:rsidR="000B0D45" w:rsidRPr="000B0BC9">
          <w:rPr>
            <w:rStyle w:val="Hyperlink"/>
          </w:rPr>
          <w:t>)</w:t>
        </w:r>
      </w:hyperlink>
      <w:r w:rsidR="000B0BC9" w:rsidRPr="000B0BC9">
        <w:rPr>
          <w:i/>
          <w:iCs/>
        </w:rPr>
        <w:t xml:space="preserve"> </w:t>
      </w:r>
    </w:p>
    <w:p w14:paraId="17DC00B7" w14:textId="77777777" w:rsidR="00FF4232" w:rsidRDefault="00FF4232" w:rsidP="00421B2B">
      <w:pPr>
        <w:pStyle w:val="ListParagraph"/>
      </w:pPr>
    </w:p>
    <w:p w14:paraId="7D62F211" w14:textId="1521637E" w:rsidR="004C638D" w:rsidRPr="00656782" w:rsidRDefault="00BB14B1" w:rsidP="00421B2B">
      <w:pPr>
        <w:pStyle w:val="ListParagraph"/>
      </w:pPr>
      <w:r>
        <w:t xml:space="preserve">Hva som er bakgrunn for faget ble satt i en sammenheng tidlig </w:t>
      </w:r>
      <w:r w:rsidR="007801C2">
        <w:t>(2016</w:t>
      </w:r>
      <w:r w:rsidR="00A66123">
        <w:t>.</w:t>
      </w:r>
      <w:r w:rsidR="007801C2">
        <w:t>)</w:t>
      </w:r>
      <w:r w:rsidR="00DF68D5">
        <w:t xml:space="preserve"> </w:t>
      </w:r>
      <w:hyperlink r:id="rId138" w:history="1">
        <w:r w:rsidR="00910802">
          <w:rPr>
            <w:rStyle w:val="Hyperlink"/>
          </w:rPr>
          <w:t>Se oppsummering her</w:t>
        </w:r>
        <w:r w:rsidR="00DF68D5" w:rsidRPr="001A669C">
          <w:rPr>
            <w:rStyle w:val="Hyperlink"/>
          </w:rPr>
          <w:t>.</w:t>
        </w:r>
      </w:hyperlink>
      <w:r w:rsidR="00DF68D5">
        <w:t xml:space="preserve"> </w:t>
      </w:r>
      <w:r w:rsidR="00C65007">
        <w:rPr>
          <w:rStyle w:val="Hyperlink"/>
          <w:noProof w:val="0"/>
        </w:rPr>
        <w:br/>
      </w:r>
    </w:p>
    <w:p w14:paraId="072CF9EB" w14:textId="10A54CF2" w:rsidR="00C65007" w:rsidRDefault="00C65007" w:rsidP="003B33F8">
      <w:pPr>
        <w:pStyle w:val="ListParagraph"/>
        <w:numPr>
          <w:ilvl w:val="0"/>
          <w:numId w:val="8"/>
        </w:numPr>
      </w:pPr>
      <w:r>
        <w:t>TBYG3018 Design av havromskonstruksjoner</w:t>
      </w:r>
      <w:r>
        <w:br/>
      </w:r>
      <w:r>
        <w:br/>
        <w:t xml:space="preserve">Vedlagt er forelesninger som viser mye hva faget innebærer. Det er ukjent om andre underviser i industrispesifikke krav, som NORSOK, på lastbærende konstruksjoner. </w:t>
      </w:r>
      <w:hyperlink r:id="rId139" w:history="1">
        <w:r>
          <w:rPr>
            <w:rStyle w:val="Hyperlink"/>
            <w:noProof w:val="0"/>
          </w:rPr>
          <w:t>Link til eksempel på forelesninger</w:t>
        </w:r>
      </w:hyperlink>
      <w:r w:rsidR="00F51DC7">
        <w:rPr>
          <w:rStyle w:val="Hyperlink"/>
          <w:noProof w:val="0"/>
        </w:rPr>
        <w:t xml:space="preserve"> er vedlagt her</w:t>
      </w:r>
      <w:r>
        <w:rPr>
          <w:rStyle w:val="Hyperlink"/>
          <w:noProof w:val="0"/>
        </w:rPr>
        <w:t xml:space="preserve">. </w:t>
      </w:r>
      <w:r>
        <w:t xml:space="preserve">Jeg har brukt programmene SAP2000, IdeaStatica og Tekla i undervisningen. Dette er typiske byggverktøy ikke spesielt linket til offshore. </w:t>
      </w:r>
      <w:r w:rsidR="00ED762D">
        <w:t xml:space="preserve">SESAM kan bli brukt i større grad framover. </w:t>
      </w:r>
      <w:r w:rsidR="00AA570B">
        <w:t xml:space="preserve">Link til </w:t>
      </w:r>
      <w:hyperlink r:id="rId140" w:history="1">
        <w:r w:rsidR="00AA570B">
          <w:rPr>
            <w:rStyle w:val="Hyperlink"/>
          </w:rPr>
          <w:t>e</w:t>
        </w:r>
        <w:r w:rsidR="00AA570B" w:rsidRPr="00AA570B">
          <w:rPr>
            <w:rStyle w:val="Hyperlink"/>
          </w:rPr>
          <w:t>ksempel</w:t>
        </w:r>
        <w:r w:rsidR="00AA570B">
          <w:rPr>
            <w:rStyle w:val="Hyperlink"/>
          </w:rPr>
          <w:t xml:space="preserve"> på</w:t>
        </w:r>
        <w:r w:rsidR="00AA570B" w:rsidRPr="00AA570B">
          <w:rPr>
            <w:rStyle w:val="Hyperlink"/>
          </w:rPr>
          <w:t xml:space="preserve"> eksamen</w:t>
        </w:r>
        <w:r w:rsidR="00AA570B">
          <w:rPr>
            <w:rStyle w:val="Hyperlink"/>
          </w:rPr>
          <w:t>er</w:t>
        </w:r>
        <w:r w:rsidR="00AA570B" w:rsidRPr="00AA570B">
          <w:rPr>
            <w:rStyle w:val="Hyperlink"/>
          </w:rPr>
          <w:t xml:space="preserve"> havromskonstruksjoner</w:t>
        </w:r>
      </w:hyperlink>
      <w:r w:rsidR="00AA570B">
        <w:t xml:space="preserve"> er vedlagt her.</w:t>
      </w:r>
      <w:r w:rsidR="003A389D">
        <w:br/>
      </w:r>
      <w:r w:rsidR="003A389D">
        <w:br/>
      </w:r>
      <w:r>
        <w:t>Link til flere detaljer fra faget finnes her:</w:t>
      </w:r>
    </w:p>
    <w:p w14:paraId="637C6670" w14:textId="55D06882" w:rsidR="00C65007" w:rsidRDefault="00C65007" w:rsidP="00C65007">
      <w:pPr>
        <w:pStyle w:val="ListParagraph"/>
        <w:rPr>
          <w:rStyle w:val="Hyperlink"/>
        </w:rPr>
      </w:pPr>
      <w:hyperlink r:id="rId141" w:history="1">
        <w:r w:rsidRPr="00A80A43">
          <w:rPr>
            <w:rStyle w:val="Hyperlink"/>
          </w:rPr>
          <w:t>http://www.konstruksjon.com/konstruksjoner-og-samhandling/undervisning/design-of-offshore-structures-2/</w:t>
        </w:r>
      </w:hyperlink>
    </w:p>
    <w:p w14:paraId="3746362B" w14:textId="1B98DB87" w:rsidR="00892DA5" w:rsidRDefault="00892DA5" w:rsidP="00C65007">
      <w:pPr>
        <w:pStyle w:val="ListParagraph"/>
        <w:rPr>
          <w:rStyle w:val="Hyperlink"/>
        </w:rPr>
      </w:pPr>
    </w:p>
    <w:p w14:paraId="522A7D98" w14:textId="55484A5C" w:rsidR="00892DA5" w:rsidRDefault="00892DA5" w:rsidP="00C65007">
      <w:pPr>
        <w:pStyle w:val="ListParagraph"/>
      </w:pPr>
      <w:r w:rsidRPr="00892DA5">
        <w:t>Det er et nytt fag fra høsten 2021 som gjør det mulig å få til grunnleggende endringer da fagbeskrivelsen opprinnelig ikke var laget av meg</w:t>
      </w:r>
      <w:r>
        <w:t xml:space="preserve">. Design av løsninger vil fortsatt bli mest sentralt men laster og oppførsel på konstruksjoner i havet vil bli mer sentralt. </w:t>
      </w:r>
      <w:r w:rsidR="00290C2F">
        <w:t xml:space="preserve">Det </w:t>
      </w:r>
      <w:r w:rsidR="008864C2">
        <w:t>blir mer om naturlaster i faget</w:t>
      </w:r>
      <w:r w:rsidR="001B5EE5">
        <w:t xml:space="preserve">. </w:t>
      </w:r>
      <w:r>
        <w:t>Knekningsdelen blir tonet ned siden det finnes andre fag som dekker den delen. Det vil gjøre den nye faget enda mer unikt og nyttig.</w:t>
      </w:r>
    </w:p>
    <w:p w14:paraId="3672CE20" w14:textId="77777777" w:rsidR="00C65007" w:rsidRDefault="00C65007" w:rsidP="00C65007">
      <w:pPr>
        <w:pStyle w:val="ListParagraph"/>
      </w:pPr>
    </w:p>
    <w:p w14:paraId="6D5A69A1" w14:textId="3C2EFA4E" w:rsidR="00C65007" w:rsidRDefault="00C65007" w:rsidP="003B33F8">
      <w:pPr>
        <w:pStyle w:val="ListParagraph"/>
        <w:numPr>
          <w:ilvl w:val="0"/>
          <w:numId w:val="8"/>
        </w:numPr>
      </w:pPr>
      <w:r>
        <w:t>Havromsstrategi</w:t>
      </w:r>
      <w:r w:rsidR="00A92261">
        <w:t xml:space="preserve"> for NTNU</w:t>
      </w:r>
      <w:r>
        <w:br/>
      </w:r>
      <w:r>
        <w:br/>
        <w:t xml:space="preserve">Jeg var med på å lage denne strategien. </w:t>
      </w:r>
      <w:hyperlink r:id="rId142" w:history="1">
        <w:r w:rsidRPr="008B4A4E">
          <w:rPr>
            <w:rStyle w:val="Hyperlink"/>
          </w:rPr>
          <w:t>Se link til havromsstrategien som dette endte opp med.</w:t>
        </w:r>
      </w:hyperlink>
      <w:r>
        <w:br/>
      </w:r>
      <w:r>
        <w:br/>
      </w:r>
      <w:r>
        <w:rPr>
          <w:noProof w:val="0"/>
        </w:rPr>
        <w:t xml:space="preserve">- </w:t>
      </w:r>
      <w:hyperlink r:id="rId143" w:history="1">
        <w:r>
          <w:rPr>
            <w:rStyle w:val="Hyperlink"/>
          </w:rPr>
          <w:t>Email fra professor Asgeir Sørensen</w:t>
        </w:r>
      </w:hyperlink>
      <w:r>
        <w:t xml:space="preserve"> </w:t>
      </w:r>
      <w:r>
        <w:rPr>
          <w:noProof w:val="0"/>
        </w:rPr>
        <w:t xml:space="preserve">bekrefter at jeg har deltatt i dette arbeidet. </w:t>
      </w:r>
      <w:r>
        <w:rPr>
          <w:noProof w:val="0"/>
        </w:rPr>
        <w:br/>
        <w:t xml:space="preserve">- </w:t>
      </w:r>
      <w:hyperlink r:id="rId144" w:history="1">
        <w:r>
          <w:rPr>
            <w:rStyle w:val="Hyperlink"/>
          </w:rPr>
          <w:t>Powerpointpresentasjon for ifm. arbeid med havromsstrategi</w:t>
        </w:r>
      </w:hyperlink>
      <w:r>
        <w:br/>
        <w:t xml:space="preserve">- </w:t>
      </w:r>
      <w:hyperlink r:id="rId145" w:history="1">
        <w:r w:rsidRPr="00195037">
          <w:rPr>
            <w:rStyle w:val="Hyperlink"/>
          </w:rPr>
          <w:t>Havromstrategidokumentene finnes på denne linken</w:t>
        </w:r>
      </w:hyperlink>
    </w:p>
    <w:p w14:paraId="409334AF" w14:textId="77777777" w:rsidR="00C65007" w:rsidRDefault="00C65007" w:rsidP="00C65007">
      <w:pPr>
        <w:pStyle w:val="ListParagraph"/>
      </w:pPr>
    </w:p>
    <w:p w14:paraId="77B7C207" w14:textId="2F06AD28" w:rsidR="00C65007" w:rsidRDefault="00A92261" w:rsidP="003B33F8">
      <w:pPr>
        <w:pStyle w:val="ListParagraph"/>
        <w:numPr>
          <w:ilvl w:val="0"/>
          <w:numId w:val="8"/>
        </w:numPr>
        <w:rPr>
          <w:noProof w:val="0"/>
        </w:rPr>
      </w:pPr>
      <w:r>
        <w:t>Sanntidsovervåking av konstruksjoner</w:t>
      </w:r>
      <w:r w:rsidR="00821166">
        <w:t xml:space="preserve"> – et forskningsprosjekt med </w:t>
      </w:r>
      <w:r w:rsidR="00673F9A">
        <w:t xml:space="preserve">Trøndelag </w:t>
      </w:r>
      <w:r w:rsidR="00821166">
        <w:t>fylkeskommune</w:t>
      </w:r>
      <w:r w:rsidR="00C65007">
        <w:br/>
      </w:r>
      <w:r w:rsidR="00C65007">
        <w:br/>
        <w:t xml:space="preserve">Som et delresultat av denne bacheloroppgaven og også fem gruppeoppgaver over fem år i Ingeniørfaglig systemtenkning ble det tildelt midler fra regionalt forskningfond i 2020. </w:t>
      </w:r>
    </w:p>
    <w:p w14:paraId="6985020D" w14:textId="6D49FFBB" w:rsidR="00C65007" w:rsidRDefault="00C65007" w:rsidP="00C65007">
      <w:pPr>
        <w:pStyle w:val="ListParagraph"/>
      </w:pPr>
      <w:r>
        <w:br/>
      </w:r>
      <w:hyperlink r:id="rId146" w:history="1">
        <w:r>
          <w:rPr>
            <w:rStyle w:val="Hyperlink"/>
          </w:rPr>
          <w:t>Avtale Ferrx-NTNU</w:t>
        </w:r>
      </w:hyperlink>
      <w:r>
        <w:t xml:space="preserve">, </w:t>
      </w:r>
      <w:hyperlink r:id="rId147" w:history="1">
        <w:r w:rsidRPr="0025076D">
          <w:rPr>
            <w:rStyle w:val="Hyperlink"/>
          </w:rPr>
          <w:t>Tilsagn til penger fra Trøndelag fylkeskommune</w:t>
        </w:r>
      </w:hyperlink>
      <w:r>
        <w:t>.</w:t>
      </w:r>
      <w:r w:rsidRPr="00CF5544">
        <w:br/>
      </w:r>
    </w:p>
    <w:p w14:paraId="70982DF6" w14:textId="37F8D7D7" w:rsidR="008F5C72" w:rsidRDefault="008F5C72" w:rsidP="003B33F8">
      <w:pPr>
        <w:pStyle w:val="ListParagraph"/>
        <w:numPr>
          <w:ilvl w:val="0"/>
          <w:numId w:val="8"/>
        </w:numPr>
      </w:pPr>
      <w:r>
        <w:lastRenderedPageBreak/>
        <w:t>Undervisningsopplegg i</w:t>
      </w:r>
      <w:r w:rsidR="00FF7569">
        <w:t xml:space="preserve"> samarbeid</w:t>
      </w:r>
      <w:r>
        <w:t xml:space="preserve"> med industrien</w:t>
      </w:r>
    </w:p>
    <w:p w14:paraId="1D6335A3" w14:textId="77777777" w:rsidR="008F5C72" w:rsidRPr="004C638D" w:rsidRDefault="008F5C72" w:rsidP="008F5C72">
      <w:pPr>
        <w:pStyle w:val="ListParagraph"/>
      </w:pPr>
    </w:p>
    <w:p w14:paraId="10D09C1B" w14:textId="7AAE625C" w:rsidR="002004D9" w:rsidRDefault="00C65007" w:rsidP="00EA5900">
      <w:pPr>
        <w:pStyle w:val="ListParagraph"/>
        <w:rPr>
          <w:rStyle w:val="Hyperlink"/>
        </w:rPr>
      </w:pPr>
      <w:r w:rsidRPr="008F5C72">
        <w:rPr>
          <w:rStyle w:val="Hyperlink"/>
          <w:noProof w:val="0"/>
          <w:color w:val="auto"/>
          <w:u w:val="none"/>
        </w:rPr>
        <w:t xml:space="preserve">a). </w:t>
      </w:r>
      <w:hyperlink r:id="rId148" w:history="1">
        <w:r>
          <w:rPr>
            <w:rStyle w:val="Hyperlink"/>
          </w:rPr>
          <w:t xml:space="preserve">Presentasjon av </w:t>
        </w:r>
        <w:r w:rsidR="00517A06">
          <w:rPr>
            <w:rStyle w:val="Hyperlink"/>
          </w:rPr>
          <w:t xml:space="preserve">forslag til </w:t>
        </w:r>
        <w:r w:rsidR="004C638D">
          <w:rPr>
            <w:rStyle w:val="Hyperlink"/>
          </w:rPr>
          <w:t>nytt</w:t>
        </w:r>
      </w:hyperlink>
      <w:r w:rsidR="004C638D">
        <w:rPr>
          <w:rStyle w:val="Hyperlink"/>
        </w:rPr>
        <w:t xml:space="preserve"> undervisiningopplegg </w:t>
      </w:r>
      <w:r w:rsidR="00517A06">
        <w:rPr>
          <w:rStyle w:val="Hyperlink"/>
        </w:rPr>
        <w:t xml:space="preserve"> </w:t>
      </w:r>
      <w:r w:rsidR="00517A06" w:rsidRPr="00517A06">
        <w:rPr>
          <w:rStyle w:val="Hyperlink"/>
          <w:noProof w:val="0"/>
          <w:color w:val="auto"/>
          <w:u w:val="none"/>
        </w:rPr>
        <w:t>og</w:t>
      </w:r>
      <w:r w:rsidR="004C638D" w:rsidRPr="00517A06">
        <w:rPr>
          <w:rStyle w:val="Hyperlink"/>
          <w:noProof w:val="0"/>
          <w:color w:val="auto"/>
          <w:u w:val="none"/>
        </w:rPr>
        <w:br/>
      </w:r>
      <w:hyperlink r:id="rId149" w:history="1">
        <w:r>
          <w:rPr>
            <w:rStyle w:val="Hyperlink"/>
          </w:rPr>
          <w:t xml:space="preserve">Se stikkord, søknad: Kunnskapsallianseprosjekt under KA2 i E+ programmet. </w:t>
        </w:r>
      </w:hyperlink>
    </w:p>
    <w:p w14:paraId="37917C07" w14:textId="51784038" w:rsidR="002004D9" w:rsidRDefault="002004D9" w:rsidP="00EA5900">
      <w:pPr>
        <w:pStyle w:val="ListParagraph"/>
        <w:tabs>
          <w:tab w:val="left" w:pos="2339"/>
        </w:tabs>
        <w:rPr>
          <w:rStyle w:val="Hyperlink"/>
          <w:noProof w:val="0"/>
          <w:color w:val="auto"/>
          <w:u w:val="none"/>
        </w:rPr>
      </w:pPr>
      <w:r w:rsidRPr="002004D9">
        <w:rPr>
          <w:rStyle w:val="Hyperlink"/>
          <w:noProof w:val="0"/>
          <w:color w:val="auto"/>
          <w:u w:val="none"/>
        </w:rPr>
        <w:t xml:space="preserve">c). </w:t>
      </w:r>
      <w:r w:rsidRPr="00077E27">
        <w:rPr>
          <w:rStyle w:val="Hyperlink"/>
          <w:noProof w:val="0"/>
          <w:color w:val="auto"/>
          <w:u w:val="none"/>
        </w:rPr>
        <w:t xml:space="preserve">Samarbeid med </w:t>
      </w:r>
      <w:hyperlink r:id="rId150" w:history="1">
        <w:r w:rsidRPr="00517A06">
          <w:rPr>
            <w:rStyle w:val="Hyperlink"/>
            <w:noProof w:val="0"/>
          </w:rPr>
          <w:t>næringslivet på Fosen</w:t>
        </w:r>
      </w:hyperlink>
      <w:r w:rsidR="00DE476A">
        <w:rPr>
          <w:rStyle w:val="Hyperlink"/>
          <w:noProof w:val="0"/>
          <w:color w:val="auto"/>
          <w:u w:val="none"/>
        </w:rPr>
        <w:t xml:space="preserve"> og</w:t>
      </w:r>
      <w:r w:rsidRPr="00077E27">
        <w:rPr>
          <w:rStyle w:val="Hyperlink"/>
          <w:noProof w:val="0"/>
          <w:color w:val="auto"/>
          <w:u w:val="none"/>
        </w:rPr>
        <w:t xml:space="preserve"> </w:t>
      </w:r>
      <w:hyperlink r:id="rId151" w:history="1">
        <w:r w:rsidRPr="00517A06">
          <w:rPr>
            <w:rStyle w:val="Hyperlink"/>
            <w:noProof w:val="0"/>
          </w:rPr>
          <w:t>Midtre Gauldal</w:t>
        </w:r>
      </w:hyperlink>
    </w:p>
    <w:p w14:paraId="4A078A5D" w14:textId="73E2B932" w:rsidR="00077E27" w:rsidRDefault="00077E27" w:rsidP="00EA5900">
      <w:pPr>
        <w:pStyle w:val="ListParagraph"/>
        <w:tabs>
          <w:tab w:val="left" w:pos="2339"/>
        </w:tabs>
        <w:rPr>
          <w:rStyle w:val="Hyperlink"/>
          <w:noProof w:val="0"/>
          <w:color w:val="auto"/>
          <w:u w:val="none"/>
        </w:rPr>
      </w:pPr>
      <w:r>
        <w:rPr>
          <w:rStyle w:val="Hyperlink"/>
          <w:noProof w:val="0"/>
          <w:color w:val="auto"/>
          <w:u w:val="none"/>
        </w:rPr>
        <w:t xml:space="preserve">d). Studentoppgaver laget med utgangspunkt erfaringer fra industrien og i samarbeid med industrien, spesielt </w:t>
      </w:r>
      <w:hyperlink r:id="rId152" w:history="1">
        <w:r w:rsidRPr="00EA5900">
          <w:rPr>
            <w:rStyle w:val="Hyperlink"/>
            <w:noProof w:val="0"/>
          </w:rPr>
          <w:t>Aker Solutions</w:t>
        </w:r>
      </w:hyperlink>
      <w:r>
        <w:rPr>
          <w:rStyle w:val="Hyperlink"/>
          <w:noProof w:val="0"/>
          <w:color w:val="auto"/>
          <w:u w:val="none"/>
        </w:rPr>
        <w:t xml:space="preserve">, Statens vegvesen og </w:t>
      </w:r>
      <w:hyperlink r:id="rId153" w:history="1">
        <w:r w:rsidRPr="00EA5900">
          <w:rPr>
            <w:rStyle w:val="Hyperlink"/>
            <w:noProof w:val="0"/>
          </w:rPr>
          <w:t>Vikingbase AS</w:t>
        </w:r>
      </w:hyperlink>
      <w:r>
        <w:rPr>
          <w:rStyle w:val="Hyperlink"/>
          <w:noProof w:val="0"/>
          <w:color w:val="auto"/>
          <w:u w:val="none"/>
        </w:rPr>
        <w:t xml:space="preserve">. </w:t>
      </w:r>
    </w:p>
    <w:p w14:paraId="47C3B0DC" w14:textId="11AF48DC" w:rsidR="00B5279C" w:rsidRDefault="00077E27" w:rsidP="00B5279C">
      <w:pPr>
        <w:pStyle w:val="ListParagraph"/>
        <w:tabs>
          <w:tab w:val="left" w:pos="2339"/>
        </w:tabs>
        <w:rPr>
          <w:rStyle w:val="Hyperlink"/>
          <w:noProof w:val="0"/>
          <w:color w:val="auto"/>
          <w:u w:val="none"/>
        </w:rPr>
      </w:pPr>
      <w:r>
        <w:rPr>
          <w:rStyle w:val="Hyperlink"/>
          <w:noProof w:val="0"/>
          <w:color w:val="auto"/>
          <w:u w:val="none"/>
        </w:rPr>
        <w:t>e). B</w:t>
      </w:r>
      <w:r w:rsidR="00517A06">
        <w:rPr>
          <w:rStyle w:val="Hyperlink"/>
          <w:noProof w:val="0"/>
          <w:color w:val="auto"/>
          <w:u w:val="none"/>
        </w:rPr>
        <w:t>edriftsrelasjoner</w:t>
      </w:r>
      <w:r>
        <w:rPr>
          <w:rStyle w:val="Hyperlink"/>
          <w:noProof w:val="0"/>
          <w:color w:val="auto"/>
          <w:u w:val="none"/>
        </w:rPr>
        <w:t xml:space="preserve"> etablert etter oppstart på NTNU. Det kan nevnes </w:t>
      </w:r>
      <w:hyperlink r:id="rId154" w:history="1">
        <w:r w:rsidRPr="00517A06">
          <w:rPr>
            <w:rStyle w:val="Hyperlink"/>
            <w:noProof w:val="0"/>
          </w:rPr>
          <w:t>Hydro</w:t>
        </w:r>
      </w:hyperlink>
      <w:r>
        <w:rPr>
          <w:rStyle w:val="Hyperlink"/>
          <w:noProof w:val="0"/>
          <w:color w:val="auto"/>
          <w:u w:val="none"/>
        </w:rPr>
        <w:t xml:space="preserve">, </w:t>
      </w:r>
      <w:hyperlink r:id="rId155" w:history="1">
        <w:r w:rsidRPr="00EA5900">
          <w:rPr>
            <w:rStyle w:val="Hyperlink"/>
            <w:noProof w:val="0"/>
          </w:rPr>
          <w:t>Støren treindustri</w:t>
        </w:r>
      </w:hyperlink>
      <w:r>
        <w:rPr>
          <w:rStyle w:val="Hyperlink"/>
          <w:noProof w:val="0"/>
          <w:color w:val="auto"/>
          <w:u w:val="none"/>
        </w:rPr>
        <w:t xml:space="preserve">, </w:t>
      </w:r>
      <w:hyperlink r:id="rId156" w:history="1">
        <w:r w:rsidRPr="00EA5900">
          <w:rPr>
            <w:rStyle w:val="Hyperlink"/>
            <w:noProof w:val="0"/>
          </w:rPr>
          <w:t>Gangaasvatnet fiskarlag</w:t>
        </w:r>
      </w:hyperlink>
      <w:r>
        <w:rPr>
          <w:rStyle w:val="Hyperlink"/>
          <w:noProof w:val="0"/>
          <w:color w:val="auto"/>
          <w:u w:val="none"/>
        </w:rPr>
        <w:t xml:space="preserve">, </w:t>
      </w:r>
      <w:hyperlink r:id="rId157" w:history="1">
        <w:r w:rsidRPr="00EA5900">
          <w:rPr>
            <w:rStyle w:val="Hyperlink"/>
            <w:noProof w:val="0"/>
          </w:rPr>
          <w:t>HyperNOR AS</w:t>
        </w:r>
      </w:hyperlink>
      <w:r w:rsidR="00EA5900">
        <w:rPr>
          <w:rStyle w:val="Hyperlink"/>
          <w:noProof w:val="0"/>
          <w:color w:val="auto"/>
          <w:u w:val="none"/>
        </w:rPr>
        <w:t>,</w:t>
      </w:r>
      <w:r>
        <w:rPr>
          <w:rStyle w:val="Hyperlink"/>
          <w:noProof w:val="0"/>
          <w:color w:val="auto"/>
          <w:u w:val="none"/>
        </w:rPr>
        <w:t xml:space="preserve"> </w:t>
      </w:r>
      <w:hyperlink r:id="rId158" w:history="1">
        <w:r w:rsidR="004C638D" w:rsidRPr="00EA5900">
          <w:rPr>
            <w:rStyle w:val="Hyperlink"/>
            <w:noProof w:val="0"/>
          </w:rPr>
          <w:t>Lillerønning vindusfabrikk</w:t>
        </w:r>
      </w:hyperlink>
      <w:r w:rsidR="00EA5900">
        <w:rPr>
          <w:rStyle w:val="Hyperlink"/>
          <w:noProof w:val="0"/>
          <w:color w:val="auto"/>
          <w:u w:val="none"/>
        </w:rPr>
        <w:t xml:space="preserve">, </w:t>
      </w:r>
      <w:hyperlink r:id="rId159" w:history="1">
        <w:r w:rsidR="00EA5900" w:rsidRPr="00EA5900">
          <w:rPr>
            <w:rStyle w:val="Hyperlink"/>
            <w:noProof w:val="0"/>
          </w:rPr>
          <w:t>Ferrx</w:t>
        </w:r>
      </w:hyperlink>
      <w:r w:rsidR="00EA5900">
        <w:rPr>
          <w:rStyle w:val="Hyperlink"/>
          <w:noProof w:val="0"/>
          <w:color w:val="auto"/>
          <w:u w:val="none"/>
        </w:rPr>
        <w:t>.</w:t>
      </w:r>
    </w:p>
    <w:p w14:paraId="50A57D37" w14:textId="1A90A60E" w:rsidR="00FA0709" w:rsidRPr="00B5279C" w:rsidRDefault="00FA0709" w:rsidP="00B5279C">
      <w:pPr>
        <w:pStyle w:val="ListParagraph"/>
        <w:tabs>
          <w:tab w:val="left" w:pos="2339"/>
        </w:tabs>
        <w:rPr>
          <w:noProof w:val="0"/>
        </w:rPr>
      </w:pPr>
      <w:r>
        <w:rPr>
          <w:rStyle w:val="Hyperlink"/>
          <w:noProof w:val="0"/>
          <w:color w:val="auto"/>
          <w:u w:val="none"/>
        </w:rPr>
        <w:t xml:space="preserve">f). Jeg har mitt eget firma og har hatt noen aktiviteter der som gjør at jeg har et bedre underlag for å undervise på bachelornivå på mindre og enklere konstruksjoner som hus, mindre bruer osv. Jeg har investert i de samme programmene som NTNU har brukt selv slik at ingen kan stille spørsmålstegn ved det. I øyeblikket jobber jeg også for Aker Solutions og aktiviteten der er en viktig basis for undervisning, ideer til prosjekter og oppgaver samt utvikling av nettverk som gjør at jeg kan koble studenter til aktiviteter i industrien. </w:t>
      </w:r>
    </w:p>
    <w:p w14:paraId="3964CF79" w14:textId="69FBB5A4" w:rsidR="00B5279C" w:rsidRPr="00F17699" w:rsidRDefault="00B5279C" w:rsidP="00B5279C">
      <w:pPr>
        <w:pStyle w:val="Heading2"/>
        <w:rPr>
          <w:rFonts w:ascii="Times New Roman" w:hAnsi="Times New Roman" w:cs="Times New Roman"/>
          <w:noProof w:val="0"/>
        </w:rPr>
      </w:pPr>
      <w:bookmarkStart w:id="33" w:name="_Toc203991104"/>
      <w:r w:rsidRPr="00F17699">
        <w:rPr>
          <w:rFonts w:ascii="Times New Roman" w:hAnsi="Times New Roman" w:cs="Times New Roman"/>
          <w:noProof w:val="0"/>
        </w:rPr>
        <w:t>B.</w:t>
      </w:r>
      <w:r>
        <w:rPr>
          <w:rFonts w:ascii="Times New Roman" w:hAnsi="Times New Roman" w:cs="Times New Roman"/>
          <w:noProof w:val="0"/>
        </w:rPr>
        <w:t>9</w:t>
      </w:r>
      <w:r w:rsidRPr="00F17699">
        <w:rPr>
          <w:rFonts w:ascii="Times New Roman" w:hAnsi="Times New Roman" w:cs="Times New Roman"/>
          <w:noProof w:val="0"/>
        </w:rPr>
        <w:t xml:space="preserve"> </w:t>
      </w:r>
      <w:r>
        <w:rPr>
          <w:rFonts w:ascii="Times New Roman" w:hAnsi="Times New Roman" w:cs="Times New Roman"/>
          <w:noProof w:val="0"/>
        </w:rPr>
        <w:t>Aker Solutions</w:t>
      </w:r>
      <w:r w:rsidR="007A4A42">
        <w:rPr>
          <w:rFonts w:ascii="Times New Roman" w:hAnsi="Times New Roman" w:cs="Times New Roman"/>
          <w:noProof w:val="0"/>
        </w:rPr>
        <w:t xml:space="preserve"> </w:t>
      </w:r>
      <w:r w:rsidR="007B1F01">
        <w:rPr>
          <w:rFonts w:ascii="Times New Roman" w:hAnsi="Times New Roman" w:cs="Times New Roman"/>
          <w:noProof w:val="0"/>
        </w:rPr>
        <w:t>/ Entr</w:t>
      </w:r>
      <w:bookmarkEnd w:id="33"/>
    </w:p>
    <w:p w14:paraId="31C7C85C" w14:textId="77777777" w:rsidR="00D00EA4" w:rsidRDefault="00D00EA4" w:rsidP="00D00EA4">
      <w:pPr>
        <w:rPr>
          <w:noProof w:val="0"/>
        </w:rPr>
      </w:pPr>
    </w:p>
    <w:p w14:paraId="281F7972" w14:textId="3B2EFF1A" w:rsidR="00D00EA4" w:rsidRPr="00D00EA4" w:rsidRDefault="00D00EA4" w:rsidP="00D00EA4">
      <w:pPr>
        <w:rPr>
          <w:noProof w:val="0"/>
        </w:rPr>
      </w:pPr>
      <w:r w:rsidRPr="00D00EA4">
        <w:rPr>
          <w:noProof w:val="0"/>
        </w:rPr>
        <w:t>Som «Structural Lead» på studier har jeg hatt hovedansvaret for design av konstruksjoner, hvor stabilitet og installasjon er sentrale elementer. I denne rollen er det avgjørende å ha en grundig forståelse av de dynamiske kreftene som påvirker plattformene, samt å håndtere «multi-body» bevegelser i forbindelse med løft.</w:t>
      </w:r>
    </w:p>
    <w:p w14:paraId="2F66C087" w14:textId="77777777" w:rsidR="00D00EA4" w:rsidRPr="00D00EA4" w:rsidRDefault="00D00EA4" w:rsidP="00D00EA4">
      <w:pPr>
        <w:rPr>
          <w:noProof w:val="0"/>
        </w:rPr>
      </w:pPr>
      <w:r w:rsidRPr="00D00EA4">
        <w:rPr>
          <w:noProof w:val="0"/>
        </w:rPr>
        <w:t>Min erfaring inkluderer:</w:t>
      </w:r>
    </w:p>
    <w:p w14:paraId="13F4D7BB" w14:textId="7A2521D2" w:rsidR="00D00EA4" w:rsidRPr="00D00EA4" w:rsidRDefault="00D00EA4" w:rsidP="00636525">
      <w:pPr>
        <w:pStyle w:val="ListParagraph"/>
        <w:numPr>
          <w:ilvl w:val="0"/>
          <w:numId w:val="17"/>
        </w:numPr>
        <w:rPr>
          <w:noProof w:val="0"/>
        </w:rPr>
      </w:pPr>
      <w:r w:rsidRPr="00D00EA4">
        <w:rPr>
          <w:b/>
          <w:bCs/>
          <w:noProof w:val="0"/>
        </w:rPr>
        <w:t>Design av konstruksjoner</w:t>
      </w:r>
      <w:r w:rsidRPr="00D00EA4">
        <w:rPr>
          <w:noProof w:val="0"/>
        </w:rPr>
        <w:t>: Jeg har utviklet og optimalisert strukturelle løsninger som møter både tekniske krav og sikkerhetsstandarder.</w:t>
      </w:r>
      <w:r>
        <w:rPr>
          <w:noProof w:val="0"/>
        </w:rPr>
        <w:t xml:space="preserve"> Dokumentasjonen ble laget sånn at det var lett å følge hvordan dette skulle gjøres for nye ingeniører. </w:t>
      </w:r>
    </w:p>
    <w:p w14:paraId="3304EEDC" w14:textId="77777777" w:rsidR="00D00EA4" w:rsidRPr="00D00EA4" w:rsidRDefault="00D00EA4" w:rsidP="00636525">
      <w:pPr>
        <w:pStyle w:val="ListParagraph"/>
        <w:numPr>
          <w:ilvl w:val="0"/>
          <w:numId w:val="17"/>
        </w:numPr>
        <w:rPr>
          <w:noProof w:val="0"/>
        </w:rPr>
      </w:pPr>
      <w:r w:rsidRPr="00D00EA4">
        <w:rPr>
          <w:b/>
          <w:bCs/>
          <w:noProof w:val="0"/>
        </w:rPr>
        <w:t>Stabilitetsvurdering</w:t>
      </w:r>
      <w:r w:rsidRPr="00D00EA4">
        <w:rPr>
          <w:noProof w:val="0"/>
        </w:rPr>
        <w:t>: Jeg har utført omfattende analyser for å sikre at plattformene er stabile under ulike forhold, inkludert lastforhold og miljøpåvirkninger.</w:t>
      </w:r>
    </w:p>
    <w:p w14:paraId="5F4C442A" w14:textId="77777777" w:rsidR="00D00EA4" w:rsidRPr="00D00EA4" w:rsidRDefault="00D00EA4" w:rsidP="00636525">
      <w:pPr>
        <w:pStyle w:val="ListParagraph"/>
        <w:numPr>
          <w:ilvl w:val="0"/>
          <w:numId w:val="17"/>
        </w:numPr>
        <w:rPr>
          <w:noProof w:val="0"/>
        </w:rPr>
      </w:pPr>
      <w:r w:rsidRPr="00D00EA4">
        <w:rPr>
          <w:b/>
          <w:bCs/>
          <w:noProof w:val="0"/>
        </w:rPr>
        <w:t>Installasjonsprosess</w:t>
      </w:r>
      <w:r w:rsidRPr="00D00EA4">
        <w:rPr>
          <w:noProof w:val="0"/>
        </w:rPr>
        <w:t>: Jeg har fokusert på installasjonsmetodikk, der jeg vurderer hvordan konstruksjonene vil oppføre seg under løft og transport, og tilpasser designet deretter for å minimere risiko og sikre effektivitet.</w:t>
      </w:r>
    </w:p>
    <w:p w14:paraId="0BDFDBB9" w14:textId="77777777" w:rsidR="00D00EA4" w:rsidRDefault="00D00EA4" w:rsidP="00D00EA4">
      <w:pPr>
        <w:pStyle w:val="ListParagraph"/>
        <w:rPr>
          <w:noProof w:val="0"/>
        </w:rPr>
      </w:pPr>
      <w:r w:rsidRPr="00D00EA4">
        <w:rPr>
          <w:noProof w:val="0"/>
        </w:rPr>
        <w:t>Gjennom denne rollen har jeg bidratt til å styrke prosjektets suksess og sikre at konstruksjonene oppfyller både funksjonelle og sikkerhetsmessige krav.</w:t>
      </w:r>
    </w:p>
    <w:p w14:paraId="7674AC0B" w14:textId="77777777" w:rsidR="007A4A42" w:rsidRDefault="007A4A42" w:rsidP="00D00EA4">
      <w:pPr>
        <w:pStyle w:val="ListParagraph"/>
        <w:rPr>
          <w:noProof w:val="0"/>
        </w:rPr>
      </w:pPr>
    </w:p>
    <w:p w14:paraId="15A484A3" w14:textId="77777777" w:rsidR="007A4A42" w:rsidRDefault="007A4A42" w:rsidP="00D00EA4">
      <w:pPr>
        <w:pStyle w:val="ListParagraph"/>
        <w:rPr>
          <w:noProof w:val="0"/>
        </w:rPr>
      </w:pPr>
    </w:p>
    <w:p w14:paraId="6CE93A9B" w14:textId="77777777" w:rsidR="007A4A42" w:rsidRDefault="007A4A42" w:rsidP="00D00EA4">
      <w:pPr>
        <w:pStyle w:val="ListParagraph"/>
        <w:rPr>
          <w:noProof w:val="0"/>
        </w:rPr>
      </w:pPr>
    </w:p>
    <w:p w14:paraId="4CA8BF72" w14:textId="77777777" w:rsidR="007A4A42" w:rsidRDefault="007A4A42" w:rsidP="00D00EA4">
      <w:pPr>
        <w:pStyle w:val="ListParagraph"/>
        <w:rPr>
          <w:noProof w:val="0"/>
        </w:rPr>
      </w:pPr>
    </w:p>
    <w:p w14:paraId="2DB1F09F" w14:textId="77777777" w:rsidR="007A4A42" w:rsidRDefault="007A4A42" w:rsidP="00D00EA4">
      <w:pPr>
        <w:pStyle w:val="ListParagraph"/>
        <w:rPr>
          <w:noProof w:val="0"/>
        </w:rPr>
      </w:pPr>
    </w:p>
    <w:p w14:paraId="36D6A7F5" w14:textId="77777777" w:rsidR="007A4A42" w:rsidRDefault="007A4A42" w:rsidP="00D00EA4">
      <w:pPr>
        <w:pStyle w:val="ListParagraph"/>
        <w:rPr>
          <w:noProof w:val="0"/>
        </w:rPr>
      </w:pPr>
    </w:p>
    <w:p w14:paraId="779AD817" w14:textId="77777777" w:rsidR="007A4A42" w:rsidRPr="00D00EA4" w:rsidRDefault="007A4A42" w:rsidP="00D00EA4">
      <w:pPr>
        <w:pStyle w:val="ListParagraph"/>
        <w:rPr>
          <w:noProof w:val="0"/>
        </w:rPr>
      </w:pPr>
    </w:p>
    <w:p w14:paraId="2B85B221" w14:textId="754358E5" w:rsidR="00E05DFD" w:rsidRDefault="00A153C5" w:rsidP="00B71953">
      <w:pPr>
        <w:pStyle w:val="Heading1"/>
      </w:pPr>
      <w:bookmarkStart w:id="34" w:name="_Toc203991105"/>
      <w:r w:rsidRPr="007A4A42">
        <w:rPr>
          <w:rStyle w:val="Heading1Char"/>
        </w:rPr>
        <w:lastRenderedPageBreak/>
        <w:t>C</w:t>
      </w:r>
      <w:r>
        <w:t xml:space="preserve"> </w:t>
      </w:r>
      <w:r w:rsidR="00816ADA" w:rsidRPr="00EC2BAA">
        <w:rPr>
          <w:rStyle w:val="Heading1Char"/>
        </w:rPr>
        <w:t>Praktisk pedagogisk erfaring</w:t>
      </w:r>
      <w:r w:rsidR="00BB30E3">
        <w:rPr>
          <w:rStyle w:val="Heading1Char"/>
        </w:rPr>
        <w:t xml:space="preserve"> på NTNU</w:t>
      </w:r>
      <w:bookmarkEnd w:id="34"/>
      <w:r w:rsidR="000F52FA">
        <w:rPr>
          <w:rStyle w:val="Heading1Char"/>
        </w:rPr>
        <w:br/>
      </w:r>
    </w:p>
    <w:p w14:paraId="703E49B4" w14:textId="3157B10D" w:rsidR="002A65A3" w:rsidRDefault="00F00A55" w:rsidP="00BC6043">
      <w:pPr>
        <w:pStyle w:val="Heading2"/>
        <w:rPr>
          <w:rFonts w:ascii="Times New Roman" w:hAnsi="Times New Roman" w:cs="Times New Roman"/>
          <w:noProof w:val="0"/>
        </w:rPr>
      </w:pPr>
      <w:bookmarkStart w:id="35" w:name="_Toc203991106"/>
      <w:r>
        <w:rPr>
          <w:rFonts w:ascii="Times New Roman" w:hAnsi="Times New Roman" w:cs="Times New Roman"/>
          <w:noProof w:val="0"/>
        </w:rPr>
        <w:t>C.</w:t>
      </w:r>
      <w:r w:rsidR="00BC6043">
        <w:rPr>
          <w:rFonts w:ascii="Times New Roman" w:hAnsi="Times New Roman" w:cs="Times New Roman"/>
          <w:noProof w:val="0"/>
        </w:rPr>
        <w:t>1</w:t>
      </w:r>
      <w:r w:rsidR="00310755">
        <w:rPr>
          <w:rFonts w:ascii="Times New Roman" w:hAnsi="Times New Roman" w:cs="Times New Roman"/>
          <w:noProof w:val="0"/>
        </w:rPr>
        <w:t xml:space="preserve"> </w:t>
      </w:r>
      <w:r>
        <w:rPr>
          <w:rFonts w:ascii="Times New Roman" w:hAnsi="Times New Roman" w:cs="Times New Roman"/>
          <w:noProof w:val="0"/>
        </w:rPr>
        <w:t>Attest fra studentene</w:t>
      </w:r>
      <w:bookmarkEnd w:id="35"/>
    </w:p>
    <w:p w14:paraId="7A040F34" w14:textId="77777777" w:rsidR="002A65A3" w:rsidRDefault="002A65A3" w:rsidP="00BC6043">
      <w:pPr>
        <w:pStyle w:val="Heading2"/>
        <w:rPr>
          <w:rFonts w:ascii="Times New Roman" w:hAnsi="Times New Roman" w:cs="Times New Roman"/>
          <w:noProof w:val="0"/>
        </w:rPr>
      </w:pPr>
    </w:p>
    <w:p w14:paraId="670C8F5F" w14:textId="16D316B4" w:rsidR="00E05DFD" w:rsidRDefault="00E05DFD" w:rsidP="002A65A3">
      <w:r>
        <w:lastRenderedPageBreak/>
        <w:drawing>
          <wp:inline distT="0" distB="0" distL="0" distR="0" wp14:anchorId="4B54C268" wp14:editId="3C2D9906">
            <wp:extent cx="7010398" cy="5257800"/>
            <wp:effectExtent l="0" t="0" r="0" b="0"/>
            <wp:docPr id="6" name="Picture 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60">
                      <a:extLst>
                        <a:ext uri="{28A0092B-C50C-407E-A947-70E740481C1C}">
                          <a14:useLocalDpi xmlns:a14="http://schemas.microsoft.com/office/drawing/2010/main" val="0"/>
                        </a:ext>
                      </a:extLst>
                    </a:blip>
                    <a:stretch>
                      <a:fillRect/>
                    </a:stretch>
                  </pic:blipFill>
                  <pic:spPr>
                    <a:xfrm rot="5400000">
                      <a:off x="0" y="0"/>
                      <a:ext cx="7010398" cy="5257800"/>
                    </a:xfrm>
                    <a:prstGeom prst="rect">
                      <a:avLst/>
                    </a:prstGeom>
                  </pic:spPr>
                </pic:pic>
              </a:graphicData>
            </a:graphic>
          </wp:inline>
        </w:drawing>
      </w:r>
      <w:r>
        <w:br/>
      </w:r>
      <w:r w:rsidRPr="7E6BBAD1">
        <w:rPr>
          <w:b/>
          <w:bCs/>
          <w:i/>
          <w:iCs/>
          <w:color w:val="44546A" w:themeColor="text2"/>
          <w:sz w:val="18"/>
          <w:szCs w:val="18"/>
        </w:rPr>
        <w:t>Figur 2</w:t>
      </w:r>
      <w:r w:rsidR="00381E93">
        <w:rPr>
          <w:b/>
          <w:bCs/>
          <w:i/>
          <w:iCs/>
          <w:color w:val="44546A" w:themeColor="text2"/>
          <w:sz w:val="18"/>
          <w:szCs w:val="18"/>
        </w:rPr>
        <w:t>5</w:t>
      </w:r>
      <w:r w:rsidRPr="7E6BBAD1">
        <w:rPr>
          <w:b/>
          <w:bCs/>
          <w:i/>
          <w:iCs/>
          <w:color w:val="44546A" w:themeColor="text2"/>
          <w:sz w:val="18"/>
          <w:szCs w:val="18"/>
        </w:rPr>
        <w:t xml:space="preserve"> Attest fra studentene</w:t>
      </w:r>
      <w:r w:rsidR="00DE38E5" w:rsidRPr="7E6BBAD1">
        <w:rPr>
          <w:b/>
          <w:bCs/>
          <w:i/>
          <w:iCs/>
          <w:color w:val="44546A" w:themeColor="text2"/>
          <w:sz w:val="18"/>
          <w:szCs w:val="18"/>
        </w:rPr>
        <w:t>. Dette året var 24 prosjekter i Ing.sys. + noen bacheloroppgaver som jeg var veileder for og jeg er ikke bare prosessveleder som de andre lærerne er på sine oppgaver.</w:t>
      </w:r>
      <w:r w:rsidR="009A44BF" w:rsidRPr="7E6BBAD1">
        <w:rPr>
          <w:b/>
          <w:bCs/>
          <w:i/>
          <w:iCs/>
          <w:color w:val="44546A" w:themeColor="text2"/>
          <w:sz w:val="18"/>
          <w:szCs w:val="18"/>
        </w:rPr>
        <w:t xml:space="preserve"> Jeg kan faget.</w:t>
      </w:r>
    </w:p>
    <w:p w14:paraId="4FAEFFA9" w14:textId="77777777" w:rsidR="00E05DFD" w:rsidRPr="00E05DFD" w:rsidRDefault="00E05DFD" w:rsidP="00E05DFD"/>
    <w:p w14:paraId="0C50B265" w14:textId="10C726FC" w:rsidR="00A153C5" w:rsidRPr="00B23EB1" w:rsidRDefault="004D6395" w:rsidP="00A153C5">
      <w:pPr>
        <w:pStyle w:val="Heading2"/>
        <w:rPr>
          <w:rFonts w:ascii="Times New Roman" w:hAnsi="Times New Roman" w:cs="Times New Roman"/>
          <w:noProof w:val="0"/>
        </w:rPr>
      </w:pPr>
      <w:bookmarkStart w:id="36" w:name="_Toc203991107"/>
      <w:r>
        <w:rPr>
          <w:rFonts w:ascii="Times New Roman" w:hAnsi="Times New Roman" w:cs="Times New Roman"/>
          <w:noProof w:val="0"/>
        </w:rPr>
        <w:lastRenderedPageBreak/>
        <w:t>C</w:t>
      </w:r>
      <w:r w:rsidR="007B1764">
        <w:rPr>
          <w:rFonts w:ascii="Times New Roman" w:hAnsi="Times New Roman" w:cs="Times New Roman"/>
          <w:noProof w:val="0"/>
        </w:rPr>
        <w:t>.</w:t>
      </w:r>
      <w:r w:rsidR="00BC6043">
        <w:rPr>
          <w:rFonts w:ascii="Times New Roman" w:hAnsi="Times New Roman" w:cs="Times New Roman"/>
          <w:noProof w:val="0"/>
        </w:rPr>
        <w:t>2</w:t>
      </w:r>
      <w:r w:rsidR="00A153C5" w:rsidRPr="00B23EB1">
        <w:rPr>
          <w:rFonts w:ascii="Times New Roman" w:hAnsi="Times New Roman" w:cs="Times New Roman"/>
          <w:noProof w:val="0"/>
        </w:rPr>
        <w:t xml:space="preserve"> TBYG3018</w:t>
      </w:r>
      <w:r w:rsidR="007B4B63">
        <w:rPr>
          <w:rFonts w:ascii="Times New Roman" w:hAnsi="Times New Roman" w:cs="Times New Roman"/>
          <w:noProof w:val="0"/>
        </w:rPr>
        <w:t>/BYGT2312</w:t>
      </w:r>
      <w:r w:rsidR="00AF22B4">
        <w:rPr>
          <w:rFonts w:ascii="Times New Roman" w:hAnsi="Times New Roman" w:cs="Times New Roman"/>
          <w:noProof w:val="0"/>
        </w:rPr>
        <w:t xml:space="preserve"> </w:t>
      </w:r>
      <w:r w:rsidR="00A153C5" w:rsidRPr="00B23EB1">
        <w:rPr>
          <w:rFonts w:ascii="Times New Roman" w:hAnsi="Times New Roman" w:cs="Times New Roman"/>
          <w:noProof w:val="0"/>
        </w:rPr>
        <w:t>Design av havromskonstruksjoner</w:t>
      </w:r>
      <w:bookmarkEnd w:id="36"/>
      <w:r w:rsidR="00A153C5" w:rsidRPr="00B23EB1">
        <w:rPr>
          <w:rFonts w:ascii="Times New Roman" w:hAnsi="Times New Roman" w:cs="Times New Roman"/>
          <w:noProof w:val="0"/>
        </w:rPr>
        <w:br/>
      </w:r>
    </w:p>
    <w:p w14:paraId="0ED88065" w14:textId="2E28ADDF" w:rsidR="00A153C5" w:rsidRPr="00281FFB" w:rsidRDefault="00A153C5" w:rsidP="00A153C5">
      <w:pPr>
        <w:rPr>
          <w:noProof w:val="0"/>
        </w:rPr>
      </w:pPr>
      <w:r>
        <w:rPr>
          <w:noProof w:val="0"/>
        </w:rPr>
        <w:t xml:space="preserve">Hovedfaget mitt er </w:t>
      </w:r>
      <w:r w:rsidR="00BD02A9">
        <w:rPr>
          <w:noProof w:val="0"/>
        </w:rPr>
        <w:t>«</w:t>
      </w:r>
      <w:r>
        <w:rPr>
          <w:noProof w:val="0"/>
        </w:rPr>
        <w:t xml:space="preserve">TBYG3018 Design of Ocean Space Structures». Faget består mye i å forklare grunnleggende prinsipper for design av konstruksjoner og det har til nå vært forklart mest via tavla og via øvingene som stort sett har vært tradisjonelle regneøvinger. </w:t>
      </w:r>
    </w:p>
    <w:p w14:paraId="22C262E8" w14:textId="5790F628" w:rsidR="00A153C5" w:rsidRDefault="00A153C5" w:rsidP="00A153C5">
      <w:pPr>
        <w:rPr>
          <w:noProof w:val="0"/>
        </w:rPr>
      </w:pPr>
      <w:r w:rsidRPr="00281FFB">
        <w:rPr>
          <w:b/>
          <w:noProof w:val="0"/>
        </w:rPr>
        <w:t>Stikkord:</w:t>
      </w:r>
      <w:r w:rsidRPr="00281FFB">
        <w:rPr>
          <w:noProof w:val="0"/>
        </w:rPr>
        <w:t xml:space="preserve"> </w:t>
      </w:r>
      <w:r w:rsidRPr="00281FFB">
        <w:rPr>
          <w:noProof w:val="0"/>
        </w:rPr>
        <w:br/>
      </w:r>
      <w:r w:rsidRPr="00281FFB">
        <w:rPr>
          <w:i/>
          <w:noProof w:val="0"/>
        </w:rPr>
        <w:t xml:space="preserve">Dimensjonering og tegningsproduksjon for fabrikasjon, sammenstilling, montering, inspeksjon og vedlikehold. Dette konstruksjonskurset </w:t>
      </w:r>
      <w:r w:rsidR="00773E24" w:rsidRPr="00281FFB">
        <w:rPr>
          <w:i/>
          <w:noProof w:val="0"/>
        </w:rPr>
        <w:t>setter søkelys</w:t>
      </w:r>
      <w:r w:rsidRPr="00281FFB">
        <w:rPr>
          <w:i/>
          <w:noProof w:val="0"/>
        </w:rPr>
        <w:t xml:space="preserve"> på stål som byggemateriale.</w:t>
      </w:r>
      <w:r w:rsidRPr="00281FFB">
        <w:rPr>
          <w:noProof w:val="0"/>
        </w:rPr>
        <w:t xml:space="preserve">  </w:t>
      </w:r>
    </w:p>
    <w:p w14:paraId="4DF36E24" w14:textId="3942A030" w:rsidR="007B4B63" w:rsidRDefault="007B4B63" w:rsidP="00A153C5">
      <w:pPr>
        <w:rPr>
          <w:noProof w:val="0"/>
        </w:rPr>
      </w:pPr>
      <w:r>
        <w:rPr>
          <w:noProof w:val="0"/>
        </w:rPr>
        <w:t>Fra 2022 kan vel dette skriver om til:</w:t>
      </w:r>
      <w:r>
        <w:rPr>
          <w:noProof w:val="0"/>
        </w:rPr>
        <w:br/>
      </w:r>
      <w:r>
        <w:rPr>
          <w:i/>
          <w:noProof w:val="0"/>
        </w:rPr>
        <w:t>Design av havromskonstruksjoner inkludert</w:t>
      </w:r>
      <w:r w:rsidRPr="00281FFB">
        <w:rPr>
          <w:i/>
          <w:noProof w:val="0"/>
        </w:rPr>
        <w:t xml:space="preserve"> tegningsproduksjon for fabrikasjon, sammenstilling, montering, inspeksjon og vedlikehold. </w:t>
      </w:r>
      <w:r>
        <w:rPr>
          <w:i/>
          <w:noProof w:val="0"/>
        </w:rPr>
        <w:t>Koblet til dette her gir</w:t>
      </w:r>
      <w:r w:rsidRPr="00281FFB">
        <w:rPr>
          <w:i/>
          <w:noProof w:val="0"/>
        </w:rPr>
        <w:t xml:space="preserve"> konstruksjonskurset </w:t>
      </w:r>
      <w:r>
        <w:rPr>
          <w:i/>
          <w:noProof w:val="0"/>
        </w:rPr>
        <w:t>gir en innføring i marine miljø laster knyttet til gjeldende standarder og</w:t>
      </w:r>
      <w:r w:rsidRPr="00281FFB">
        <w:rPr>
          <w:i/>
          <w:noProof w:val="0"/>
        </w:rPr>
        <w:t xml:space="preserve"> stål som byggemateriale</w:t>
      </w:r>
      <w:r>
        <w:rPr>
          <w:i/>
          <w:noProof w:val="0"/>
        </w:rPr>
        <w:t>.</w:t>
      </w:r>
    </w:p>
    <w:p w14:paraId="16592B4F" w14:textId="19C56C8C" w:rsidR="00A153C5" w:rsidRPr="00281FFB" w:rsidRDefault="00A153C5" w:rsidP="00A153C5">
      <w:pPr>
        <w:rPr>
          <w:noProof w:val="0"/>
        </w:rPr>
      </w:pPr>
      <w:r w:rsidRPr="00281FFB">
        <w:rPr>
          <w:noProof w:val="0"/>
        </w:rPr>
        <w:t>Det studentene kan er veldig forskjellig. De aktuelle studieretningene er «</w:t>
      </w:r>
      <w:hyperlink r:id="rId161" w:history="1">
        <w:r w:rsidRPr="00281FFB">
          <w:rPr>
            <w:rStyle w:val="Hyperlink"/>
            <w:noProof w:val="0"/>
          </w:rPr>
          <w:t>olje og gass</w:t>
        </w:r>
      </w:hyperlink>
      <w:r w:rsidRPr="00281FFB">
        <w:rPr>
          <w:noProof w:val="0"/>
        </w:rPr>
        <w:t xml:space="preserve">», </w:t>
      </w:r>
      <w:hyperlink r:id="rId162" w:history="1">
        <w:r w:rsidRPr="00281FFB">
          <w:rPr>
            <w:rStyle w:val="Hyperlink"/>
            <w:noProof w:val="0"/>
          </w:rPr>
          <w:t>maskin</w:t>
        </w:r>
      </w:hyperlink>
      <w:r w:rsidRPr="00281FFB">
        <w:rPr>
          <w:noProof w:val="0"/>
        </w:rPr>
        <w:t xml:space="preserve"> og </w:t>
      </w:r>
      <w:hyperlink r:id="rId163" w:history="1">
        <w:r w:rsidRPr="00281FFB">
          <w:rPr>
            <w:rStyle w:val="Hyperlink"/>
            <w:noProof w:val="0"/>
          </w:rPr>
          <w:t>bygg</w:t>
        </w:r>
      </w:hyperlink>
      <w:r w:rsidRPr="00281FFB">
        <w:rPr>
          <w:noProof w:val="0"/>
        </w:rPr>
        <w:t xml:space="preserve">. Tittelen på faget som starter med «Design» antyder i retning </w:t>
      </w:r>
      <w:r w:rsidR="00A92261" w:rsidRPr="00281FFB">
        <w:rPr>
          <w:noProof w:val="0"/>
        </w:rPr>
        <w:t>problembasert</w:t>
      </w:r>
      <w:r w:rsidRPr="00281FFB">
        <w:rPr>
          <w:noProof w:val="0"/>
        </w:rPr>
        <w:t xml:space="preserve"> </w:t>
      </w:r>
      <w:r w:rsidR="003A389D" w:rsidRPr="00281FFB">
        <w:rPr>
          <w:noProof w:val="0"/>
        </w:rPr>
        <w:t>læring,</w:t>
      </w:r>
      <w:r w:rsidR="00BF26A7">
        <w:rPr>
          <w:noProof w:val="0"/>
        </w:rPr>
        <w:t xml:space="preserve"> men det har foreløpig vært mest tradisjonell tavleundervisning og tradisjonelle øvinger</w:t>
      </w:r>
      <w:r w:rsidRPr="00281FFB">
        <w:rPr>
          <w:noProof w:val="0"/>
        </w:rPr>
        <w:t xml:space="preserve">. </w:t>
      </w:r>
      <w:r>
        <w:rPr>
          <w:noProof w:val="0"/>
        </w:rPr>
        <w:t xml:space="preserve">Siden faget går på engelsk har det også vært </w:t>
      </w:r>
      <w:r w:rsidR="00DE476A">
        <w:rPr>
          <w:noProof w:val="0"/>
        </w:rPr>
        <w:t xml:space="preserve">internasjonale </w:t>
      </w:r>
      <w:r>
        <w:rPr>
          <w:noProof w:val="0"/>
        </w:rPr>
        <w:t xml:space="preserve">studenter fra </w:t>
      </w:r>
      <w:hyperlink r:id="rId164" w:history="1">
        <w:r w:rsidRPr="00F4357E">
          <w:rPr>
            <w:rStyle w:val="Hyperlink"/>
            <w:noProof w:val="0"/>
          </w:rPr>
          <w:t>Institutt for marin teknikk</w:t>
        </w:r>
      </w:hyperlink>
      <w:r>
        <w:rPr>
          <w:noProof w:val="0"/>
        </w:rPr>
        <w:t xml:space="preserve"> på Tyholt samt </w:t>
      </w:r>
      <w:hyperlink r:id="rId165" w:history="1">
        <w:r w:rsidRPr="00F4357E">
          <w:rPr>
            <w:rStyle w:val="Hyperlink"/>
            <w:noProof w:val="0"/>
          </w:rPr>
          <w:t>Marin byggteknikk</w:t>
        </w:r>
      </w:hyperlink>
      <w:r>
        <w:rPr>
          <w:noProof w:val="0"/>
        </w:rPr>
        <w:t xml:space="preserve"> på Institutt for bygg og miljøteknikk som har tatt faget. </w:t>
      </w:r>
    </w:p>
    <w:p w14:paraId="1326F194" w14:textId="2BE24FE5" w:rsidR="00D80353" w:rsidRPr="00281FFB" w:rsidRDefault="0078562A" w:rsidP="00D80353">
      <w:pPr>
        <w:rPr>
          <w:b/>
          <w:noProof w:val="0"/>
          <w:u w:val="single"/>
        </w:rPr>
      </w:pPr>
      <w:r>
        <w:rPr>
          <w:noProof w:val="0"/>
        </w:rPr>
        <w:t>Jeg har nå lært meg</w:t>
      </w:r>
      <w:r w:rsidR="00A153C5" w:rsidRPr="00281FFB">
        <w:rPr>
          <w:noProof w:val="0"/>
        </w:rPr>
        <w:t xml:space="preserve"> </w:t>
      </w:r>
      <w:hyperlink r:id="rId166" w:history="1">
        <w:r w:rsidR="00A153C5" w:rsidRPr="00281FFB">
          <w:rPr>
            <w:rStyle w:val="Hyperlink"/>
            <w:noProof w:val="0"/>
          </w:rPr>
          <w:t>SAP2000</w:t>
        </w:r>
      </w:hyperlink>
      <w:r w:rsidR="00A153C5" w:rsidRPr="00281FFB">
        <w:rPr>
          <w:noProof w:val="0"/>
        </w:rPr>
        <w:t xml:space="preserve"> på beregningssiden og </w:t>
      </w:r>
      <w:hyperlink r:id="rId167" w:history="1">
        <w:r w:rsidR="00A153C5" w:rsidRPr="00281FFB">
          <w:rPr>
            <w:rStyle w:val="Hyperlink"/>
            <w:noProof w:val="0"/>
          </w:rPr>
          <w:t>Tekla</w:t>
        </w:r>
      </w:hyperlink>
      <w:r w:rsidR="00A153C5" w:rsidRPr="00281FFB">
        <w:rPr>
          <w:noProof w:val="0"/>
        </w:rPr>
        <w:t xml:space="preserve"> på modellerings</w:t>
      </w:r>
      <w:r w:rsidR="00D80353">
        <w:rPr>
          <w:noProof w:val="0"/>
        </w:rPr>
        <w:t>-</w:t>
      </w:r>
      <w:r w:rsidR="00A153C5" w:rsidRPr="00281FFB">
        <w:rPr>
          <w:noProof w:val="0"/>
        </w:rPr>
        <w:t xml:space="preserve"> og tegningssiden. I tillegg har jeg innført bruk av </w:t>
      </w:r>
      <w:hyperlink r:id="rId168" w:history="1">
        <w:r w:rsidR="00A153C5" w:rsidRPr="00281FFB">
          <w:rPr>
            <w:rStyle w:val="Hyperlink"/>
            <w:noProof w:val="0"/>
          </w:rPr>
          <w:t>Idea Statica</w:t>
        </w:r>
      </w:hyperlink>
      <w:r w:rsidR="00A153C5" w:rsidRPr="00281FFB">
        <w:rPr>
          <w:noProof w:val="0"/>
        </w:rPr>
        <w:t xml:space="preserve"> på design av knutepunkter. </w:t>
      </w:r>
      <w:r w:rsidR="00A153C5">
        <w:rPr>
          <w:noProof w:val="0"/>
        </w:rPr>
        <w:t xml:space="preserve">Det har tatt noe tid å lære seg og beherske disse verktøyene. </w:t>
      </w:r>
      <w:r>
        <w:rPr>
          <w:noProof w:val="0"/>
        </w:rPr>
        <w:t>Det har blitt mer praktiske øvinger på datalaben enn det var til å begynne med.</w:t>
      </w:r>
      <w:r w:rsidR="00A153C5">
        <w:rPr>
          <w:noProof w:val="0"/>
        </w:rPr>
        <w:t xml:space="preserve"> </w:t>
      </w:r>
    </w:p>
    <w:p w14:paraId="75DF450C" w14:textId="13FA3F27" w:rsidR="00A153C5" w:rsidRPr="00281FFB" w:rsidRDefault="00A153C5" w:rsidP="00A153C5">
      <w:pPr>
        <w:rPr>
          <w:b/>
          <w:noProof w:val="0"/>
          <w:u w:val="single"/>
        </w:rPr>
      </w:pPr>
      <w:r w:rsidRPr="00281FFB">
        <w:rPr>
          <w:b/>
          <w:noProof w:val="0"/>
          <w:u w:val="single"/>
        </w:rPr>
        <w:t>Faglig innhold </w:t>
      </w:r>
    </w:p>
    <w:p w14:paraId="064DE60C" w14:textId="02B53A98" w:rsidR="00C758F1" w:rsidRDefault="00C758F1">
      <w:r>
        <w:t xml:space="preserve">Jeg har nå laget et uttkast til ei lærebok basert på alt som jeg har gjort og laget av innhold i løpet av de 10 årene jeg har drevet med dette her. </w:t>
      </w:r>
    </w:p>
    <w:p w14:paraId="1F4DF53B" w14:textId="0986CFDB" w:rsidR="00D80353" w:rsidRPr="006C2AA1" w:rsidRDefault="006531C4">
      <w:r>
        <w:t xml:space="preserve">Det er ukjent om andre underviser i industrispesifikke krav, som NORSOK, på lastbærende konstruksjoner. </w:t>
      </w:r>
      <w:hyperlink r:id="rId169" w:history="1">
        <w:r>
          <w:rPr>
            <w:rStyle w:val="Hyperlink"/>
            <w:noProof w:val="0"/>
          </w:rPr>
          <w:t>Link til eksempel på forelesning</w:t>
        </w:r>
        <w:r w:rsidR="00D454D1">
          <w:rPr>
            <w:rStyle w:val="Hyperlink"/>
            <w:noProof w:val="0"/>
          </w:rPr>
          <w:t>sslider fra faget</w:t>
        </w:r>
      </w:hyperlink>
      <w:r w:rsidRPr="00A91710">
        <w:t>.</w:t>
      </w:r>
      <w:r w:rsidR="00C758F1">
        <w:rPr>
          <w:rStyle w:val="Hyperlink"/>
          <w:noProof w:val="0"/>
        </w:rPr>
        <w:t xml:space="preserve"> </w:t>
      </w:r>
      <w:r w:rsidR="00C758F1" w:rsidRPr="00C758F1">
        <w:t>Undervisninga i datalaben som er halvparten av faget har de 2 siste årene blitt mye bedre.</w:t>
      </w:r>
      <w:r w:rsidR="00C758F1">
        <w:rPr>
          <w:rStyle w:val="Hyperlink"/>
          <w:noProof w:val="0"/>
        </w:rPr>
        <w:t xml:space="preserve"> </w:t>
      </w:r>
      <w:r w:rsidR="00C758F1" w:rsidRPr="00C758F1">
        <w:t xml:space="preserve">Jeg tror at med basis erfaringen i datalabundervisning i andre fag tror både professorer og studenter at man lærer å bruke dataprogram og at det ikke er særlig eksamensrelevant. </w:t>
      </w:r>
      <w:r w:rsidR="00C758F1">
        <w:t xml:space="preserve">Nå har jeg utviklet ett sett med eksempler som studentene kan ta utgangspunkt i og som underbygger og tilfører det som er gjennomgått i tavleundervisningen innhold. Det er lettere å forklare ting ut fra konkrete eksempler og det gir muligheter å dra ting i ulike retninger for å forstå betydningen av det jeg snakker om. </w:t>
      </w:r>
      <w:r w:rsidR="00DE476A">
        <w:br/>
      </w:r>
      <w:r w:rsidR="00A91710">
        <w:br/>
      </w:r>
      <w:r>
        <w:t>Link til flere detaljer fra faget finnes her:</w:t>
      </w:r>
      <w:r w:rsidR="00A153C5" w:rsidRPr="00281FFB">
        <w:rPr>
          <w:noProof w:val="0"/>
        </w:rPr>
        <w:br/>
      </w:r>
      <w:hyperlink r:id="rId170" w:history="1">
        <w:r w:rsidR="00951F19" w:rsidRPr="00A12EBE">
          <w:rPr>
            <w:rStyle w:val="Hyperlink"/>
            <w:noProof w:val="0"/>
          </w:rPr>
          <w:t>http://www.konstruksjon.com/konstruksjoner-og-samhandling/undervisning/design-of-offshore-structures-2/</w:t>
        </w:r>
      </w:hyperlink>
      <w:r>
        <w:rPr>
          <w:rStyle w:val="Hyperlink"/>
          <w:noProof w:val="0"/>
        </w:rPr>
        <w:br/>
      </w:r>
      <w:r>
        <w:rPr>
          <w:rStyle w:val="Hyperlink"/>
          <w:noProof w:val="0"/>
        </w:rPr>
        <w:br/>
      </w:r>
      <w:r w:rsidRPr="006531C4">
        <w:t xml:space="preserve">I et videre løp </w:t>
      </w:r>
      <w:r w:rsidR="00C758F1">
        <w:t>så er det</w:t>
      </w:r>
      <w:r w:rsidRPr="006531C4">
        <w:t xml:space="preserve"> mer aktuelt å bruke </w:t>
      </w:r>
      <w:hyperlink r:id="rId171" w:history="1">
        <w:r w:rsidRPr="008D72BE">
          <w:rPr>
            <w:rStyle w:val="Hyperlink"/>
          </w:rPr>
          <w:t>SESAM-pakken</w:t>
        </w:r>
      </w:hyperlink>
      <w:r w:rsidRPr="006531C4">
        <w:t xml:space="preserve"> på bølgelaster, pelestivheter, </w:t>
      </w:r>
      <w:r w:rsidRPr="006531C4">
        <w:lastRenderedPageBreak/>
        <w:t xml:space="preserve">hovedstål og kodesjekk på samme måte som det blir brukt i bransjen. </w:t>
      </w:r>
      <w:r w:rsidR="00C758F1">
        <w:t xml:space="preserve">Jeg har også sett på </w:t>
      </w:r>
      <w:hyperlink r:id="rId172" w:history="1">
        <w:r w:rsidR="00C758F1" w:rsidRPr="00E5449D">
          <w:rPr>
            <w:rStyle w:val="Hyperlink"/>
          </w:rPr>
          <w:t>Aquasim</w:t>
        </w:r>
      </w:hyperlink>
      <w:r w:rsidR="00C758F1">
        <w:t xml:space="preserve"> og har over tid hatt dialog med </w:t>
      </w:r>
      <w:hyperlink r:id="rId173" w:history="1">
        <w:r w:rsidR="00C758F1" w:rsidRPr="00E5449D">
          <w:rPr>
            <w:rStyle w:val="Hyperlink"/>
          </w:rPr>
          <w:t>Are Berstad</w:t>
        </w:r>
      </w:hyperlink>
      <w:r w:rsidR="00C758F1">
        <w:t xml:space="preserve"> en av grunderene i </w:t>
      </w:r>
      <w:hyperlink r:id="rId174" w:history="1">
        <w:r w:rsidR="00C758F1" w:rsidRPr="00E5449D">
          <w:rPr>
            <w:rStyle w:val="Hyperlink"/>
          </w:rPr>
          <w:t>Aquastructures</w:t>
        </w:r>
      </w:hyperlink>
      <w:r w:rsidR="00C758F1">
        <w:t xml:space="preserve"> om dette her. </w:t>
      </w:r>
      <w:r w:rsidRPr="006531C4">
        <w:t xml:space="preserve">Jeg har </w:t>
      </w:r>
      <w:r>
        <w:t xml:space="preserve">nå i større grad </w:t>
      </w:r>
      <w:r w:rsidRPr="006531C4">
        <w:t>over på</w:t>
      </w:r>
      <w:r>
        <w:t xml:space="preserve"> bruk av disse verktøyene nå for de utviklingsprosjektene jeg holder på med utenom. Mer informasjon om d</w:t>
      </w:r>
      <w:r w:rsidR="009E7813">
        <w:t>isse aktivitetene</w:t>
      </w:r>
      <w:r>
        <w:t xml:space="preserve"> finnes i </w:t>
      </w:r>
      <w:r w:rsidR="009E7813">
        <w:t xml:space="preserve">vedlegg </w:t>
      </w:r>
      <w:r w:rsidR="009E7813" w:rsidRPr="009E7813">
        <w:rPr>
          <w:i/>
          <w:iCs/>
        </w:rPr>
        <w:t>E Forsknings og utviklingsarbeid på NTNU</w:t>
      </w:r>
      <w:r w:rsidR="009E7813">
        <w:t>.</w:t>
      </w:r>
      <w:r w:rsidR="00D80353">
        <w:rPr>
          <w:b/>
          <w:noProof w:val="0"/>
        </w:rPr>
        <w:br w:type="page"/>
      </w:r>
    </w:p>
    <w:p w14:paraId="1BBEDF4D" w14:textId="420D306E" w:rsidR="00A153C5" w:rsidRDefault="004D6395" w:rsidP="00A153C5">
      <w:pPr>
        <w:pStyle w:val="Heading2"/>
      </w:pPr>
      <w:bookmarkStart w:id="37" w:name="_Toc203991108"/>
      <w:r>
        <w:lastRenderedPageBreak/>
        <w:t>C</w:t>
      </w:r>
      <w:r w:rsidR="007B1764">
        <w:t>.</w:t>
      </w:r>
      <w:r w:rsidR="00BC6043">
        <w:t>3</w:t>
      </w:r>
      <w:r w:rsidR="00A153C5">
        <w:t xml:space="preserve"> TBYG3021</w:t>
      </w:r>
      <w:r w:rsidR="00A153C5" w:rsidRPr="00B23EB1">
        <w:rPr>
          <w:rFonts w:ascii="Times New Roman" w:hAnsi="Times New Roman" w:cs="Times New Roman"/>
        </w:rPr>
        <w:t xml:space="preserve"> </w:t>
      </w:r>
      <w:r w:rsidR="00A153C5">
        <w:t>Ingeniørfaglig systemtenkning</w:t>
      </w:r>
      <w:bookmarkEnd w:id="37"/>
    </w:p>
    <w:p w14:paraId="1CA0695B" w14:textId="77777777" w:rsidR="007A4A42" w:rsidRPr="007A4A42" w:rsidRDefault="00ED5A0B" w:rsidP="007A4A42">
      <w:pPr>
        <w:rPr>
          <w:noProof w:val="0"/>
        </w:rPr>
      </w:pPr>
      <w:r>
        <w:br/>
      </w:r>
      <w:r w:rsidR="007A4A42" w:rsidRPr="007A4A42">
        <w:rPr>
          <w:b/>
          <w:bCs/>
          <w:noProof w:val="0"/>
        </w:rPr>
        <w:t>Fagbeskrivelse: TBYG3021 Ingeniørfaglig systemtenkning</w:t>
      </w:r>
    </w:p>
    <w:p w14:paraId="50F68BCB" w14:textId="77777777" w:rsidR="007A4A42" w:rsidRPr="007A4A42" w:rsidRDefault="007A4A42" w:rsidP="007A4A42">
      <w:pPr>
        <w:rPr>
          <w:noProof w:val="0"/>
        </w:rPr>
      </w:pPr>
      <w:r w:rsidRPr="007A4A42">
        <w:rPr>
          <w:noProof w:val="0"/>
        </w:rPr>
        <w:t>Som underviser i «TBYG3021 Ingeniørfaglig systemtenkning», som er et fag basert på problembasert læring (PBL), har jeg utviklet en strukturert tilnærming for å hjelpe studentene med å navigere i læringsprosessen. Etter seks år med erfaring i PBL har jeg fått en god forståelse av metodikken og hvordan man best kan engasjere studentene.</w:t>
      </w:r>
    </w:p>
    <w:p w14:paraId="1D5DCC61" w14:textId="77777777" w:rsidR="007A4A42" w:rsidRPr="007A4A42" w:rsidRDefault="007A4A42" w:rsidP="007A4A42">
      <w:pPr>
        <w:rPr>
          <w:noProof w:val="0"/>
        </w:rPr>
      </w:pPr>
      <w:r w:rsidRPr="007A4A42">
        <w:rPr>
          <w:b/>
          <w:bCs/>
          <w:noProof w:val="0"/>
        </w:rPr>
        <w:t>Fagopplegg og struktur:</w:t>
      </w:r>
    </w:p>
    <w:p w14:paraId="327672B7" w14:textId="77777777" w:rsidR="007A4A42" w:rsidRPr="007A4A42" w:rsidRDefault="007A4A42" w:rsidP="00636525">
      <w:pPr>
        <w:numPr>
          <w:ilvl w:val="0"/>
          <w:numId w:val="18"/>
        </w:numPr>
        <w:rPr>
          <w:noProof w:val="0"/>
        </w:rPr>
      </w:pPr>
      <w:r w:rsidRPr="007A4A42">
        <w:rPr>
          <w:b/>
          <w:bCs/>
          <w:noProof w:val="0"/>
        </w:rPr>
        <w:t>Introduksjon</w:t>
      </w:r>
      <w:r w:rsidRPr="007A4A42">
        <w:rPr>
          <w:noProof w:val="0"/>
        </w:rPr>
        <w:t>: Faget innledes med en time i midten av november, hvor jeg gir en oversikt over hva studentene kan forvente.</w:t>
      </w:r>
    </w:p>
    <w:p w14:paraId="051BA948" w14:textId="77777777" w:rsidR="007A4A42" w:rsidRPr="007A4A42" w:rsidRDefault="007A4A42" w:rsidP="00636525">
      <w:pPr>
        <w:numPr>
          <w:ilvl w:val="0"/>
          <w:numId w:val="18"/>
        </w:numPr>
        <w:rPr>
          <w:noProof w:val="0"/>
        </w:rPr>
      </w:pPr>
      <w:r w:rsidRPr="007A4A42">
        <w:rPr>
          <w:b/>
          <w:bCs/>
          <w:noProof w:val="0"/>
        </w:rPr>
        <w:t>Veiledningsdokument</w:t>
      </w:r>
      <w:r w:rsidRPr="007A4A42">
        <w:rPr>
          <w:noProof w:val="0"/>
        </w:rPr>
        <w:t>: Et oppdatert veiledningsdokument om fagets gjennomføring legges ut på Blackboard før jul, noe som gir studentene en klar forståelse av kravene.</w:t>
      </w:r>
    </w:p>
    <w:p w14:paraId="1139D79F" w14:textId="77777777" w:rsidR="007A4A42" w:rsidRPr="007A4A42" w:rsidRDefault="007A4A42" w:rsidP="00636525">
      <w:pPr>
        <w:numPr>
          <w:ilvl w:val="0"/>
          <w:numId w:val="18"/>
        </w:numPr>
        <w:rPr>
          <w:noProof w:val="0"/>
        </w:rPr>
      </w:pPr>
      <w:r w:rsidRPr="007A4A42">
        <w:rPr>
          <w:b/>
          <w:bCs/>
          <w:noProof w:val="0"/>
        </w:rPr>
        <w:t>Oppstart</w:t>
      </w:r>
      <w:r w:rsidRPr="007A4A42">
        <w:rPr>
          <w:noProof w:val="0"/>
        </w:rPr>
        <w:t>: I januar starter vi med tildeling av oppgaver og inndeling i grupper i første time.</w:t>
      </w:r>
    </w:p>
    <w:p w14:paraId="7311A588" w14:textId="77777777" w:rsidR="007A4A42" w:rsidRPr="007A4A42" w:rsidRDefault="007A4A42" w:rsidP="00636525">
      <w:pPr>
        <w:numPr>
          <w:ilvl w:val="0"/>
          <w:numId w:val="18"/>
        </w:numPr>
        <w:rPr>
          <w:noProof w:val="0"/>
        </w:rPr>
      </w:pPr>
      <w:r w:rsidRPr="007A4A42">
        <w:rPr>
          <w:b/>
          <w:bCs/>
          <w:noProof w:val="0"/>
        </w:rPr>
        <w:t>Fellesforelesninger</w:t>
      </w:r>
      <w:r w:rsidRPr="007A4A42">
        <w:rPr>
          <w:noProof w:val="0"/>
        </w:rPr>
        <w:t>: De første tre ukene foreleses fellesemner som er relevante for gruppeprosjektene. Jeg har argumentert for at de temaene som gruppene må ta tak i først, blir forelest først, og disse temaene er også omtalt i veiledningsdokumentet.</w:t>
      </w:r>
    </w:p>
    <w:p w14:paraId="07084A25" w14:textId="77777777" w:rsidR="007A4A42" w:rsidRPr="007A4A42" w:rsidRDefault="007A4A42" w:rsidP="00636525">
      <w:pPr>
        <w:numPr>
          <w:ilvl w:val="0"/>
          <w:numId w:val="18"/>
        </w:numPr>
        <w:rPr>
          <w:noProof w:val="0"/>
        </w:rPr>
      </w:pPr>
      <w:r w:rsidRPr="007A4A42">
        <w:rPr>
          <w:b/>
          <w:bCs/>
          <w:noProof w:val="0"/>
        </w:rPr>
        <w:t>Ukentlig opplegg</w:t>
      </w:r>
      <w:r w:rsidRPr="007A4A42">
        <w:rPr>
          <w:noProof w:val="0"/>
        </w:rPr>
        <w:t>: Hver mandag har jeg en forelesningstime på 45 minutter, etterfulgt av 45 minutter med veiledning. Her diskuterer vi status på oppgavene, studentenes tanker om dem, og hvordan de skal takle prosessen. Dette gir rom for både teknisk gjennomføring og prosessdiskusjon.</w:t>
      </w:r>
    </w:p>
    <w:p w14:paraId="64112B1B" w14:textId="77777777" w:rsidR="007A4A42" w:rsidRPr="007A4A42" w:rsidRDefault="007A4A42" w:rsidP="00636525">
      <w:pPr>
        <w:numPr>
          <w:ilvl w:val="0"/>
          <w:numId w:val="18"/>
        </w:numPr>
        <w:rPr>
          <w:noProof w:val="0"/>
        </w:rPr>
      </w:pPr>
      <w:r w:rsidRPr="007A4A42">
        <w:rPr>
          <w:b/>
          <w:bCs/>
          <w:noProof w:val="0"/>
        </w:rPr>
        <w:t>Kobling til gruppearbeid</w:t>
      </w:r>
      <w:r w:rsidRPr="007A4A42">
        <w:rPr>
          <w:noProof w:val="0"/>
        </w:rPr>
        <w:t>: Jeg har sortert temaene i en rekkefølge som gjør det lettere for studentene å knytte dem til aktivitetene i gruppearbeidet. Jeg er klar over at innholdet i forelesningene er omfattende og komprimert, og jeg jobber kontinuerlig med å gjøre dette mer tilgjengelig for studentene.</w:t>
      </w:r>
    </w:p>
    <w:p w14:paraId="01AF9775" w14:textId="77777777" w:rsidR="007A4A42" w:rsidRPr="007A4A42" w:rsidRDefault="007A4A42" w:rsidP="007A4A42">
      <w:pPr>
        <w:rPr>
          <w:noProof w:val="0"/>
        </w:rPr>
      </w:pPr>
      <w:r w:rsidRPr="007A4A42">
        <w:rPr>
          <w:noProof w:val="0"/>
        </w:rPr>
        <w:t>For å støtte studentene ytterligere har jeg utviklet en gjennomføringsmatrise som de kan bruke for å følge opplegget mitt bedre. Dette har gjort det lettere for dem å navigere i faget og forstå hva som forventes.</w:t>
      </w:r>
    </w:p>
    <w:p w14:paraId="360A51D2" w14:textId="3A56E0EC" w:rsidR="00053D33" w:rsidRDefault="007A4A42" w:rsidP="007A4A42">
      <w:pPr>
        <w:rPr>
          <w:noProof w:val="0"/>
        </w:rPr>
      </w:pPr>
      <w:r w:rsidRPr="007A4A42">
        <w:rPr>
          <w:noProof w:val="0"/>
        </w:rPr>
        <w:t>Min erfaring med PBL har lært meg at målet er å skape nysgjerrighet og engasjement, snarere enn å gi fasitsvar. Jeg investerer tid i å hjelpe studentene med å forstå hvordan de skal jobbe i denne læringsmetoden, noe som er både uvant og utfordrende for mang</w:t>
      </w:r>
    </w:p>
    <w:p w14:paraId="5FEF1272" w14:textId="373F5F0C" w:rsidR="00A153C5" w:rsidRPr="00281FFB" w:rsidRDefault="00A153C5" w:rsidP="005C57EF">
      <w:pPr>
        <w:rPr>
          <w:noProof w:val="0"/>
        </w:rPr>
      </w:pPr>
      <w:r w:rsidRPr="00281FFB">
        <w:rPr>
          <w:noProof w:val="0"/>
        </w:rPr>
        <w:t xml:space="preserve">Det har vært skrevet om prosjektene </w:t>
      </w:r>
      <w:r w:rsidR="003819FC">
        <w:rPr>
          <w:noProof w:val="0"/>
        </w:rPr>
        <w:t xml:space="preserve">blant annet </w:t>
      </w:r>
      <w:r w:rsidRPr="00281FFB">
        <w:rPr>
          <w:noProof w:val="0"/>
        </w:rPr>
        <w:t>i Fosnafolket, Melhusbladet og Adresseavisen. Link til oppslag er gitt under.</w:t>
      </w:r>
    </w:p>
    <w:p w14:paraId="71A37BCC" w14:textId="77777777" w:rsidR="00A153C5" w:rsidRPr="00281FFB" w:rsidRDefault="00A153C5" w:rsidP="00D8083B">
      <w:pPr>
        <w:pStyle w:val="NormalWeb"/>
        <w:numPr>
          <w:ilvl w:val="0"/>
          <w:numId w:val="2"/>
        </w:numPr>
        <w:rPr>
          <w:noProof w:val="0"/>
        </w:rPr>
      </w:pPr>
      <w:hyperlink r:id="rId175" w:history="1">
        <w:r w:rsidRPr="00281FFB">
          <w:rPr>
            <w:rStyle w:val="Hyperlink"/>
            <w:noProof w:val="0"/>
          </w:rPr>
          <w:t>Adressa hadde et 2 siders oppslag i avisa om midtbyprosjektene i 2016</w:t>
        </w:r>
      </w:hyperlink>
      <w:r w:rsidRPr="00281FFB">
        <w:rPr>
          <w:noProof w:val="0"/>
        </w:rPr>
        <w:t xml:space="preserve"> </w:t>
      </w:r>
    </w:p>
    <w:p w14:paraId="27D13FE4" w14:textId="77777777" w:rsidR="00A153C5" w:rsidRPr="00281FFB" w:rsidRDefault="00A153C5" w:rsidP="00D8083B">
      <w:pPr>
        <w:pStyle w:val="NormalWeb"/>
        <w:numPr>
          <w:ilvl w:val="0"/>
          <w:numId w:val="2"/>
        </w:numPr>
        <w:rPr>
          <w:noProof w:val="0"/>
        </w:rPr>
      </w:pPr>
      <w:hyperlink r:id="rId176" w:history="1">
        <w:r w:rsidRPr="00281FFB">
          <w:rPr>
            <w:rStyle w:val="Hyperlink"/>
            <w:noProof w:val="0"/>
          </w:rPr>
          <w:t>Ilaks skrev om oppdrettsdelen av "Marinebyen i Trondheimsfjorden" prosjektet i 2017</w:t>
        </w:r>
      </w:hyperlink>
    </w:p>
    <w:p w14:paraId="218CCE32" w14:textId="77777777" w:rsidR="00A153C5" w:rsidRPr="00281FFB" w:rsidRDefault="00A153C5" w:rsidP="00D8083B">
      <w:pPr>
        <w:pStyle w:val="NormalWeb"/>
        <w:numPr>
          <w:ilvl w:val="0"/>
          <w:numId w:val="2"/>
        </w:numPr>
        <w:rPr>
          <w:noProof w:val="0"/>
        </w:rPr>
      </w:pPr>
      <w:hyperlink r:id="rId177" w:history="1">
        <w:r w:rsidRPr="00281FFB">
          <w:rPr>
            <w:rStyle w:val="Hyperlink"/>
            <w:noProof w:val="0"/>
          </w:rPr>
          <w:t>Nye veier prosjekt E6 har lagt ut et innlegg på Facebook i 2018</w:t>
        </w:r>
      </w:hyperlink>
    </w:p>
    <w:p w14:paraId="31CF08C4" w14:textId="77777777" w:rsidR="00A153C5" w:rsidRPr="00281FFB" w:rsidRDefault="00A153C5" w:rsidP="00D8083B">
      <w:pPr>
        <w:pStyle w:val="NormalWeb"/>
        <w:numPr>
          <w:ilvl w:val="0"/>
          <w:numId w:val="2"/>
        </w:numPr>
        <w:rPr>
          <w:noProof w:val="0"/>
        </w:rPr>
      </w:pPr>
      <w:hyperlink r:id="rId178" w:history="1">
        <w:r w:rsidRPr="00281FFB">
          <w:rPr>
            <w:rStyle w:val="Hyperlink"/>
            <w:noProof w:val="0"/>
          </w:rPr>
          <w:t>Melhusbladet skrev om prosjekt med muligheter med droner i 2018</w:t>
        </w:r>
      </w:hyperlink>
    </w:p>
    <w:p w14:paraId="6E900E4F" w14:textId="77777777" w:rsidR="00A153C5" w:rsidRPr="00281FFB" w:rsidRDefault="00A153C5" w:rsidP="00D8083B">
      <w:pPr>
        <w:pStyle w:val="NormalWeb"/>
        <w:numPr>
          <w:ilvl w:val="0"/>
          <w:numId w:val="2"/>
        </w:numPr>
        <w:rPr>
          <w:noProof w:val="0"/>
        </w:rPr>
      </w:pPr>
      <w:hyperlink r:id="rId179" w:history="1">
        <w:r w:rsidRPr="00281FFB">
          <w:rPr>
            <w:rStyle w:val="Hyperlink"/>
            <w:noProof w:val="0"/>
          </w:rPr>
          <w:t>Fosnafolket skrev om Fosenbruaprosjektet i 2017</w:t>
        </w:r>
      </w:hyperlink>
    </w:p>
    <w:p w14:paraId="2781D500" w14:textId="18B3BBB8" w:rsidR="00A153C5" w:rsidRPr="00281FFB" w:rsidRDefault="00A153C5" w:rsidP="00D8083B">
      <w:pPr>
        <w:pStyle w:val="NormalWeb"/>
        <w:numPr>
          <w:ilvl w:val="0"/>
          <w:numId w:val="2"/>
        </w:numPr>
        <w:rPr>
          <w:noProof w:val="0"/>
        </w:rPr>
      </w:pPr>
      <w:hyperlink r:id="rId180" w:history="1">
        <w:r w:rsidRPr="00281FFB">
          <w:rPr>
            <w:rStyle w:val="Hyperlink"/>
            <w:noProof w:val="0"/>
          </w:rPr>
          <w:t>Trønderbladet skrev om muligh</w:t>
        </w:r>
        <w:r w:rsidR="00A27512">
          <w:rPr>
            <w:rStyle w:val="Hyperlink"/>
            <w:noProof w:val="0"/>
          </w:rPr>
          <w:t>e</w:t>
        </w:r>
        <w:r w:rsidRPr="00281FFB">
          <w:rPr>
            <w:rStyle w:val="Hyperlink"/>
            <w:noProof w:val="0"/>
          </w:rPr>
          <w:t>ten for Trondheim havn i 2017</w:t>
        </w:r>
      </w:hyperlink>
      <w:r w:rsidRPr="00281FFB">
        <w:rPr>
          <w:noProof w:val="0"/>
        </w:rPr>
        <w:t xml:space="preserve"> </w:t>
      </w:r>
    </w:p>
    <w:p w14:paraId="3AD534D8" w14:textId="77777777" w:rsidR="00A153C5" w:rsidRPr="00281FFB" w:rsidRDefault="00A153C5" w:rsidP="00D8083B">
      <w:pPr>
        <w:pStyle w:val="NormalWeb"/>
        <w:numPr>
          <w:ilvl w:val="0"/>
          <w:numId w:val="2"/>
        </w:numPr>
        <w:rPr>
          <w:noProof w:val="0"/>
        </w:rPr>
      </w:pPr>
      <w:hyperlink r:id="rId181" w:history="1">
        <w:r w:rsidRPr="00281FFB">
          <w:rPr>
            <w:rStyle w:val="Hyperlink"/>
            <w:noProof w:val="0"/>
          </w:rPr>
          <w:t>Tidens krav skrev om besøk til vestbase i forbindelse med prosjektoppgaven på subseadelen av "Marinebyen i Trondheimsfjorden prosjektet</w:t>
        </w:r>
      </w:hyperlink>
      <w:r w:rsidRPr="00281FFB">
        <w:rPr>
          <w:noProof w:val="0"/>
        </w:rPr>
        <w:t>» i 2018</w:t>
      </w:r>
    </w:p>
    <w:p w14:paraId="20592620" w14:textId="55330B3E" w:rsidR="00A153C5" w:rsidRPr="00EA5FA2" w:rsidRDefault="00A153C5" w:rsidP="00D8083B">
      <w:pPr>
        <w:pStyle w:val="NormalWeb"/>
        <w:numPr>
          <w:ilvl w:val="0"/>
          <w:numId w:val="2"/>
        </w:numPr>
        <w:rPr>
          <w:rStyle w:val="Hyperlink"/>
          <w:noProof w:val="0"/>
          <w:color w:val="auto"/>
          <w:u w:val="none"/>
        </w:rPr>
      </w:pPr>
      <w:hyperlink r:id="rId182" w:history="1">
        <w:r w:rsidRPr="00281FFB">
          <w:rPr>
            <w:rStyle w:val="Hyperlink"/>
            <w:noProof w:val="0"/>
          </w:rPr>
          <w:t>Fosnafolket skrev om Vikingbaseprosjektene på Fosen i 2017</w:t>
        </w:r>
      </w:hyperlink>
    </w:p>
    <w:p w14:paraId="22433233" w14:textId="5069366F" w:rsidR="00EA5FA2" w:rsidRPr="00281FFB" w:rsidRDefault="00EA5FA2" w:rsidP="00D8083B">
      <w:pPr>
        <w:pStyle w:val="NormalWeb"/>
        <w:numPr>
          <w:ilvl w:val="0"/>
          <w:numId w:val="2"/>
        </w:numPr>
        <w:rPr>
          <w:noProof w:val="0"/>
        </w:rPr>
      </w:pPr>
      <w:hyperlink r:id="rId183" w:history="1">
        <w:r>
          <w:rPr>
            <w:rStyle w:val="Hyperlink"/>
          </w:rPr>
          <w:t>NTNU-studenter finner løsninger for lys og lyd til Treteknisk senter - Trønderbladet (tronderbladet.no)</w:t>
        </w:r>
      </w:hyperlink>
      <w:r w:rsidR="00DA1F42">
        <w:rPr>
          <w:rStyle w:val="Hyperlink"/>
        </w:rPr>
        <w:t xml:space="preserve"> 2020</w:t>
      </w:r>
    </w:p>
    <w:p w14:paraId="1718636F" w14:textId="3B3CBBE1" w:rsidR="00A153C5" w:rsidRDefault="00A153C5" w:rsidP="00A153C5">
      <w:pPr>
        <w:pStyle w:val="NormalWeb"/>
        <w:rPr>
          <w:noProof w:val="0"/>
        </w:rPr>
      </w:pPr>
      <w:r>
        <w:drawing>
          <wp:inline distT="0" distB="0" distL="0" distR="0" wp14:anchorId="0C926374" wp14:editId="59289E6C">
            <wp:extent cx="5173958" cy="3837354"/>
            <wp:effectExtent l="0" t="0" r="8255" b="0"/>
            <wp:docPr id="24697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84">
                      <a:extLst>
                        <a:ext uri="{28A0092B-C50C-407E-A947-70E740481C1C}">
                          <a14:useLocalDpi xmlns:a14="http://schemas.microsoft.com/office/drawing/2010/main" val="0"/>
                        </a:ext>
                      </a:extLst>
                    </a:blip>
                    <a:stretch>
                      <a:fillRect/>
                    </a:stretch>
                  </pic:blipFill>
                  <pic:spPr>
                    <a:xfrm>
                      <a:off x="0" y="0"/>
                      <a:ext cx="5173958" cy="3837354"/>
                    </a:xfrm>
                    <a:prstGeom prst="rect">
                      <a:avLst/>
                    </a:prstGeom>
                  </pic:spPr>
                </pic:pic>
              </a:graphicData>
            </a:graphic>
          </wp:inline>
        </w:drawing>
      </w:r>
    </w:p>
    <w:p w14:paraId="46446BED" w14:textId="2EDE29B6" w:rsidR="00291E33" w:rsidRPr="00407A33" w:rsidRDefault="00200A36" w:rsidP="005C57EF">
      <w:pPr>
        <w:rPr>
          <w:i/>
          <w:iCs/>
          <w:color w:val="44546A" w:themeColor="text2"/>
          <w:sz w:val="18"/>
          <w:szCs w:val="18"/>
        </w:rPr>
      </w:pPr>
      <w:r w:rsidRPr="006D0222">
        <w:rPr>
          <w:b/>
          <w:i/>
          <w:iCs/>
          <w:color w:val="44546A" w:themeColor="text2"/>
          <w:sz w:val="18"/>
          <w:szCs w:val="18"/>
        </w:rPr>
        <w:t xml:space="preserve">Figur </w:t>
      </w:r>
      <w:r>
        <w:rPr>
          <w:b/>
          <w:i/>
          <w:iCs/>
          <w:color w:val="44546A" w:themeColor="text2"/>
          <w:sz w:val="18"/>
          <w:szCs w:val="18"/>
        </w:rPr>
        <w:t>2</w:t>
      </w:r>
      <w:r w:rsidR="00381E93">
        <w:rPr>
          <w:b/>
          <w:i/>
          <w:iCs/>
          <w:color w:val="44546A" w:themeColor="text2"/>
          <w:sz w:val="18"/>
          <w:szCs w:val="18"/>
        </w:rPr>
        <w:t>6</w:t>
      </w:r>
      <w:r w:rsidRPr="006D0222">
        <w:rPr>
          <w:i/>
          <w:iCs/>
          <w:color w:val="44546A" w:themeColor="text2"/>
          <w:sz w:val="18"/>
          <w:szCs w:val="18"/>
        </w:rPr>
        <w:t xml:space="preserve"> </w:t>
      </w:r>
      <w:r w:rsidR="005C57EF">
        <w:rPr>
          <w:i/>
          <w:iCs/>
          <w:color w:val="44546A" w:themeColor="text2"/>
          <w:sz w:val="18"/>
          <w:szCs w:val="18"/>
        </w:rPr>
        <w:t>2-siders op</w:t>
      </w:r>
      <w:r>
        <w:rPr>
          <w:i/>
          <w:iCs/>
          <w:color w:val="44546A" w:themeColor="text2"/>
          <w:sz w:val="18"/>
          <w:szCs w:val="18"/>
        </w:rPr>
        <w:t>pslag i Adresseavisen Midtbyprosjektene 2016.</w:t>
      </w:r>
    </w:p>
    <w:p w14:paraId="60305031" w14:textId="38B7B596" w:rsidR="00A153C5" w:rsidRPr="00B23EB1" w:rsidRDefault="004D6395" w:rsidP="00A153C5">
      <w:pPr>
        <w:pStyle w:val="Heading2"/>
      </w:pPr>
      <w:bookmarkStart w:id="38" w:name="_Toc203991109"/>
      <w:r>
        <w:t>C</w:t>
      </w:r>
      <w:r w:rsidR="007B1764">
        <w:t>.</w:t>
      </w:r>
      <w:r w:rsidR="00BC6043">
        <w:t>4</w:t>
      </w:r>
      <w:r w:rsidR="00A153C5" w:rsidRPr="00B23EB1">
        <w:t xml:space="preserve"> </w:t>
      </w:r>
      <w:r w:rsidR="00B63724">
        <w:t>Studentoppgaver</w:t>
      </w:r>
      <w:bookmarkEnd w:id="38"/>
    </w:p>
    <w:p w14:paraId="26945CFF" w14:textId="36764D8A" w:rsidR="0037609A" w:rsidRDefault="00407A33" w:rsidP="006C6EB7">
      <w:pPr>
        <w:pStyle w:val="paragraph"/>
        <w:spacing w:before="0" w:beforeAutospacing="0" w:after="0" w:afterAutospacing="0"/>
        <w:textAlignment w:val="baseline"/>
      </w:pPr>
      <w:r>
        <w:br/>
      </w:r>
      <w:r w:rsidR="006C6EB7">
        <w:t xml:space="preserve">Jeg har veiledet på ca. 200 bachelor og masteroppgaver. Disse oppgavene har også vært en basis og fortsatt er en basis for å utvikle reelle prosjekter. Det kan være byggeprosjekter, innovasjonsprosjekter og basis for forskningsprosjekter. </w:t>
      </w:r>
    </w:p>
    <w:p w14:paraId="79D2C868" w14:textId="77777777" w:rsidR="006C6EB7" w:rsidRDefault="006C6EB7" w:rsidP="006C6EB7">
      <w:pPr>
        <w:pStyle w:val="paragraph"/>
        <w:spacing w:before="0" w:beforeAutospacing="0" w:after="0" w:afterAutospacing="0"/>
        <w:textAlignment w:val="baseline"/>
      </w:pPr>
    </w:p>
    <w:p w14:paraId="2DA34C43" w14:textId="2F5737E6" w:rsidR="006C6EB7" w:rsidRPr="007B4B63" w:rsidRDefault="007B4B63" w:rsidP="006C6EB7">
      <w:pPr>
        <w:pStyle w:val="paragraph"/>
        <w:spacing w:before="0" w:beforeAutospacing="0" w:after="0" w:afterAutospacing="0"/>
        <w:textAlignment w:val="baseline"/>
      </w:pPr>
      <w:r w:rsidRPr="007B4B63">
        <w:t>Se F Oppsummering for flere detaljer</w:t>
      </w:r>
    </w:p>
    <w:p w14:paraId="7359A6B9" w14:textId="5E8DA245" w:rsidR="00DE476A" w:rsidRPr="006C6EB7" w:rsidRDefault="00DE476A" w:rsidP="0037609A"/>
    <w:p w14:paraId="1C092577" w14:textId="61770085" w:rsidR="0035747D" w:rsidRDefault="004D6395" w:rsidP="00A153C5">
      <w:pPr>
        <w:pStyle w:val="Heading2"/>
        <w:rPr>
          <w:rFonts w:ascii="Times New Roman" w:hAnsi="Times New Roman" w:cs="Times New Roman"/>
          <w:noProof w:val="0"/>
        </w:rPr>
      </w:pPr>
      <w:bookmarkStart w:id="39" w:name="_Toc203991110"/>
      <w:r>
        <w:rPr>
          <w:rFonts w:ascii="Times New Roman" w:hAnsi="Times New Roman" w:cs="Times New Roman"/>
          <w:noProof w:val="0"/>
        </w:rPr>
        <w:lastRenderedPageBreak/>
        <w:t>C</w:t>
      </w:r>
      <w:r w:rsidR="00A153C5" w:rsidRPr="00B23EB1">
        <w:rPr>
          <w:rFonts w:ascii="Times New Roman" w:hAnsi="Times New Roman" w:cs="Times New Roman"/>
          <w:noProof w:val="0"/>
        </w:rPr>
        <w:t>.</w:t>
      </w:r>
      <w:r w:rsidR="002A65A3">
        <w:rPr>
          <w:rFonts w:ascii="Times New Roman" w:hAnsi="Times New Roman" w:cs="Times New Roman"/>
          <w:noProof w:val="0"/>
        </w:rPr>
        <w:t>5</w:t>
      </w:r>
      <w:r w:rsidR="00B63724">
        <w:rPr>
          <w:rFonts w:ascii="Times New Roman" w:hAnsi="Times New Roman" w:cs="Times New Roman"/>
          <w:noProof w:val="0"/>
        </w:rPr>
        <w:t>Andre fag</w:t>
      </w:r>
      <w:bookmarkEnd w:id="39"/>
    </w:p>
    <w:p w14:paraId="3B4F9BB4" w14:textId="77F2CCE2" w:rsidR="007A4A42" w:rsidRPr="007A4A42" w:rsidRDefault="00B63724" w:rsidP="007A4A42">
      <w:pPr>
        <w:rPr>
          <w:noProof w:val="0"/>
        </w:rPr>
      </w:pPr>
      <w:r>
        <w:br/>
      </w:r>
      <w:r w:rsidR="007A4A42" w:rsidRPr="007A4A42">
        <w:rPr>
          <w:b/>
          <w:bCs/>
          <w:noProof w:val="0"/>
        </w:rPr>
        <w:t>Undervisning i Vibrasjon og Støy</w:t>
      </w:r>
      <w:r w:rsidR="007A4A42">
        <w:rPr>
          <w:b/>
          <w:bCs/>
          <w:noProof w:val="0"/>
        </w:rPr>
        <w:br/>
      </w:r>
      <w:r w:rsidR="007A4A42">
        <w:rPr>
          <w:noProof w:val="0"/>
        </w:rPr>
        <w:br/>
      </w:r>
      <w:r w:rsidR="007A4A42" w:rsidRPr="007A4A42">
        <w:rPr>
          <w:noProof w:val="0"/>
        </w:rPr>
        <w:t>I mitt arbeid som underviser i faget «TKJE3008 - Introduksjon til olje- og gassindustrien» har jeg ansvaret for to timer med undervisning om vibrasjon og støy. Dette faget er obligatorisk for studenter på olje- og gassstudiet og tilbys i 2. klasse, men kan også velges av studenter fra andre linjer i høstsemesteret i 3. klasse på bachelornivå.</w:t>
      </w:r>
      <w:r w:rsidR="007A4A42">
        <w:rPr>
          <w:noProof w:val="0"/>
        </w:rPr>
        <w:t xml:space="preserve"> Dette faget ble lagt når olje&amp;gass-studiet ble lagt ned for et par år siden. </w:t>
      </w:r>
    </w:p>
    <w:p w14:paraId="781515DD" w14:textId="77777777" w:rsidR="007A4A42" w:rsidRPr="007A4A42" w:rsidRDefault="007A4A42" w:rsidP="007A4A42">
      <w:pPr>
        <w:rPr>
          <w:noProof w:val="0"/>
        </w:rPr>
      </w:pPr>
      <w:r w:rsidRPr="007A4A42">
        <w:rPr>
          <w:noProof w:val="0"/>
        </w:rPr>
        <w:t>Innhold og tilnærming:</w:t>
      </w:r>
    </w:p>
    <w:p w14:paraId="5BF4B871" w14:textId="77777777" w:rsidR="007A4A42" w:rsidRPr="007A4A42" w:rsidRDefault="007A4A42" w:rsidP="00636525">
      <w:pPr>
        <w:numPr>
          <w:ilvl w:val="0"/>
          <w:numId w:val="19"/>
        </w:numPr>
        <w:rPr>
          <w:noProof w:val="0"/>
        </w:rPr>
      </w:pPr>
      <w:r w:rsidRPr="007A4A42">
        <w:rPr>
          <w:noProof w:val="0"/>
        </w:rPr>
        <w:t>Relevans fra næringslivet: Undervisningen er basert på erfaringer og kunnskap jeg har tilegnet meg fra næringslivet, noe som gir studentene et praktisk perspektiv på problemområdet.</w:t>
      </w:r>
    </w:p>
    <w:p w14:paraId="5654BC50" w14:textId="77777777" w:rsidR="007A4A42" w:rsidRPr="007A4A42" w:rsidRDefault="007A4A42" w:rsidP="00636525">
      <w:pPr>
        <w:numPr>
          <w:ilvl w:val="0"/>
          <w:numId w:val="19"/>
        </w:numPr>
        <w:rPr>
          <w:noProof w:val="0"/>
        </w:rPr>
      </w:pPr>
      <w:r w:rsidRPr="007A4A42">
        <w:rPr>
          <w:noProof w:val="0"/>
        </w:rPr>
        <w:t>Forelesningens fokus: I løpet av de to timene dekker jeg de viktigste aspektene ved vibrasjon og støy, som er sentrale utfordringer innen olje- og gassindustrien. Jeg legger vekt på både teoretiske prinsipper og praktiske anvendelser, slik at studentene får en helhetlig forståelse av emnet.</w:t>
      </w:r>
    </w:p>
    <w:p w14:paraId="0BC92D2C" w14:textId="77777777" w:rsidR="007A4A42" w:rsidRPr="007A4A42" w:rsidRDefault="007A4A42" w:rsidP="00636525">
      <w:pPr>
        <w:numPr>
          <w:ilvl w:val="0"/>
          <w:numId w:val="19"/>
        </w:numPr>
        <w:rPr>
          <w:noProof w:val="0"/>
        </w:rPr>
      </w:pPr>
      <w:r w:rsidRPr="007A4A42">
        <w:rPr>
          <w:noProof w:val="0"/>
        </w:rPr>
        <w:t>Problemområdet: Vibrasjon og støy er et omfattende problemområde, og jeg har fått muligheten til å gi studentene en innføring i dette komplekse temaet på en engasjerende og informativ måte.</w:t>
      </w:r>
    </w:p>
    <w:p w14:paraId="35D5880F" w14:textId="18526261" w:rsidR="007A4A42" w:rsidRPr="007A4A42" w:rsidRDefault="007A4A42" w:rsidP="007A4A42">
      <w:pPr>
        <w:rPr>
          <w:noProof w:val="0"/>
        </w:rPr>
      </w:pPr>
      <w:r w:rsidRPr="007A4A42">
        <w:rPr>
          <w:noProof w:val="0"/>
        </w:rPr>
        <w:t>Gjennom denne undervisningen har jeg som mål å forberede studentene på de utfordringene de vil møte i bransjen, samt å utvikle deres evne til å håndtere vibrasjon og støy i praktiske situasjoner</w:t>
      </w:r>
      <w:r>
        <w:rPr>
          <w:noProof w:val="0"/>
        </w:rPr>
        <w:br/>
      </w:r>
      <w:r w:rsidR="005411BD">
        <w:rPr>
          <w:b/>
          <w:bCs/>
          <w:noProof w:val="0"/>
          <w:u w:val="single"/>
        </w:rPr>
        <w:br/>
      </w:r>
      <w:r w:rsidRPr="007A4A42">
        <w:rPr>
          <w:b/>
          <w:bCs/>
          <w:noProof w:val="0"/>
        </w:rPr>
        <w:t>Vikar i TBYG 3019 Statikk og Betong 2</w:t>
      </w:r>
    </w:p>
    <w:p w14:paraId="5BD16F3B" w14:textId="77777777" w:rsidR="007A4A42" w:rsidRPr="007A4A42" w:rsidRDefault="007A4A42" w:rsidP="007A4A42">
      <w:pPr>
        <w:rPr>
          <w:noProof w:val="0"/>
        </w:rPr>
      </w:pPr>
      <w:r w:rsidRPr="007A4A42">
        <w:rPr>
          <w:noProof w:val="0"/>
        </w:rPr>
        <w:t>I 2016 hadde jeg gleden av å være vikar i faget «TBYG 3019 Statikk og Betong 2». Faget er delt opp i to hovedkomponenter: statikk, som undervises av Per Otto Yttervold, og betongdelen, som jeg hadde ansvaret for det året.</w:t>
      </w:r>
    </w:p>
    <w:p w14:paraId="0CA504BA" w14:textId="77777777" w:rsidR="007A4A42" w:rsidRPr="007A4A42" w:rsidRDefault="007A4A42" w:rsidP="00636525">
      <w:pPr>
        <w:numPr>
          <w:ilvl w:val="0"/>
          <w:numId w:val="20"/>
        </w:numPr>
        <w:rPr>
          <w:noProof w:val="0"/>
        </w:rPr>
      </w:pPr>
      <w:r w:rsidRPr="007A4A42">
        <w:rPr>
          <w:b/>
          <w:bCs/>
          <w:noProof w:val="0"/>
        </w:rPr>
        <w:t>Undervisning av betongdelen</w:t>
      </w:r>
      <w:r w:rsidRPr="007A4A42">
        <w:rPr>
          <w:noProof w:val="0"/>
        </w:rPr>
        <w:t>: I løpet av min tid som vikar fokuserte jeg på betongdelen av faget, hvor jeg formidlet viktige konsepter og prinsipper knyttet til betongkonstruksjoner.</w:t>
      </w:r>
    </w:p>
    <w:p w14:paraId="31B30254" w14:textId="77777777" w:rsidR="007A4A42" w:rsidRPr="007A4A42" w:rsidRDefault="007A4A42" w:rsidP="00636525">
      <w:pPr>
        <w:numPr>
          <w:ilvl w:val="0"/>
          <w:numId w:val="20"/>
        </w:numPr>
        <w:rPr>
          <w:noProof w:val="0"/>
        </w:rPr>
      </w:pPr>
      <w:r w:rsidRPr="007A4A42">
        <w:rPr>
          <w:b/>
          <w:bCs/>
          <w:noProof w:val="0"/>
        </w:rPr>
        <w:t>Forelesningsnotater</w:t>
      </w:r>
      <w:r w:rsidRPr="007A4A42">
        <w:rPr>
          <w:noProof w:val="0"/>
        </w:rPr>
        <w:t>: Mine forelesningsnotater for betongdelen er i stor grad basert på materialet fra Sørensen, og jeg har vedlagt en link til disse notatene for referanse. [Link til forelesningsnotater]</w:t>
      </w:r>
    </w:p>
    <w:p w14:paraId="3B6D112E" w14:textId="77777777" w:rsidR="007A4A42" w:rsidRPr="007A4A42" w:rsidRDefault="007A4A42" w:rsidP="007A4A42">
      <w:pPr>
        <w:rPr>
          <w:noProof w:val="0"/>
        </w:rPr>
      </w:pPr>
      <w:r w:rsidRPr="007A4A42">
        <w:rPr>
          <w:noProof w:val="0"/>
        </w:rPr>
        <w:t>Gjennom denne erfaringen fikk jeg muligheten til å styrke min undervisningskompetanse og bidra til studentenes forståelse av betongkonstruksjoner, noe som er essensielt i ingeniørutdanningen.</w:t>
      </w:r>
    </w:p>
    <w:p w14:paraId="49B09950" w14:textId="77777777" w:rsidR="00D14482" w:rsidRPr="00D14482" w:rsidRDefault="007A4A42" w:rsidP="00D14482">
      <w:pPr>
        <w:rPr>
          <w:b/>
          <w:bCs/>
          <w:u w:val="single"/>
        </w:rPr>
      </w:pPr>
      <w:r>
        <w:rPr>
          <w:noProof w:val="0"/>
        </w:rPr>
        <w:lastRenderedPageBreak/>
        <w:br/>
      </w:r>
      <w:r>
        <w:rPr>
          <w:noProof w:val="0"/>
        </w:rPr>
        <w:br/>
      </w:r>
      <w:hyperlink r:id="rId185" w:history="1">
        <w:r w:rsidR="00324CB3">
          <w:rPr>
            <w:rStyle w:val="Hyperlink"/>
            <w:noProof w:val="0"/>
          </w:rPr>
          <w:t>Forelesninger for betongdelen i TBYG3019 Statikk og betong 2</w:t>
        </w:r>
      </w:hyperlink>
      <w:r w:rsidR="00324CB3">
        <w:rPr>
          <w:noProof w:val="0"/>
        </w:rPr>
        <w:t>.</w:t>
      </w:r>
      <w:r>
        <w:rPr>
          <w:noProof w:val="0"/>
        </w:rPr>
        <w:br/>
      </w:r>
      <w:r w:rsidR="00AF22B4">
        <w:br/>
      </w:r>
      <w:r w:rsidR="000E6806">
        <w:br/>
      </w:r>
      <w:r w:rsidR="00D14482" w:rsidRPr="00D14482">
        <w:rPr>
          <w:b/>
          <w:bCs/>
          <w:u w:val="single"/>
        </w:rPr>
        <w:t>Vikar i TBYG2011 Stål og Trekonstruksjoner</w:t>
      </w:r>
    </w:p>
    <w:p w14:paraId="16F6792B" w14:textId="77777777" w:rsidR="00D14482" w:rsidRPr="00D14482" w:rsidRDefault="00D14482" w:rsidP="00D14482">
      <w:r w:rsidRPr="00D14482">
        <w:t>I 2018 hadde jeg gleden av å være vikar i den siste halvdel av faget «TBYG2011 Stål og trekonstruksjoner», hvor jeg hadde ansvaret for ståldelen av kurset.</w:t>
      </w:r>
    </w:p>
    <w:p w14:paraId="089317B4" w14:textId="77777777" w:rsidR="00D14482" w:rsidRPr="00D14482" w:rsidRDefault="00D14482" w:rsidP="00636525">
      <w:pPr>
        <w:numPr>
          <w:ilvl w:val="0"/>
          <w:numId w:val="21"/>
        </w:numPr>
      </w:pPr>
      <w:r w:rsidRPr="00D14482">
        <w:t>Tilpasning av materiell: Jeg benyttet materiell fra «TBYG3018 Design av havromskonstruksjoner», men tilpasset innholdet til situasjonen i faget og studentenes bakgrunn, med mye av materialet hentet fra Per Kr. Larsen. Dette sikret at undervisningen var relevant og forståelig for studentene.</w:t>
      </w:r>
    </w:p>
    <w:p w14:paraId="0E0106E5" w14:textId="77777777" w:rsidR="00D14482" w:rsidRPr="00D14482" w:rsidRDefault="00D14482" w:rsidP="00636525">
      <w:pPr>
        <w:numPr>
          <w:ilvl w:val="0"/>
          <w:numId w:val="21"/>
        </w:numPr>
      </w:pPr>
      <w:r w:rsidRPr="00D14482">
        <w:t>Stålforelesninger: Mine forelesninger om stål er vedlagt her for referanse.</w:t>
      </w:r>
    </w:p>
    <w:p w14:paraId="48B87C46" w14:textId="501C70FB" w:rsidR="00B95671" w:rsidRPr="008B6F0C" w:rsidRDefault="000E6806" w:rsidP="00F47E99">
      <w:pPr>
        <w:rPr>
          <w:b/>
          <w:bCs/>
          <w:noProof w:val="0"/>
          <w:u w:val="single"/>
        </w:rPr>
      </w:pPr>
      <w:hyperlink r:id="rId186" w:history="1">
        <w:r>
          <w:rPr>
            <w:rStyle w:val="Hyperlink"/>
          </w:rPr>
          <w:t>Stålforelesninger i faget</w:t>
        </w:r>
      </w:hyperlink>
      <w:r w:rsidR="00AE0F05">
        <w:rPr>
          <w:rStyle w:val="Hyperlink"/>
        </w:rPr>
        <w:t xml:space="preserve"> er vedlagt her.</w:t>
      </w:r>
      <w:r w:rsidR="00D14482">
        <w:rPr>
          <w:rStyle w:val="Hyperlink"/>
        </w:rPr>
        <w:br/>
      </w:r>
    </w:p>
    <w:p w14:paraId="373F3C24" w14:textId="77777777" w:rsidR="00D14482" w:rsidRPr="00D14482" w:rsidRDefault="00D14482" w:rsidP="00D14482">
      <w:pPr>
        <w:rPr>
          <w:b/>
          <w:bCs/>
          <w:u w:val="single"/>
        </w:rPr>
      </w:pPr>
      <w:r w:rsidRPr="00D14482">
        <w:rPr>
          <w:b/>
          <w:bCs/>
          <w:u w:val="single"/>
        </w:rPr>
        <w:t>Internasjonal Sveiseingeniør (IWE)</w:t>
      </w:r>
    </w:p>
    <w:p w14:paraId="0FF2F365" w14:textId="77777777" w:rsidR="00D14482" w:rsidRPr="00D14482" w:rsidRDefault="00D14482" w:rsidP="00D14482">
      <w:r w:rsidRPr="00D14482">
        <w:t>I tillegg til min undervisning ved NTNU har jeg hatt en tilleggsjobb som internasjonal sveiseingeniør (IWE). I denne rollen har jeg holdt forelesninger ved Chr. Thams Ressurs, hvor jeg har fokusert på designkompetanse og problemstillinger knyttet til sammenstilling av konstruksjoner i verkstedet.</w:t>
      </w:r>
    </w:p>
    <w:p w14:paraId="767013A6" w14:textId="77777777" w:rsidR="00D14482" w:rsidRPr="00D14482" w:rsidRDefault="00D14482" w:rsidP="00636525">
      <w:pPr>
        <w:numPr>
          <w:ilvl w:val="0"/>
          <w:numId w:val="22"/>
        </w:numPr>
      </w:pPr>
      <w:r w:rsidRPr="00D14482">
        <w:t>Forelesninger: Mine forelesninger har dekket viktige emner som:</w:t>
      </w:r>
    </w:p>
    <w:p w14:paraId="44AEBCB8" w14:textId="77777777" w:rsidR="00D14482" w:rsidRPr="00D14482" w:rsidRDefault="00D14482" w:rsidP="00636525">
      <w:pPr>
        <w:numPr>
          <w:ilvl w:val="1"/>
          <w:numId w:val="22"/>
        </w:numPr>
      </w:pPr>
      <w:r w:rsidRPr="00D14482">
        <w:t>Designkompetanse i sveiseprosesser</w:t>
      </w:r>
    </w:p>
    <w:p w14:paraId="7E8AAA98" w14:textId="77777777" w:rsidR="00D14482" w:rsidRPr="00D14482" w:rsidRDefault="00D14482" w:rsidP="00636525">
      <w:pPr>
        <w:numPr>
          <w:ilvl w:val="1"/>
          <w:numId w:val="22"/>
        </w:numPr>
      </w:pPr>
      <w:r w:rsidRPr="00D14482">
        <w:t>Utfordringer og løsninger ved sammenstilling av konstruksjoner</w:t>
      </w:r>
    </w:p>
    <w:p w14:paraId="28BF7B90" w14:textId="77777777" w:rsidR="00D14482" w:rsidRPr="00D14482" w:rsidRDefault="00D14482" w:rsidP="00636525">
      <w:pPr>
        <w:numPr>
          <w:ilvl w:val="1"/>
          <w:numId w:val="22"/>
        </w:numPr>
      </w:pPr>
      <w:r w:rsidRPr="00D14482">
        <w:t>Praktiske aspekter ved sveising og materialvalg</w:t>
      </w:r>
    </w:p>
    <w:p w14:paraId="54F3FDFB" w14:textId="77777777" w:rsidR="00D14482" w:rsidRPr="00D14482" w:rsidRDefault="00D14482" w:rsidP="00D14482">
      <w:r w:rsidRPr="00D14482">
        <w:t>Gjennom denne erfaringen har jeg fått muligheten til å kombinere teoretisk kunnskap med praktiske anvendelser, noe som har beriket min undervisning og gitt studentene en bedre forståelse av sveiseprosesser og konstruksjonsdesign.</w:t>
      </w:r>
    </w:p>
    <w:p w14:paraId="24F1DEE2" w14:textId="781D5B58" w:rsidR="00A4234A" w:rsidRDefault="00A153C5" w:rsidP="00473FBF">
      <w:pPr>
        <w:rPr>
          <w:rStyle w:val="Hyperlink"/>
        </w:rPr>
      </w:pPr>
      <w:hyperlink r:id="rId187" w:history="1">
        <w:r w:rsidRPr="00811432">
          <w:rPr>
            <w:rStyle w:val="Hyperlink"/>
          </w:rPr>
          <w:t>Dvs. IWE. Internasjonal sveiseingeniør</w:t>
        </w:r>
      </w:hyperlink>
      <w:r>
        <w:t xml:space="preserve">. </w:t>
      </w:r>
      <w:hyperlink r:id="rId188" w:history="1">
        <w:r w:rsidR="00012381" w:rsidRPr="00012381">
          <w:rPr>
            <w:rStyle w:val="Hyperlink"/>
          </w:rPr>
          <w:t xml:space="preserve">Forelesning 1 IWE </w:t>
        </w:r>
      </w:hyperlink>
      <w:r w:rsidR="00C01721" w:rsidRPr="00473FBF">
        <w:rPr>
          <w:rStyle w:val="Hyperlink"/>
          <w:color w:val="auto"/>
        </w:rPr>
        <w:t>o</w:t>
      </w:r>
      <w:r w:rsidR="00C01721" w:rsidRPr="00C01721">
        <w:t>g</w:t>
      </w:r>
      <w:r w:rsidR="00C01721">
        <w:rPr>
          <w:rStyle w:val="Hyperlink"/>
        </w:rPr>
        <w:t xml:space="preserve"> </w:t>
      </w:r>
      <w:hyperlink r:id="rId189" w:history="1">
        <w:r w:rsidR="00012381">
          <w:rPr>
            <w:rStyle w:val="Hyperlink"/>
          </w:rPr>
          <w:t xml:space="preserve">Forelesning 2 IWE </w:t>
        </w:r>
      </w:hyperlink>
    </w:p>
    <w:p w14:paraId="5A07C875" w14:textId="40A59BC7" w:rsidR="0058270C" w:rsidRDefault="0058270C">
      <w:pPr>
        <w:rPr>
          <w:rStyle w:val="Hyperlink"/>
        </w:rPr>
      </w:pPr>
      <w:r>
        <w:rPr>
          <w:rStyle w:val="Hyperlink"/>
        </w:rPr>
        <w:br w:type="page"/>
      </w:r>
    </w:p>
    <w:p w14:paraId="73D353D8" w14:textId="3B2A863A" w:rsidR="00A153C5" w:rsidRPr="001F3F18" w:rsidRDefault="004D6395" w:rsidP="00EC2BAA">
      <w:pPr>
        <w:rPr>
          <w:rStyle w:val="Heading1Char"/>
          <w:rFonts w:ascii="Times New Roman" w:hAnsi="Times New Roman" w:cs="Times New Roman"/>
          <w:noProof w:val="0"/>
        </w:rPr>
      </w:pPr>
      <w:bookmarkStart w:id="40" w:name="_Toc203991111"/>
      <w:r>
        <w:rPr>
          <w:rStyle w:val="Heading1Char"/>
          <w:rFonts w:ascii="Times New Roman" w:hAnsi="Times New Roman" w:cs="Times New Roman"/>
          <w:noProof w:val="0"/>
        </w:rPr>
        <w:lastRenderedPageBreak/>
        <w:t>D</w:t>
      </w:r>
      <w:r w:rsidR="00EC2BAA">
        <w:rPr>
          <w:rStyle w:val="Heading1Char"/>
          <w:rFonts w:ascii="Times New Roman" w:hAnsi="Times New Roman" w:cs="Times New Roman"/>
          <w:noProof w:val="0"/>
        </w:rPr>
        <w:tab/>
      </w:r>
      <w:r w:rsidR="00816ADA" w:rsidRPr="00816ADA">
        <w:rPr>
          <w:rStyle w:val="Heading1Char"/>
          <w:rFonts w:ascii="Times New Roman" w:hAnsi="Times New Roman" w:cs="Times New Roman"/>
        </w:rPr>
        <w:t>Pedagogisk utviklingsarbeid</w:t>
      </w:r>
      <w:r w:rsidR="006D7BAD">
        <w:rPr>
          <w:rStyle w:val="Heading1Char"/>
          <w:rFonts w:ascii="Times New Roman" w:hAnsi="Times New Roman" w:cs="Times New Roman"/>
        </w:rPr>
        <w:t xml:space="preserve"> på NTNU</w:t>
      </w:r>
      <w:bookmarkEnd w:id="40"/>
    </w:p>
    <w:p w14:paraId="0D446B3A" w14:textId="1B001285" w:rsidR="00A153C5" w:rsidRPr="00BF20CE" w:rsidRDefault="004D6395" w:rsidP="00A153C5">
      <w:pPr>
        <w:pStyle w:val="Heading2"/>
        <w:rPr>
          <w:rFonts w:ascii="Times New Roman" w:hAnsi="Times New Roman" w:cs="Times New Roman"/>
        </w:rPr>
      </w:pPr>
      <w:bookmarkStart w:id="41" w:name="_Toc203991112"/>
      <w:r w:rsidRPr="00BF20CE">
        <w:rPr>
          <w:rFonts w:ascii="Times New Roman" w:hAnsi="Times New Roman" w:cs="Times New Roman"/>
        </w:rPr>
        <w:t>D</w:t>
      </w:r>
      <w:r w:rsidR="00A153C5" w:rsidRPr="00BF20CE">
        <w:rPr>
          <w:rFonts w:ascii="Times New Roman" w:hAnsi="Times New Roman" w:cs="Times New Roman"/>
        </w:rPr>
        <w:t>.1 TBYG3018</w:t>
      </w:r>
      <w:r w:rsidR="00AE04AD" w:rsidRPr="00BF20CE">
        <w:rPr>
          <w:rFonts w:ascii="Times New Roman" w:hAnsi="Times New Roman" w:cs="Times New Roman"/>
        </w:rPr>
        <w:t>/TBYG2312</w:t>
      </w:r>
      <w:r w:rsidR="00A153C5" w:rsidRPr="00BF20CE">
        <w:rPr>
          <w:rFonts w:ascii="Times New Roman" w:hAnsi="Times New Roman" w:cs="Times New Roman"/>
        </w:rPr>
        <w:t xml:space="preserve"> Design of Ocean Space Structures</w:t>
      </w:r>
      <w:bookmarkEnd w:id="41"/>
    </w:p>
    <w:p w14:paraId="677E6AFD" w14:textId="77777777" w:rsidR="001573A7" w:rsidRPr="001573A7" w:rsidRDefault="008E379E" w:rsidP="001573A7">
      <w:pPr>
        <w:rPr>
          <w:noProof w:val="0"/>
        </w:rPr>
      </w:pPr>
      <w:r w:rsidRPr="00BF20CE">
        <w:rPr>
          <w:noProof w:val="0"/>
        </w:rPr>
        <w:br/>
      </w:r>
      <w:r w:rsidR="001573A7" w:rsidRPr="001573A7">
        <w:rPr>
          <w:b/>
          <w:bCs/>
          <w:noProof w:val="0"/>
        </w:rPr>
        <w:t>Fagbeskrivelse: TBYG3018 Design av Havromskonstruksjoner</w:t>
      </w:r>
    </w:p>
    <w:p w14:paraId="77DB6A50" w14:textId="77777777" w:rsidR="001573A7" w:rsidRPr="001573A7" w:rsidRDefault="001573A7" w:rsidP="001573A7">
      <w:pPr>
        <w:rPr>
          <w:noProof w:val="0"/>
        </w:rPr>
      </w:pPr>
      <w:r w:rsidRPr="001573A7">
        <w:rPr>
          <w:noProof w:val="0"/>
        </w:rPr>
        <w:t>Faget «TBYG3018 Design av Havromskonstruksjoner» tiltrekker seg studenter fra ulike linjer, inkludert havbruk, maskinteknisk linje og bygg (tidligere også olje og gass). I tillegg har internasjonale masterstudenter deltatt, ettersom faget undervises på engelsk. Bakgrunnen til studentene er variert, noe som kan være en utfordring i undervisningen.</w:t>
      </w:r>
    </w:p>
    <w:p w14:paraId="378A6950" w14:textId="77777777" w:rsidR="001573A7" w:rsidRPr="001573A7" w:rsidRDefault="001573A7" w:rsidP="001573A7">
      <w:pPr>
        <w:rPr>
          <w:noProof w:val="0"/>
        </w:rPr>
      </w:pPr>
      <w:r w:rsidRPr="001573A7">
        <w:rPr>
          <w:b/>
          <w:bCs/>
          <w:noProof w:val="0"/>
        </w:rPr>
        <w:t>Språk og Obligatorisk Status</w:t>
      </w:r>
    </w:p>
    <w:p w14:paraId="53F6EB6B" w14:textId="77777777" w:rsidR="001573A7" w:rsidRPr="001573A7" w:rsidRDefault="001573A7" w:rsidP="001573A7">
      <w:pPr>
        <w:rPr>
          <w:noProof w:val="0"/>
        </w:rPr>
      </w:pPr>
      <w:r w:rsidRPr="001573A7">
        <w:rPr>
          <w:noProof w:val="0"/>
        </w:rPr>
        <w:t>Faget er nå obligatorisk for byggstudenter, noe som medfører at undervisningen må foregå på norsk, i tråd med kravene for bachelorstudiet. Dette har medført en tilpasning av undervisningsopplegget for å imøtekomme de nye kravene.</w:t>
      </w:r>
    </w:p>
    <w:p w14:paraId="42B23B0B" w14:textId="77777777" w:rsidR="001573A7" w:rsidRPr="001573A7" w:rsidRDefault="001573A7" w:rsidP="001573A7">
      <w:pPr>
        <w:rPr>
          <w:noProof w:val="0"/>
        </w:rPr>
      </w:pPr>
      <w:r w:rsidRPr="001573A7">
        <w:rPr>
          <w:b/>
          <w:bCs/>
          <w:noProof w:val="0"/>
        </w:rPr>
        <w:t>Undervisningsmateriale og Metodikk</w:t>
      </w:r>
    </w:p>
    <w:p w14:paraId="4A8FE04C" w14:textId="77777777" w:rsidR="001573A7" w:rsidRPr="001573A7" w:rsidRDefault="001573A7" w:rsidP="001573A7">
      <w:pPr>
        <w:rPr>
          <w:noProof w:val="0"/>
        </w:rPr>
      </w:pPr>
      <w:r w:rsidRPr="001573A7">
        <w:rPr>
          <w:noProof w:val="0"/>
        </w:rPr>
        <w:t>Selv om jeg refererer til flere bøker i faget, er det ikke gjennom tradisjonelle lærebøker at studentene lærer design og NORSOK-retningslinjer. Jeg baserer meg i stor grad på egenprodusert materiale, som er tilgjengelig i oversikten for «TBYG3018 Design of Ocean Space Structures». Jeg jobber kontinuerlig med å forbedre opplegget, og et utkast til lærebok er en fremtidig mulighet jeg vurderer.</w:t>
      </w:r>
    </w:p>
    <w:p w14:paraId="0C9CB282" w14:textId="77777777" w:rsidR="001573A7" w:rsidRPr="001573A7" w:rsidRDefault="001573A7" w:rsidP="001573A7">
      <w:pPr>
        <w:rPr>
          <w:noProof w:val="0"/>
        </w:rPr>
      </w:pPr>
      <w:r w:rsidRPr="001573A7">
        <w:rPr>
          <w:b/>
          <w:bCs/>
          <w:noProof w:val="0"/>
        </w:rPr>
        <w:t>Verktøy og Programvare</w:t>
      </w:r>
    </w:p>
    <w:p w14:paraId="7278D21B" w14:textId="77777777" w:rsidR="001573A7" w:rsidRPr="001573A7" w:rsidRDefault="001573A7" w:rsidP="001573A7">
      <w:pPr>
        <w:rPr>
          <w:noProof w:val="0"/>
        </w:rPr>
      </w:pPr>
      <w:r w:rsidRPr="001573A7">
        <w:rPr>
          <w:noProof w:val="0"/>
        </w:rPr>
        <w:t>I undervisningen bruker jeg verktøyene SAP2000, IdeaStatica og Tekla som de viktigste verktøyene for å demonstrere fysiske fenomener og gode designløsninger. Selv om det ville vært enklere å bruke mer vanlige offshore-programmer for å finne designeksempler, er det ikke jeg som bestemmer hvilke programmer som skal brukes. Det er mer aktuelt å bruke Sesampakken og STAAD som industristandard, men få andre enn meg har erfaring med disse. Jeg håndterer både CAD og analyse selv, og veileder studentene i begge aspekter.</w:t>
      </w:r>
    </w:p>
    <w:p w14:paraId="20214E72" w14:textId="77777777" w:rsidR="001573A7" w:rsidRPr="001573A7" w:rsidRDefault="001573A7" w:rsidP="001573A7">
      <w:pPr>
        <w:rPr>
          <w:noProof w:val="0"/>
        </w:rPr>
      </w:pPr>
      <w:r w:rsidRPr="001573A7">
        <w:rPr>
          <w:b/>
          <w:bCs/>
          <w:noProof w:val="0"/>
        </w:rPr>
        <w:t>Eksamensoppgaver og Fagutvikling</w:t>
      </w:r>
    </w:p>
    <w:p w14:paraId="38CB2FF9" w14:textId="3FD047F2" w:rsidR="001573A7" w:rsidRPr="001573A7" w:rsidRDefault="001573A7" w:rsidP="001573A7">
      <w:pPr>
        <w:rPr>
          <w:noProof w:val="0"/>
        </w:rPr>
      </w:pPr>
      <w:r w:rsidRPr="001573A7">
        <w:rPr>
          <w:noProof w:val="0"/>
        </w:rPr>
        <w:t xml:space="preserve">Jeg har utviklet flere gode eksempler gjennom å lage eksamensoppgaver som også kan brukes i undervisningen. Dette er nå mitt 10. år med faget, som har blitt redusert fra 10 til 7,5 studiepoeng. Innholdet har endret seg over tid, med mer </w:t>
      </w:r>
      <w:r w:rsidR="00AE04AD" w:rsidRPr="001573A7">
        <w:rPr>
          <w:noProof w:val="0"/>
        </w:rPr>
        <w:t>søkelys</w:t>
      </w:r>
      <w:r w:rsidRPr="001573A7">
        <w:rPr>
          <w:noProof w:val="0"/>
        </w:rPr>
        <w:t xml:space="preserve"> på laster, noe som har redusert tiden tilgjengelig for beregninger av sveis, bolter og knekking. Disse emnene må nå dekkes i andre fag for å gi studentene et mer komplett bilde. Jeg tror ikke det finnes andre fag som gir en så grundig innføring i NORSOK og design som det jeg tilbyr.</w:t>
      </w:r>
      <w:r w:rsidR="00AE04AD">
        <w:rPr>
          <w:noProof w:val="0"/>
        </w:rPr>
        <w:t xml:space="preserve"> Med omtrent samme type studenter de 2 siste årene er jeg i gang med å lage noe som kan minne om ei lærebok. </w:t>
      </w:r>
    </w:p>
    <w:p w14:paraId="6ADEFEE8" w14:textId="425C9FBA" w:rsidR="001573A7" w:rsidRDefault="001573A7">
      <w:pPr>
        <w:rPr>
          <w:noProof w:val="0"/>
        </w:rPr>
      </w:pPr>
      <w:r>
        <w:rPr>
          <w:noProof w:val="0"/>
        </w:rPr>
        <w:br w:type="page"/>
      </w:r>
      <w:r w:rsidR="00AE04AD">
        <w:rPr>
          <w:noProof w:val="0"/>
        </w:rPr>
        <w:lastRenderedPageBreak/>
        <w:t>M</w:t>
      </w:r>
    </w:p>
    <w:p w14:paraId="6D5B46F7" w14:textId="618DE96B" w:rsidR="00A153C5" w:rsidRDefault="004D6395" w:rsidP="00A153C5">
      <w:pPr>
        <w:pStyle w:val="Heading2"/>
        <w:rPr>
          <w:rFonts w:ascii="Times New Roman" w:hAnsi="Times New Roman" w:cs="Times New Roman"/>
        </w:rPr>
      </w:pPr>
      <w:bookmarkStart w:id="42" w:name="_Toc203991113"/>
      <w:r>
        <w:rPr>
          <w:rFonts w:ascii="Times New Roman" w:hAnsi="Times New Roman" w:cs="Times New Roman"/>
        </w:rPr>
        <w:t>D</w:t>
      </w:r>
      <w:r w:rsidR="009558A9">
        <w:rPr>
          <w:rFonts w:ascii="Times New Roman" w:hAnsi="Times New Roman" w:cs="Times New Roman"/>
        </w:rPr>
        <w:t xml:space="preserve">.2 </w:t>
      </w:r>
      <w:r w:rsidR="00A153C5" w:rsidRPr="00B23EB1">
        <w:rPr>
          <w:rFonts w:ascii="Times New Roman" w:hAnsi="Times New Roman" w:cs="Times New Roman"/>
        </w:rPr>
        <w:t>TBYG3021 Ingeniørfaglig systemtenkning</w:t>
      </w:r>
      <w:bookmarkEnd w:id="42"/>
    </w:p>
    <w:p w14:paraId="7603CFD3" w14:textId="77777777" w:rsidR="00196097" w:rsidRDefault="00196097" w:rsidP="004C3F49"/>
    <w:p w14:paraId="6A0103B3" w14:textId="77777777" w:rsidR="001573A7" w:rsidRPr="001573A7" w:rsidRDefault="001573A7" w:rsidP="001573A7">
      <w:r w:rsidRPr="001573A7">
        <w:t>I løpet av de siste seks årene har jeg undervist i faget «TBYG3021 Ingeniørfaglig systemtenkning», hvor jeg har utviklet omtrent 140 ulike studentgruppeoppgaver. Denne erfaringen har gitt meg en dyp forståelse av problembasert læring (PBL) og hvordan man best kan veilede studenter gjennom komplekse prosjekter.</w:t>
      </w:r>
    </w:p>
    <w:p w14:paraId="43F7D699" w14:textId="77777777" w:rsidR="001573A7" w:rsidRPr="001573A7" w:rsidRDefault="001573A7" w:rsidP="00636525">
      <w:pPr>
        <w:numPr>
          <w:ilvl w:val="0"/>
          <w:numId w:val="23"/>
        </w:numPr>
      </w:pPr>
      <w:r w:rsidRPr="001573A7">
        <w:rPr>
          <w:b/>
          <w:bCs/>
        </w:rPr>
        <w:t>Veiledning av studenter</w:t>
      </w:r>
      <w:r w:rsidRPr="001573A7">
        <w:t>: Jeg har aktivt veiledet studentene gjennom prosjektene, noe som har vært avgjørende for deres læringsprosess. Jeg har fokusert på å hjelpe dem med å utvikle kritisk tenkning og problemløsningsevner.</w:t>
      </w:r>
    </w:p>
    <w:p w14:paraId="15F08CFE" w14:textId="77777777" w:rsidR="001573A7" w:rsidRPr="001573A7" w:rsidRDefault="001573A7" w:rsidP="00636525">
      <w:pPr>
        <w:numPr>
          <w:ilvl w:val="0"/>
          <w:numId w:val="23"/>
        </w:numPr>
      </w:pPr>
      <w:r w:rsidRPr="001573A7">
        <w:rPr>
          <w:b/>
          <w:bCs/>
        </w:rPr>
        <w:t>SPGR-målinger</w:t>
      </w:r>
      <w:r w:rsidRPr="001573A7">
        <w:t>: Jeg har gjennomført to SPGR-målinger (Studentenes Perspektiv på Grunnleggende Ressurser) for hver av de nesten 600 studentene som har tatt faget. Dette har gitt meg verdifull tilbakemelding om studentenes opplevelse av læringsmiljøet og undervisningsmetodene, og har vært nyttig for kontinuerlig forbedring av faget.</w:t>
      </w:r>
    </w:p>
    <w:p w14:paraId="485DA4D8" w14:textId="2DE62845" w:rsidR="001573A7" w:rsidRPr="001573A7" w:rsidRDefault="001573A7" w:rsidP="001573A7">
      <w:r w:rsidRPr="001573A7">
        <w:t>Min omfattende erfaring med PBL har gjort meg i stand til å tilpasse undervisningen til studentenes behov og bakgrunner, og har bidratt til å skape et engasjerende og læringsfremmende milj</w:t>
      </w:r>
      <w:r>
        <w:t>ø.</w:t>
      </w:r>
    </w:p>
    <w:p w14:paraId="5873D9D2" w14:textId="5A305DCC" w:rsidR="004C3F49" w:rsidRDefault="004C3F49" w:rsidP="004C3F49">
      <w:pPr>
        <w:rPr>
          <w:rStyle w:val="Hyperlink"/>
          <w:i/>
        </w:rPr>
      </w:pPr>
      <w:r>
        <w:drawing>
          <wp:inline distT="0" distB="0" distL="0" distR="0" wp14:anchorId="5D8A677D" wp14:editId="57728DD0">
            <wp:extent cx="5943600" cy="2457450"/>
            <wp:effectExtent l="0" t="0" r="0" b="0"/>
            <wp:docPr id="24697124" name="Picture 24697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2457450"/>
                    </a:xfrm>
                    <a:prstGeom prst="rect">
                      <a:avLst/>
                    </a:prstGeom>
                    <a:noFill/>
                    <a:ln>
                      <a:noFill/>
                    </a:ln>
                  </pic:spPr>
                </pic:pic>
              </a:graphicData>
            </a:graphic>
          </wp:inline>
        </w:drawing>
      </w:r>
      <w:r>
        <w:br/>
      </w:r>
      <w:r>
        <w:rPr>
          <w:b/>
          <w:i/>
          <w:iCs/>
          <w:color w:val="44546A" w:themeColor="text2"/>
          <w:sz w:val="18"/>
          <w:szCs w:val="18"/>
        </w:rPr>
        <w:t>Figur 2</w:t>
      </w:r>
      <w:r w:rsidR="001A3E99">
        <w:rPr>
          <w:b/>
          <w:i/>
          <w:iCs/>
          <w:color w:val="44546A" w:themeColor="text2"/>
          <w:sz w:val="18"/>
          <w:szCs w:val="18"/>
        </w:rPr>
        <w:t>7</w:t>
      </w:r>
      <w:r>
        <w:rPr>
          <w:b/>
          <w:i/>
          <w:iCs/>
          <w:color w:val="44546A" w:themeColor="text2"/>
          <w:sz w:val="18"/>
          <w:szCs w:val="18"/>
        </w:rPr>
        <w:t xml:space="preserve"> Bilde av prosjektbesvarelser 2021</w:t>
      </w:r>
      <w:r>
        <w:rPr>
          <w:i/>
          <w:iCs/>
          <w:color w:val="44546A" w:themeColor="text2"/>
          <w:sz w:val="18"/>
          <w:szCs w:val="18"/>
        </w:rPr>
        <w:t xml:space="preserve"> </w:t>
      </w:r>
      <w:r>
        <w:rPr>
          <w:rStyle w:val="Hyperlink"/>
          <w:i/>
          <w:iCs/>
          <w:sz w:val="18"/>
          <w:szCs w:val="18"/>
        </w:rPr>
        <w:t xml:space="preserve">. </w:t>
      </w:r>
    </w:p>
    <w:p w14:paraId="6F783330" w14:textId="75C323B1" w:rsidR="004C3F49" w:rsidRDefault="009F73AB" w:rsidP="004C3F49">
      <w:r>
        <w:t xml:space="preserve">. </w:t>
      </w:r>
    </w:p>
    <w:p w14:paraId="7150B9D6" w14:textId="77777777" w:rsidR="004C3F49" w:rsidRDefault="004C3F49" w:rsidP="004C3F49">
      <w:pPr>
        <w:rPr>
          <w:color w:val="0563C1" w:themeColor="hyperlink"/>
          <w:u w:val="single"/>
        </w:rPr>
      </w:pPr>
      <w:r>
        <w:t xml:space="preserve">Link til fagets nettside finnes her: </w:t>
      </w:r>
      <w:hyperlink r:id="rId191" w:history="1">
        <w:r>
          <w:rPr>
            <w:rStyle w:val="Hyperlink"/>
          </w:rPr>
          <w:t>https://www.ntnu.no/studier/ingeniorfaglig-systemtenkning</w:t>
        </w:r>
      </w:hyperlink>
    </w:p>
    <w:p w14:paraId="4F11AC0D" w14:textId="77777777" w:rsidR="00F47F5D" w:rsidRPr="00F47F5D" w:rsidRDefault="00F47F5D" w:rsidP="00F47F5D">
      <w:r w:rsidRPr="00F47F5D">
        <w:rPr>
          <w:b/>
          <w:bCs/>
        </w:rPr>
        <w:t>Utvikling av Undervisningsopplegget i TBYG3021 Ingeniørfaglig Systemtenkning</w:t>
      </w:r>
    </w:p>
    <w:p w14:paraId="74025F7D" w14:textId="77777777" w:rsidR="00F47F5D" w:rsidRPr="00F47F5D" w:rsidRDefault="00F47F5D" w:rsidP="00F47F5D">
      <w:r w:rsidRPr="00F47F5D">
        <w:t xml:space="preserve">Før jeg definerte opplegget for faget «TBYG3021 Ingeniørfaglig systemtenkning», brukte jeg betydelig tid på å forstå bakgrunnen for faget og dets pedagogiske rammer. Denne prosessen resulterte i et paper jeg skrev i forbindelse med en konferanse om problembasert læring (PBL) i </w:t>
      </w:r>
      <w:r w:rsidRPr="00F47F5D">
        <w:lastRenderedPageBreak/>
        <w:t>Colombia, organisert av Universitetet i Aalborg i 2017. Jeg fikk verdifulle tips fra Endre Sjøvold og mottok mye hjelp og diskusjon fra Erik Jarl Holm, noe som beriket min forståelse av PBL.</w:t>
      </w:r>
    </w:p>
    <w:p w14:paraId="1A16266A" w14:textId="77777777" w:rsidR="00F47F5D" w:rsidRPr="00F47F5D" w:rsidRDefault="00F47F5D" w:rsidP="00F47F5D">
      <w:r w:rsidRPr="00F47F5D">
        <w:t>I undervisningen har studentene ukentlige milepæler å forholde seg til, som har vært uendret siden første året. Disse milepælene er designet for å strukturere studentenes arbeid og sikre kontinuerlig fremdrift i prosjektene.</w:t>
      </w:r>
    </w:p>
    <w:p w14:paraId="414C17D6" w14:textId="16754767" w:rsidR="004C3F49" w:rsidRDefault="004C3F49" w:rsidP="004C3F49">
      <w:pPr>
        <w:rPr>
          <w:color w:val="0563C1" w:themeColor="hyperlink"/>
          <w:u w:val="single"/>
        </w:rPr>
      </w:pPr>
      <w:hyperlink r:id="rId192" w:history="1">
        <w:r>
          <w:rPr>
            <w:rStyle w:val="Hyperlink"/>
            <w:lang w:val="en-US"/>
          </w:rPr>
          <w:t xml:space="preserve">Konferansepaper fra 2017. "Awareness of the importance of social interaction as part of the Bildung developmental process at Bachelor Civil Engineering program." </w:t>
        </w:r>
        <w:r>
          <w:rPr>
            <w:rStyle w:val="Hyperlink"/>
          </w:rPr>
          <w:t>J. Tørset, E. Sjøvold and E. J. Holm, Konferanse i Colombia, IRSPBL 2017.</w:t>
        </w:r>
      </w:hyperlink>
      <w:r w:rsidR="00F47F5D">
        <w:br/>
      </w:r>
      <w:r w:rsidR="00F47F5D">
        <w:br/>
      </w:r>
      <w:r w:rsidR="00F47F5D" w:rsidRPr="00F47F5D">
        <w:t>Gjennom denne erfaringen har jeg utviklet en solid pedagogisk tilnærming som fremmer studentenes engasjement og læring, og som har vist seg å være effektiv i å støtte deres utvikling av kritisk tenkning og problemløsningsevner.</w:t>
      </w:r>
    </w:p>
    <w:p w14:paraId="1F3B43D0" w14:textId="5C01158F" w:rsidR="004C3F49" w:rsidRDefault="004C3F49" w:rsidP="004C3F49">
      <w:r>
        <w:drawing>
          <wp:inline distT="0" distB="0" distL="0" distR="0" wp14:anchorId="21B11455" wp14:editId="2D494450">
            <wp:extent cx="3482035" cy="2250357"/>
            <wp:effectExtent l="0" t="0" r="4445" b="0"/>
            <wp:docPr id="24697123" name="Picture 24697123">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193"/>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515391" cy="2271914"/>
                    </a:xfrm>
                    <a:prstGeom prst="rect">
                      <a:avLst/>
                    </a:prstGeom>
                    <a:noFill/>
                    <a:ln>
                      <a:noFill/>
                    </a:ln>
                  </pic:spPr>
                </pic:pic>
              </a:graphicData>
            </a:graphic>
          </wp:inline>
        </w:drawing>
      </w:r>
    </w:p>
    <w:p w14:paraId="3FA53896" w14:textId="6901E247" w:rsidR="004C3F49" w:rsidRDefault="004C3F49" w:rsidP="004C3F49">
      <w:pPr>
        <w:rPr>
          <w:rStyle w:val="Hyperlink"/>
          <w:i/>
        </w:rPr>
      </w:pPr>
      <w:r>
        <w:rPr>
          <w:b/>
          <w:i/>
          <w:iCs/>
          <w:color w:val="44546A" w:themeColor="text2"/>
          <w:sz w:val="18"/>
          <w:szCs w:val="18"/>
        </w:rPr>
        <w:t>Figur 2</w:t>
      </w:r>
      <w:r w:rsidR="001A3E99">
        <w:rPr>
          <w:b/>
          <w:i/>
          <w:iCs/>
          <w:color w:val="44546A" w:themeColor="text2"/>
          <w:sz w:val="18"/>
          <w:szCs w:val="18"/>
        </w:rPr>
        <w:t>8</w:t>
      </w:r>
      <w:r>
        <w:rPr>
          <w:i/>
          <w:iCs/>
          <w:color w:val="44546A" w:themeColor="text2"/>
          <w:sz w:val="18"/>
          <w:szCs w:val="18"/>
        </w:rPr>
        <w:t xml:space="preserve"> </w:t>
      </w:r>
      <w:hyperlink r:id="rId195" w:history="1">
        <w:r>
          <w:rPr>
            <w:rStyle w:val="Hyperlink"/>
            <w:i/>
            <w:iCs/>
            <w:sz w:val="18"/>
            <w:szCs w:val="18"/>
          </w:rPr>
          <w:t>Presentasjoner IRSPBL 2017</w:t>
        </w:r>
      </w:hyperlink>
      <w:r>
        <w:rPr>
          <w:rStyle w:val="Hyperlink"/>
          <w:i/>
          <w:iCs/>
          <w:sz w:val="18"/>
          <w:szCs w:val="18"/>
        </w:rPr>
        <w:t xml:space="preserve"> (link oversikt alle presentasjoner)</w:t>
      </w:r>
      <w:r>
        <w:rPr>
          <w:i/>
          <w:iCs/>
          <w:color w:val="44546A" w:themeColor="text2"/>
          <w:sz w:val="18"/>
          <w:szCs w:val="18"/>
        </w:rPr>
        <w:t xml:space="preserve">. </w:t>
      </w:r>
      <w:r>
        <w:rPr>
          <w:rStyle w:val="Hyperlink"/>
          <w:i/>
          <w:iCs/>
          <w:sz w:val="18"/>
          <w:szCs w:val="18"/>
        </w:rPr>
        <w:t xml:space="preserve">Klipp fra programmet. Jeg var en av dem som fikk mest tid til å snakke om mitt tema. Her var det folk fra hele verden så det synes jeg en fjær i hatten for meg. </w:t>
      </w:r>
    </w:p>
    <w:p w14:paraId="32013BB1" w14:textId="77777777" w:rsidR="00F47F5D" w:rsidRPr="00F47F5D" w:rsidRDefault="00F47F5D" w:rsidP="00F47F5D">
      <w:r w:rsidRPr="00F47F5D">
        <w:t>Alle ingeniørstudenter på bachelornivå har dette faget som en obligatorisk del av utdanningen. Faget er utviklet for å forberede studentene på en verden i raskere endring, noe som krever at de blir mer tilpasningsdyktige og i stand til å håndtere komplekse problemstillinger.</w:t>
      </w:r>
    </w:p>
    <w:p w14:paraId="745BBC1B" w14:textId="77777777" w:rsidR="00F47F5D" w:rsidRPr="00F47F5D" w:rsidRDefault="00F47F5D" w:rsidP="00F47F5D">
      <w:r w:rsidRPr="00F47F5D">
        <w:t>Faget består av mange løse temaer, og for å få disse til å henge sammen har jeg investert betydelig tid og ressurser i å utvikle et solid undervisningsopplegg. Jeg har laget et eget veiledningsdokument som ble brukt for første gang i 2019. Dette dokumentet gir studentene en klar struktur og retningslinjer for hvordan de skal navigere i faget og oppgavene.</w:t>
      </w:r>
    </w:p>
    <w:p w14:paraId="7E4C4A98" w14:textId="77777777" w:rsidR="00F47F5D" w:rsidRPr="00F47F5D" w:rsidRDefault="00F47F5D" w:rsidP="00F47F5D">
      <w:r w:rsidRPr="00F47F5D">
        <w:t>Den siste versjonen av veiledningsdokumentet finnes her: [Link til veiledningsdokumentet]</w:t>
      </w:r>
    </w:p>
    <w:p w14:paraId="4FD6B3E9" w14:textId="77777777" w:rsidR="00F47F5D" w:rsidRPr="00F47F5D" w:rsidRDefault="00F47F5D" w:rsidP="00F47F5D">
      <w:r w:rsidRPr="00F47F5D">
        <w:t>Gjennom dette arbeidet har jeg sikret at studentene får en helhetlig forståelse av emnene, samtidig som de utvikler ferdigheter som er nødvendige for å tilpasse seg endringer i ingeniørfeltet.</w:t>
      </w:r>
    </w:p>
    <w:p w14:paraId="4078AAE8" w14:textId="34336046" w:rsidR="004C3F49" w:rsidRDefault="00F47F5D" w:rsidP="004C3F49">
      <w:r>
        <w:lastRenderedPageBreak/>
        <w:br/>
      </w:r>
      <w:r>
        <w:br/>
      </w:r>
      <w:r w:rsidR="004C3F49">
        <w:t xml:space="preserve">Siste versjon av dette dokumentet finnes her: </w:t>
      </w:r>
      <w:hyperlink r:id="rId196" w:history="1">
        <w:r w:rsidR="004C3F49">
          <w:rPr>
            <w:rStyle w:val="Hyperlink"/>
            <w:color w:val="2E74B5" w:themeColor="accent1" w:themeShade="BF"/>
          </w:rPr>
          <w:t>Se kobling til veiledningsdokument TBYG3021 Ingeniørfaglig systemtenkning her</w:t>
        </w:r>
      </w:hyperlink>
      <w:r w:rsidR="004C3F49">
        <w:rPr>
          <w:color w:val="2E74B5" w:themeColor="accent1" w:themeShade="BF"/>
        </w:rPr>
        <w:t>.</w:t>
      </w:r>
      <w:r w:rsidR="004C3F49">
        <w:t xml:space="preserve"> </w:t>
      </w:r>
    </w:p>
    <w:p w14:paraId="57414E85" w14:textId="2A114BDA" w:rsidR="00DA34FD" w:rsidRDefault="00DA34FD" w:rsidP="004C3F49">
      <w:r>
        <w:t>Et par refleksjonsnotater er lagt ut her:</w:t>
      </w:r>
    </w:p>
    <w:p w14:paraId="7A68800C" w14:textId="10CFD741" w:rsidR="00DA34FD" w:rsidRDefault="00DA34FD" w:rsidP="00D8083B">
      <w:pPr>
        <w:pStyle w:val="ListParagraph"/>
        <w:numPr>
          <w:ilvl w:val="0"/>
          <w:numId w:val="2"/>
        </w:numPr>
      </w:pPr>
      <w:hyperlink r:id="rId197" w:history="1">
        <w:r>
          <w:rPr>
            <w:rStyle w:val="Hyperlink"/>
          </w:rPr>
          <w:t>Viktigheten av virkelige og aktuelle prosjekter i problembasert læring</w:t>
        </w:r>
      </w:hyperlink>
    </w:p>
    <w:p w14:paraId="76808A3A" w14:textId="35631654" w:rsidR="00DA34FD" w:rsidRDefault="00DA34FD" w:rsidP="00D8083B">
      <w:pPr>
        <w:pStyle w:val="ListParagraph"/>
        <w:numPr>
          <w:ilvl w:val="0"/>
          <w:numId w:val="2"/>
        </w:numPr>
      </w:pPr>
      <w:hyperlink r:id="rId198" w:history="1">
        <w:r w:rsidRPr="00DA34FD">
          <w:rPr>
            <w:rStyle w:val="Hyperlink"/>
          </w:rPr>
          <w:t>Danning ikke bare utdanning</w:t>
        </w:r>
      </w:hyperlink>
    </w:p>
    <w:p w14:paraId="3298920C" w14:textId="222B9D8F" w:rsidR="00DA34FD" w:rsidRDefault="005D76DE" w:rsidP="00D8083B">
      <w:pPr>
        <w:pStyle w:val="ListParagraph"/>
        <w:numPr>
          <w:ilvl w:val="0"/>
          <w:numId w:val="2"/>
        </w:numPr>
      </w:pPr>
      <w:hyperlink r:id="rId199" w:history="1">
        <w:r w:rsidRPr="005D76DE">
          <w:rPr>
            <w:rStyle w:val="Hyperlink"/>
          </w:rPr>
          <w:t>Næringsutvikling rundt Trondheimsfjorden</w:t>
        </w:r>
      </w:hyperlink>
    </w:p>
    <w:p w14:paraId="578D2F95" w14:textId="5155A6CB" w:rsidR="00DA34FD" w:rsidRDefault="005D76DE" w:rsidP="00D8083B">
      <w:pPr>
        <w:pStyle w:val="ListParagraph"/>
        <w:numPr>
          <w:ilvl w:val="0"/>
          <w:numId w:val="2"/>
        </w:numPr>
      </w:pPr>
      <w:hyperlink r:id="rId200" w:history="1">
        <w:r w:rsidRPr="005D76DE">
          <w:rPr>
            <w:rStyle w:val="Hyperlink"/>
          </w:rPr>
          <w:t>NTNU-studenter finner løsninger for Støren</w:t>
        </w:r>
      </w:hyperlink>
      <w:r>
        <w:br/>
      </w:r>
    </w:p>
    <w:p w14:paraId="3858BA1C" w14:textId="4001F8D6" w:rsidR="004801E5" w:rsidRPr="00BB0853" w:rsidRDefault="004801E5" w:rsidP="004801E5">
      <w:pPr>
        <w:pStyle w:val="Heading2"/>
      </w:pPr>
      <w:bookmarkStart w:id="43" w:name="_Toc203991114"/>
      <w:r>
        <w:t>D.3</w:t>
      </w:r>
      <w:r w:rsidRPr="00BB0853">
        <w:t xml:space="preserve"> </w:t>
      </w:r>
      <w:r w:rsidR="006E4A02">
        <w:t>Vibrasjoner&amp;støy</w:t>
      </w:r>
      <w:bookmarkEnd w:id="43"/>
    </w:p>
    <w:p w14:paraId="4E086797" w14:textId="77777777" w:rsidR="00F47F5D" w:rsidRPr="00F47F5D" w:rsidRDefault="00E35817" w:rsidP="00F47F5D">
      <w:pPr>
        <w:rPr>
          <w:noProof w:val="0"/>
        </w:rPr>
      </w:pPr>
      <w:r>
        <w:rPr>
          <w:noProof w:val="0"/>
        </w:rPr>
        <w:br/>
      </w:r>
      <w:r w:rsidR="00F47F5D" w:rsidRPr="00F47F5D">
        <w:rPr>
          <w:b/>
          <w:bCs/>
          <w:noProof w:val="0"/>
        </w:rPr>
        <w:t>Vibrasjon og Støy: Et Multidisiplinært Problem</w:t>
      </w:r>
    </w:p>
    <w:p w14:paraId="337AFD99" w14:textId="77777777" w:rsidR="00F47F5D" w:rsidRPr="00F47F5D" w:rsidRDefault="00F47F5D" w:rsidP="00F47F5D">
      <w:pPr>
        <w:rPr>
          <w:noProof w:val="0"/>
        </w:rPr>
      </w:pPr>
      <w:r w:rsidRPr="00F47F5D">
        <w:rPr>
          <w:noProof w:val="0"/>
        </w:rPr>
        <w:t>Vibrasjon og støy representerer et multidisiplinært problem både teknisk og organisatorisk, som er relevant i både design- og driftsfasen av prosjekter. På NTNU er organiseringen av arbeidet med vibrasjon og støy noe uoversiktlig. Jeg er klar over at Institutt for elektroniske systemer jobber med støyaspekter, mens Institutt for konstruksjonsteknikk, Institutt for marin teknikk, og sannsynligvis også Institutt for maskinteknikk og produksjon, fokuserer på dynamikk og global oppførsel av strukturer.</w:t>
      </w:r>
    </w:p>
    <w:p w14:paraId="105FA616" w14:textId="77777777" w:rsidR="00F47F5D" w:rsidRPr="00F47F5D" w:rsidRDefault="00F47F5D" w:rsidP="00F47F5D">
      <w:pPr>
        <w:rPr>
          <w:noProof w:val="0"/>
        </w:rPr>
      </w:pPr>
      <w:r w:rsidRPr="00F47F5D">
        <w:rPr>
          <w:noProof w:val="0"/>
        </w:rPr>
        <w:t>Det er mange kompromisser som må gjøres i designfasen, og valg som tas for å unngå kostnadsoverskridelser kan påvirke kvaliteten på løsningene.</w:t>
      </w:r>
    </w:p>
    <w:p w14:paraId="407342C1" w14:textId="77777777" w:rsidR="00F47F5D" w:rsidRPr="00F47F5D" w:rsidRDefault="00F47F5D" w:rsidP="00F47F5D">
      <w:pPr>
        <w:rPr>
          <w:noProof w:val="0"/>
        </w:rPr>
      </w:pPr>
      <w:r w:rsidRPr="00F47F5D">
        <w:rPr>
          <w:b/>
          <w:bCs/>
          <w:noProof w:val="0"/>
        </w:rPr>
        <w:t>Workshop om Vibrasjon og Støy</w:t>
      </w:r>
    </w:p>
    <w:p w14:paraId="20D4B8C3" w14:textId="77777777" w:rsidR="00F47F5D" w:rsidRPr="00F47F5D" w:rsidRDefault="00F47F5D" w:rsidP="00F47F5D">
      <w:pPr>
        <w:rPr>
          <w:noProof w:val="0"/>
        </w:rPr>
      </w:pPr>
      <w:r w:rsidRPr="00F47F5D">
        <w:rPr>
          <w:noProof w:val="0"/>
        </w:rPr>
        <w:t>I høsten 2014 gjennomførte jeg en vellykket workshop om vibrasjon og støy, hvor Statoil (nå Equinor), Det Norske (nå Aker BP), og Shell Kristiansund (nå solgt til Okea) var involvert. Konferansen samlet omtrent 40 deltakere, inkludert personell fra Petroleumstilsynet (PTIL) og Equinor i Bergen.</w:t>
      </w:r>
    </w:p>
    <w:p w14:paraId="1BC0D1BB" w14:textId="77777777" w:rsidR="00F47F5D" w:rsidRPr="00F47F5D" w:rsidRDefault="00F47F5D" w:rsidP="00F47F5D">
      <w:pPr>
        <w:rPr>
          <w:noProof w:val="0"/>
        </w:rPr>
      </w:pPr>
      <w:r w:rsidRPr="00F47F5D">
        <w:rPr>
          <w:b/>
          <w:bCs/>
          <w:noProof w:val="0"/>
        </w:rPr>
        <w:t>Undervisningsgrunnlag</w:t>
      </w:r>
    </w:p>
    <w:p w14:paraId="4F3AB1F3" w14:textId="77777777" w:rsidR="00F47F5D" w:rsidRPr="00F47F5D" w:rsidRDefault="00F47F5D" w:rsidP="00F47F5D">
      <w:pPr>
        <w:rPr>
          <w:noProof w:val="0"/>
        </w:rPr>
      </w:pPr>
      <w:r w:rsidRPr="00F47F5D">
        <w:rPr>
          <w:noProof w:val="0"/>
        </w:rPr>
        <w:t>Basis for undervisningen min på dette området stammer primært fra min tid i Aibel, men arbeidet i Multiconsult ga meg muligheten til å sortere stoffet som en potensiell forretningsområdeutviklingsmulighet. Dette har igjen blitt et fundament for undervisningen i faget over flere år. Jeg ser potensialet for å utvikle dette til et eget fag, som kunne gi studentene en dypere forståelse av vibrasjon og støy i ingeniørfaglig sammenheng.</w:t>
      </w:r>
    </w:p>
    <w:p w14:paraId="698E3FF1" w14:textId="19C987E7" w:rsidR="004801E5" w:rsidRPr="007023FD" w:rsidRDefault="004801E5" w:rsidP="00F47F5D">
      <w:pPr>
        <w:rPr>
          <w:i/>
          <w:iCs/>
          <w:color w:val="44546A" w:themeColor="text2"/>
          <w:sz w:val="18"/>
          <w:szCs w:val="18"/>
        </w:rPr>
      </w:pPr>
      <w:r>
        <w:lastRenderedPageBreak/>
        <w:drawing>
          <wp:inline distT="0" distB="0" distL="0" distR="0" wp14:anchorId="3EA1CCAE" wp14:editId="2A490451">
            <wp:extent cx="5509260" cy="326170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01">
                      <a:extLst>
                        <a:ext uri="{28A0092B-C50C-407E-A947-70E740481C1C}">
                          <a14:useLocalDpi xmlns:a14="http://schemas.microsoft.com/office/drawing/2010/main" val="0"/>
                        </a:ext>
                      </a:extLst>
                    </a:blip>
                    <a:stretch>
                      <a:fillRect/>
                    </a:stretch>
                  </pic:blipFill>
                  <pic:spPr>
                    <a:xfrm>
                      <a:off x="0" y="0"/>
                      <a:ext cx="5509260" cy="3261702"/>
                    </a:xfrm>
                    <a:prstGeom prst="rect">
                      <a:avLst/>
                    </a:prstGeom>
                  </pic:spPr>
                </pic:pic>
              </a:graphicData>
            </a:graphic>
          </wp:inline>
        </w:drawing>
      </w:r>
      <w:r>
        <w:br/>
      </w:r>
      <w:r w:rsidR="007023FD" w:rsidRPr="7E6BBAD1">
        <w:rPr>
          <w:b/>
          <w:bCs/>
          <w:i/>
          <w:iCs/>
          <w:color w:val="44546A" w:themeColor="text2"/>
          <w:sz w:val="18"/>
          <w:szCs w:val="18"/>
        </w:rPr>
        <w:t>Figur 2</w:t>
      </w:r>
      <w:r w:rsidR="00A807A2">
        <w:rPr>
          <w:b/>
          <w:bCs/>
          <w:i/>
          <w:iCs/>
          <w:color w:val="44546A" w:themeColor="text2"/>
          <w:sz w:val="18"/>
          <w:szCs w:val="18"/>
        </w:rPr>
        <w:t>7</w:t>
      </w:r>
      <w:r w:rsidR="007023FD" w:rsidRPr="7E6BBAD1">
        <w:rPr>
          <w:i/>
          <w:iCs/>
          <w:color w:val="44546A" w:themeColor="text2"/>
          <w:sz w:val="18"/>
          <w:szCs w:val="18"/>
        </w:rPr>
        <w:t xml:space="preserve"> Vibrasjon og støyproblemet </w:t>
      </w:r>
      <w:r w:rsidRPr="7E6BBAD1">
        <w:rPr>
          <w:i/>
          <w:iCs/>
          <w:color w:val="44546A" w:themeColor="text2"/>
          <w:sz w:val="18"/>
          <w:szCs w:val="18"/>
        </w:rPr>
        <w:t>Denne oversikten viser en oversikt over hva problemet består i som ble laget som en oppsummering av konferansen.</w:t>
      </w:r>
    </w:p>
    <w:p w14:paraId="1137F571" w14:textId="52BE126B" w:rsidR="004801E5" w:rsidRDefault="001D0CF7" w:rsidP="001D0CF7">
      <w:pPr>
        <w:ind w:left="360"/>
        <w:rPr>
          <w:noProof w:val="0"/>
        </w:rPr>
      </w:pPr>
      <w:r w:rsidRPr="00281FFB">
        <w:drawing>
          <wp:inline distT="0" distB="0" distL="0" distR="0" wp14:anchorId="60D57ACC" wp14:editId="02C98BF3">
            <wp:extent cx="5046345" cy="2547901"/>
            <wp:effectExtent l="0" t="0" r="1905" b="5080"/>
            <wp:docPr id="3084" name="Picture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104945" cy="2577488"/>
                    </a:xfrm>
                    <a:prstGeom prst="rect">
                      <a:avLst/>
                    </a:prstGeom>
                    <a:noFill/>
                    <a:ln>
                      <a:noFill/>
                    </a:ln>
                  </pic:spPr>
                </pic:pic>
              </a:graphicData>
            </a:graphic>
          </wp:inline>
        </w:drawing>
      </w:r>
    </w:p>
    <w:p w14:paraId="2ACFB151" w14:textId="7E3221F6" w:rsidR="004801E5" w:rsidRPr="00EA4854" w:rsidRDefault="007023FD" w:rsidP="001D0CF7">
      <w:pPr>
        <w:rPr>
          <w:i/>
          <w:noProof w:val="0"/>
          <w:u w:val="single"/>
        </w:rPr>
      </w:pPr>
      <w:r w:rsidRPr="006D0222">
        <w:rPr>
          <w:b/>
          <w:i/>
          <w:iCs/>
          <w:color w:val="44546A" w:themeColor="text2"/>
          <w:sz w:val="18"/>
          <w:szCs w:val="18"/>
        </w:rPr>
        <w:t xml:space="preserve">Figur </w:t>
      </w:r>
      <w:r w:rsidR="001A3E99">
        <w:rPr>
          <w:b/>
          <w:i/>
          <w:iCs/>
          <w:color w:val="44546A" w:themeColor="text2"/>
          <w:sz w:val="18"/>
          <w:szCs w:val="18"/>
        </w:rPr>
        <w:t>30</w:t>
      </w:r>
      <w:r w:rsidRPr="006D0222">
        <w:rPr>
          <w:i/>
          <w:iCs/>
          <w:color w:val="44546A" w:themeColor="text2"/>
          <w:sz w:val="18"/>
          <w:szCs w:val="18"/>
        </w:rPr>
        <w:t xml:space="preserve"> </w:t>
      </w:r>
      <w:r>
        <w:rPr>
          <w:i/>
          <w:iCs/>
          <w:color w:val="44546A" w:themeColor="text2"/>
          <w:sz w:val="18"/>
          <w:szCs w:val="18"/>
        </w:rPr>
        <w:t xml:space="preserve">Forslag til videre aktiviteter på vibrasjon og støy. </w:t>
      </w:r>
      <w:r w:rsidR="004801E5" w:rsidRPr="007023FD">
        <w:rPr>
          <w:b/>
          <w:i/>
          <w:iCs/>
          <w:color w:val="44546A" w:themeColor="text2"/>
          <w:sz w:val="18"/>
          <w:szCs w:val="18"/>
        </w:rPr>
        <w:t>Denne oversikten er resultatet fra «workshop’en» i forhold til forslag til aktiviteter for å komme videre med problemet. Den peker på bedre utdan</w:t>
      </w:r>
      <w:r w:rsidR="001D0CF7" w:rsidRPr="007023FD">
        <w:rPr>
          <w:b/>
          <w:i/>
          <w:iCs/>
          <w:color w:val="44546A" w:themeColor="text2"/>
          <w:sz w:val="18"/>
          <w:szCs w:val="18"/>
        </w:rPr>
        <w:t xml:space="preserve">ning og opplæring av ingeniører </w:t>
      </w:r>
      <w:r w:rsidR="004801E5" w:rsidRPr="007023FD">
        <w:rPr>
          <w:b/>
          <w:i/>
          <w:iCs/>
          <w:color w:val="44546A" w:themeColor="text2"/>
          <w:sz w:val="18"/>
          <w:szCs w:val="18"/>
        </w:rPr>
        <w:t>inn</w:t>
      </w:r>
      <w:r w:rsidR="00EA4854" w:rsidRPr="007023FD">
        <w:rPr>
          <w:b/>
          <w:i/>
          <w:iCs/>
          <w:color w:val="44546A" w:themeColor="text2"/>
          <w:sz w:val="18"/>
          <w:szCs w:val="18"/>
        </w:rPr>
        <w:t>en vibrasjon og støy som tiltak!</w:t>
      </w:r>
    </w:p>
    <w:p w14:paraId="7CD22BEA" w14:textId="2D68ED0B" w:rsidR="00636EBE" w:rsidRDefault="00EA4854" w:rsidP="001D0CF7">
      <w:pPr>
        <w:rPr>
          <w:noProof w:val="0"/>
        </w:rPr>
      </w:pPr>
      <w:r>
        <w:rPr>
          <w:noProof w:val="0"/>
        </w:rPr>
        <w:t>Jeg bidrar</w:t>
      </w:r>
      <w:r w:rsidR="004801E5">
        <w:rPr>
          <w:noProof w:val="0"/>
        </w:rPr>
        <w:t xml:space="preserve"> som sagt 2 timer forelesning på vibrasjon og </w:t>
      </w:r>
      <w:r w:rsidR="008F77F3">
        <w:rPr>
          <w:noProof w:val="0"/>
        </w:rPr>
        <w:t>støy,</w:t>
      </w:r>
      <w:r w:rsidR="004801E5">
        <w:rPr>
          <w:noProof w:val="0"/>
        </w:rPr>
        <w:t xml:space="preserve"> men det kunne godt vært tatt tak i på en mer systematisk måte. 2 timer er lite for et så stort og </w:t>
      </w:r>
      <w:r w:rsidR="008F77F3">
        <w:rPr>
          <w:noProof w:val="0"/>
        </w:rPr>
        <w:t>komplekst problem</w:t>
      </w:r>
      <w:r w:rsidR="001D0CF7">
        <w:rPr>
          <w:noProof w:val="0"/>
        </w:rPr>
        <w:t xml:space="preserve"> og dette er kunnskap og ferdigheter som industrien trenger. Det er også et godt tema å jobbe med for å få til </w:t>
      </w:r>
      <w:r>
        <w:rPr>
          <w:noProof w:val="0"/>
        </w:rPr>
        <w:t xml:space="preserve">noe bra </w:t>
      </w:r>
      <w:r w:rsidR="004D593F">
        <w:rPr>
          <w:noProof w:val="0"/>
        </w:rPr>
        <w:t>der det er behov men</w:t>
      </w:r>
      <w:r w:rsidR="001D0CF7">
        <w:rPr>
          <w:noProof w:val="0"/>
        </w:rPr>
        <w:t xml:space="preserve"> </w:t>
      </w:r>
      <w:r>
        <w:rPr>
          <w:noProof w:val="0"/>
        </w:rPr>
        <w:t xml:space="preserve">det </w:t>
      </w:r>
      <w:r w:rsidR="001D0CF7">
        <w:rPr>
          <w:noProof w:val="0"/>
        </w:rPr>
        <w:t>krever et tett samarbeid med industrien</w:t>
      </w:r>
      <w:r w:rsidR="004D593F">
        <w:rPr>
          <w:noProof w:val="0"/>
        </w:rPr>
        <w:t xml:space="preserve"> for å få til noe på dette her</w:t>
      </w:r>
      <w:r w:rsidR="001D0CF7">
        <w:rPr>
          <w:noProof w:val="0"/>
        </w:rPr>
        <w:t xml:space="preserve">. </w:t>
      </w:r>
    </w:p>
    <w:p w14:paraId="31890E9C" w14:textId="7AB565EB" w:rsidR="00636EBE" w:rsidRDefault="006E4A02" w:rsidP="001B21F9">
      <w:pPr>
        <w:rPr>
          <w:noProof w:val="0"/>
        </w:rPr>
      </w:pPr>
      <w:r>
        <w:rPr>
          <w:noProof w:val="0"/>
        </w:rPr>
        <w:lastRenderedPageBreak/>
        <w:t xml:space="preserve">Jeg har dette problemet på blokka </w:t>
      </w:r>
      <w:r w:rsidR="00163005">
        <w:rPr>
          <w:noProof w:val="0"/>
        </w:rPr>
        <w:t>mi,</w:t>
      </w:r>
      <w:r>
        <w:rPr>
          <w:noProof w:val="0"/>
        </w:rPr>
        <w:t xml:space="preserve"> men har ikke funnet ut hvordan jeg skal ta tak i dette. </w:t>
      </w:r>
      <w:r w:rsidR="00163005">
        <w:rPr>
          <w:noProof w:val="0"/>
        </w:rPr>
        <w:t xml:space="preserve">Dette burde vært et aktuelt tema også for institutt for bygg og </w:t>
      </w:r>
      <w:r w:rsidR="003B1696">
        <w:rPr>
          <w:noProof w:val="0"/>
        </w:rPr>
        <w:t>miljø,</w:t>
      </w:r>
      <w:r w:rsidR="00163005">
        <w:rPr>
          <w:noProof w:val="0"/>
        </w:rPr>
        <w:t xml:space="preserve"> men jeg har ikke funnet noen som jobber med koblingen</w:t>
      </w:r>
      <w:r w:rsidR="003B1696">
        <w:rPr>
          <w:noProof w:val="0"/>
        </w:rPr>
        <w:t xml:space="preserve"> vibrasjon&amp;støy og som er koblet opp mot bærende konstruksjoner. </w:t>
      </w:r>
    </w:p>
    <w:p w14:paraId="437E0B2B" w14:textId="22686732" w:rsidR="00A153C5" w:rsidRPr="00BB0853" w:rsidRDefault="004D6395" w:rsidP="00A153C5">
      <w:pPr>
        <w:pStyle w:val="Heading2"/>
      </w:pPr>
      <w:bookmarkStart w:id="44" w:name="_Toc203991115"/>
      <w:r>
        <w:t>D</w:t>
      </w:r>
      <w:r w:rsidR="004801E5">
        <w:t>.4</w:t>
      </w:r>
      <w:r w:rsidR="00A153C5" w:rsidRPr="00BB0853">
        <w:t xml:space="preserve"> Søknad - kunnskapsallianseprosjekt under KA2 i E+ programmet</w:t>
      </w:r>
      <w:bookmarkEnd w:id="44"/>
    </w:p>
    <w:p w14:paraId="7C9F2FE6" w14:textId="77777777" w:rsidR="003C0C76" w:rsidRPr="003C0C76" w:rsidRDefault="007E571B" w:rsidP="003C0C76">
      <w:pPr>
        <w:rPr>
          <w:noProof w:val="0"/>
        </w:rPr>
      </w:pPr>
      <w:r>
        <w:rPr>
          <w:noProof w:val="0"/>
        </w:rPr>
        <w:br/>
      </w:r>
      <w:r w:rsidR="003C0C76" w:rsidRPr="003C0C76">
        <w:rPr>
          <w:noProof w:val="0"/>
        </w:rPr>
        <w:t>I 2017 samarbeidet jeg med John Birger Stav for å utvikle en utdanning som er mer tilknyttet næringslivet, med særlig fokus på små og mellomstore bedrifter (SMB’er). Dette arbeidet resulterte i en søknad i 2025 om å utvikle et nettbasert studieprogram, basert på de prinsippene vi etablerte den gangen, men med videreutvikling av innholdet.</w:t>
      </w:r>
    </w:p>
    <w:p w14:paraId="01FD82F8" w14:textId="77777777" w:rsidR="003C0C76" w:rsidRPr="003C0C76" w:rsidRDefault="003C0C76" w:rsidP="003C0C76">
      <w:pPr>
        <w:rPr>
          <w:noProof w:val="0"/>
        </w:rPr>
      </w:pPr>
      <w:r w:rsidRPr="003C0C76">
        <w:rPr>
          <w:noProof w:val="0"/>
        </w:rPr>
        <w:t>Selv om vi kom nærme målet, klarte vi ikke å finne passende samarbeidspartnere i Europa på det tidspunktet. Etter at denne muligheten ble utviklet i 2017, har søknaden ligget i bero, men ideen om samarbeid med næringshager har blitt et mer tydelig mønster i arbeidet mitt.</w:t>
      </w:r>
    </w:p>
    <w:p w14:paraId="759613AC" w14:textId="77777777" w:rsidR="003C0C76" w:rsidRPr="003C0C76" w:rsidRDefault="003C0C76" w:rsidP="003C0C76">
      <w:pPr>
        <w:rPr>
          <w:noProof w:val="0"/>
        </w:rPr>
      </w:pPr>
      <w:r w:rsidRPr="003C0C76">
        <w:rPr>
          <w:b/>
          <w:bCs/>
          <w:noProof w:val="0"/>
        </w:rPr>
        <w:t>Nettverksbygging med SMB’er</w:t>
      </w:r>
    </w:p>
    <w:p w14:paraId="197D9471" w14:textId="77777777" w:rsidR="003C0C76" w:rsidRPr="003C0C76" w:rsidRDefault="003C0C76" w:rsidP="003C0C76">
      <w:pPr>
        <w:rPr>
          <w:noProof w:val="0"/>
        </w:rPr>
      </w:pPr>
      <w:r w:rsidRPr="003C0C76">
        <w:rPr>
          <w:noProof w:val="0"/>
        </w:rPr>
        <w:t>De 140 prosjektene i faget Ingeniørfaglig systemtenkning har også åpnet for nettverksbygging mellom NTNU og SMB’er. De fleste av studentgruppeoppgavene har vært knyttet til regionale problemstillinger, og jeg har fokusert på samarbeidet med to næringsforeninger i Midtre Gauldal og på Fosen.</w:t>
      </w:r>
    </w:p>
    <w:p w14:paraId="01B46D46" w14:textId="77777777" w:rsidR="003C0C76" w:rsidRPr="003C0C76" w:rsidRDefault="003C0C76" w:rsidP="00636525">
      <w:pPr>
        <w:numPr>
          <w:ilvl w:val="0"/>
          <w:numId w:val="24"/>
        </w:numPr>
        <w:rPr>
          <w:noProof w:val="0"/>
        </w:rPr>
      </w:pPr>
      <w:r w:rsidRPr="003C0C76">
        <w:rPr>
          <w:b/>
          <w:bCs/>
          <w:noProof w:val="0"/>
        </w:rPr>
        <w:t>Treteknisk Senter på Støren</w:t>
      </w:r>
      <w:r w:rsidRPr="003C0C76">
        <w:rPr>
          <w:noProof w:val="0"/>
        </w:rPr>
        <w:t>: Dette senteret, knyttet til yrkesskolen på Støren, har vært sentralt i vårt arbeid siden 2017.</w:t>
      </w:r>
    </w:p>
    <w:p w14:paraId="01D0CF14" w14:textId="77777777" w:rsidR="003C0C76" w:rsidRPr="003C0C76" w:rsidRDefault="003C0C76" w:rsidP="00636525">
      <w:pPr>
        <w:numPr>
          <w:ilvl w:val="0"/>
          <w:numId w:val="24"/>
        </w:numPr>
        <w:rPr>
          <w:noProof w:val="0"/>
        </w:rPr>
      </w:pPr>
      <w:r w:rsidRPr="003C0C76">
        <w:rPr>
          <w:b/>
          <w:bCs/>
          <w:noProof w:val="0"/>
        </w:rPr>
        <w:t>Fosen</w:t>
      </w:r>
      <w:r w:rsidRPr="003C0C76">
        <w:rPr>
          <w:noProof w:val="0"/>
        </w:rPr>
        <w:t>: Prosessen rundt byggingen av bru til Fosen og utviklingen av industriområdet på Kvithylla og Vikingbase har også vært viktige prosjekter i denne sammenhengen.</w:t>
      </w:r>
    </w:p>
    <w:p w14:paraId="42A4F208" w14:textId="77777777" w:rsidR="003C0C76" w:rsidRPr="003C0C76" w:rsidRDefault="003C0C76" w:rsidP="003C0C76">
      <w:pPr>
        <w:rPr>
          <w:noProof w:val="0"/>
        </w:rPr>
      </w:pPr>
      <w:r w:rsidRPr="003C0C76">
        <w:rPr>
          <w:noProof w:val="0"/>
        </w:rPr>
        <w:t>Gjennom dette prosjektet ønsker jeg å videreutvikle samarbeidet mellom akademia og næringslivet, og bidra til å skape en utdanning som er relevant og tilpasset behovene i dagens arbeidsmarked.</w:t>
      </w:r>
    </w:p>
    <w:p w14:paraId="3767BC0B" w14:textId="4CE5FD7C" w:rsidR="007A03D4" w:rsidRPr="00281FFB" w:rsidRDefault="007A03D4" w:rsidP="003C0C76">
      <w:pPr>
        <w:rPr>
          <w:noProof w:val="0"/>
        </w:rPr>
      </w:pPr>
      <w:r>
        <w:drawing>
          <wp:inline distT="0" distB="0" distL="0" distR="0" wp14:anchorId="14CCE2BD" wp14:editId="16C885C3">
            <wp:extent cx="3192187" cy="2085835"/>
            <wp:effectExtent l="0" t="0" r="8255" b="0"/>
            <wp:docPr id="24697213" name="Picture 2469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7213"/>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3192187" cy="2085835"/>
                    </a:xfrm>
                    <a:prstGeom prst="rect">
                      <a:avLst/>
                    </a:prstGeom>
                  </pic:spPr>
                </pic:pic>
              </a:graphicData>
            </a:graphic>
          </wp:inline>
        </w:drawing>
      </w:r>
    </w:p>
    <w:p w14:paraId="21A5C04C" w14:textId="6EA3DDCB" w:rsidR="007A03D4" w:rsidRDefault="007A03D4" w:rsidP="007A03D4">
      <w:pPr>
        <w:rPr>
          <w:b/>
          <w:i/>
          <w:iCs/>
          <w:color w:val="44546A" w:themeColor="text2"/>
          <w:sz w:val="18"/>
          <w:szCs w:val="18"/>
        </w:rPr>
      </w:pPr>
      <w:r w:rsidRPr="006D0222">
        <w:rPr>
          <w:b/>
          <w:i/>
          <w:iCs/>
          <w:color w:val="44546A" w:themeColor="text2"/>
          <w:sz w:val="18"/>
          <w:szCs w:val="18"/>
        </w:rPr>
        <w:t xml:space="preserve">Figur </w:t>
      </w:r>
      <w:r w:rsidR="001A3E99">
        <w:rPr>
          <w:b/>
          <w:i/>
          <w:iCs/>
          <w:color w:val="44546A" w:themeColor="text2"/>
          <w:sz w:val="18"/>
          <w:szCs w:val="18"/>
        </w:rPr>
        <w:t>31</w:t>
      </w:r>
      <w:r w:rsidRPr="006D0222">
        <w:rPr>
          <w:i/>
          <w:iCs/>
          <w:color w:val="44546A" w:themeColor="text2"/>
          <w:sz w:val="18"/>
          <w:szCs w:val="18"/>
        </w:rPr>
        <w:t xml:space="preserve"> </w:t>
      </w:r>
      <w:r w:rsidRPr="007023FD">
        <w:rPr>
          <w:b/>
          <w:i/>
          <w:iCs/>
          <w:color w:val="44546A" w:themeColor="text2"/>
          <w:sz w:val="18"/>
          <w:szCs w:val="18"/>
        </w:rPr>
        <w:t xml:space="preserve">Ved studentpresentasjoner i Ingenørfaglig systemtenkning i 2019 kom det representanter fra næringslivet og kommunene både fra Midtre Gauldal kommune og Fosen. Fra venstre Johan Wemundstad, Frode Enlid, Conny Carlson, </w:t>
      </w:r>
      <w:r w:rsidRPr="007023FD">
        <w:rPr>
          <w:b/>
          <w:i/>
          <w:iCs/>
          <w:color w:val="44546A" w:themeColor="text2"/>
          <w:sz w:val="18"/>
          <w:szCs w:val="18"/>
        </w:rPr>
        <w:lastRenderedPageBreak/>
        <w:t>Olbert Aasan, Knut Magne Lundemo. Dette er kommuner i randsonen rundt Trondheim og de hadde mange felles utfordringer og muligheter å snakke om.</w:t>
      </w:r>
    </w:p>
    <w:p w14:paraId="475FE339" w14:textId="77777777" w:rsidR="003C0C76" w:rsidRPr="003C0C76" w:rsidRDefault="003C0C76" w:rsidP="003C0C76">
      <w:pPr>
        <w:rPr>
          <w:noProof w:val="0"/>
        </w:rPr>
      </w:pPr>
      <w:r w:rsidRPr="003C0C76">
        <w:rPr>
          <w:b/>
          <w:bCs/>
          <w:noProof w:val="0"/>
        </w:rPr>
        <w:t>Samarbeid med Fysikkavdelingen</w:t>
      </w:r>
    </w:p>
    <w:p w14:paraId="449CE403" w14:textId="77777777" w:rsidR="003C0C76" w:rsidRPr="003C0C76" w:rsidRDefault="003C0C76" w:rsidP="003C0C76">
      <w:pPr>
        <w:rPr>
          <w:noProof w:val="0"/>
        </w:rPr>
      </w:pPr>
      <w:r w:rsidRPr="003C0C76">
        <w:rPr>
          <w:noProof w:val="0"/>
        </w:rPr>
        <w:t>I vårt arbeid har vi fokusert på samarbeid med fysikkavdelingen. Vi har hatt to avklaringsmøter med ledere fra både «Institutt for bygg og miljø» og «Fysikk», som har gitt oss verdifull støtte i utviklingen av prosjektet.</w:t>
      </w:r>
    </w:p>
    <w:p w14:paraId="51E42CEB" w14:textId="77777777" w:rsidR="003C0C76" w:rsidRPr="003C0C76" w:rsidRDefault="003C0C76" w:rsidP="00636525">
      <w:pPr>
        <w:numPr>
          <w:ilvl w:val="0"/>
          <w:numId w:val="25"/>
        </w:numPr>
        <w:rPr>
          <w:noProof w:val="0"/>
        </w:rPr>
      </w:pPr>
      <w:r w:rsidRPr="003C0C76">
        <w:rPr>
          <w:b/>
          <w:bCs/>
          <w:noProof w:val="0"/>
        </w:rPr>
        <w:t>Samarbeid mellom Fysikk og Byggavdelingen</w:t>
      </w:r>
      <w:r w:rsidRPr="003C0C76">
        <w:rPr>
          <w:noProof w:val="0"/>
        </w:rPr>
        <w:t>: John Birger Stav, som jobber ved fysikkavdelingen, er en sentral aktør i dette samarbeidet. Vi har som mål å utvikle et undervisningsopplegg som kombinerer kompetansen fra begge avdelinger, noe som vil styrke relevansen og kvaliteten på utdanningen.</w:t>
      </w:r>
    </w:p>
    <w:p w14:paraId="399C0771" w14:textId="77777777" w:rsidR="003C0C76" w:rsidRPr="003C0C76" w:rsidRDefault="003C0C76" w:rsidP="00636525">
      <w:pPr>
        <w:numPr>
          <w:ilvl w:val="0"/>
          <w:numId w:val="25"/>
        </w:numPr>
        <w:rPr>
          <w:noProof w:val="0"/>
        </w:rPr>
      </w:pPr>
      <w:r w:rsidRPr="003C0C76">
        <w:rPr>
          <w:b/>
          <w:bCs/>
          <w:noProof w:val="0"/>
        </w:rPr>
        <w:t>Tilbakemeldinger fra Fysikk</w:t>
      </w:r>
      <w:r w:rsidRPr="003C0C76">
        <w:rPr>
          <w:noProof w:val="0"/>
        </w:rPr>
        <w:t>: Tilbakemeldingene fra fysikkavdelingen kan finnes her: </w:t>
      </w:r>
      <w:hyperlink r:id="rId204" w:tgtFrame="_blank" w:history="1">
        <w:r w:rsidRPr="003C0C76">
          <w:rPr>
            <w:rStyle w:val="Hyperlink"/>
            <w:noProof w:val="0"/>
          </w:rPr>
          <w:t>Link til tilbakemelding</w:t>
        </w:r>
      </w:hyperlink>
      <w:r w:rsidRPr="003C0C76">
        <w:rPr>
          <w:noProof w:val="0"/>
        </w:rPr>
        <w:t>.</w:t>
      </w:r>
    </w:p>
    <w:p w14:paraId="31D64C40" w14:textId="77777777" w:rsidR="003C0C76" w:rsidRPr="003C0C76" w:rsidRDefault="003C0C76" w:rsidP="00636525">
      <w:pPr>
        <w:numPr>
          <w:ilvl w:val="0"/>
          <w:numId w:val="25"/>
        </w:numPr>
        <w:rPr>
          <w:noProof w:val="0"/>
        </w:rPr>
      </w:pPr>
      <w:r w:rsidRPr="003C0C76">
        <w:rPr>
          <w:b/>
          <w:bCs/>
          <w:noProof w:val="0"/>
        </w:rPr>
        <w:t>Presentasjon for Bedrifter</w:t>
      </w:r>
      <w:r w:rsidRPr="003C0C76">
        <w:rPr>
          <w:noProof w:val="0"/>
        </w:rPr>
        <w:t>: Vi har også utarbeidet en presentasjon av opplegget slik vi planlegger å presentere det for bedrifter. Denne presentasjonen kan sees her: </w:t>
      </w:r>
      <w:hyperlink r:id="rId205" w:tgtFrame="_blank" w:history="1">
        <w:r w:rsidRPr="003C0C76">
          <w:rPr>
            <w:rStyle w:val="Hyperlink"/>
            <w:noProof w:val="0"/>
          </w:rPr>
          <w:t>Link til bedriftspresentasjon</w:t>
        </w:r>
      </w:hyperlink>
      <w:r w:rsidRPr="003C0C76">
        <w:rPr>
          <w:noProof w:val="0"/>
        </w:rPr>
        <w:t>.</w:t>
      </w:r>
    </w:p>
    <w:p w14:paraId="0537F0B2" w14:textId="77777777" w:rsidR="003C0C76" w:rsidRPr="003C0C76" w:rsidRDefault="003C0C76" w:rsidP="003C0C76">
      <w:pPr>
        <w:rPr>
          <w:noProof w:val="0"/>
        </w:rPr>
      </w:pPr>
      <w:r w:rsidRPr="003C0C76">
        <w:rPr>
          <w:noProof w:val="0"/>
        </w:rPr>
        <w:t>Gjennom dette samarbeidet ønsker vi å skape en tverrfaglig tilnærming som vil være til nytte for både studentene og næringslivet, og som vil bidra til å utvikle en utdanning som er tilpasset fremtidens behov.</w:t>
      </w:r>
    </w:p>
    <w:p w14:paraId="03B0999D" w14:textId="13B0722A" w:rsidR="007D69DB" w:rsidRDefault="007D69DB" w:rsidP="007D69DB">
      <w:r>
        <w:drawing>
          <wp:inline distT="0" distB="0" distL="0" distR="0" wp14:anchorId="47293340" wp14:editId="18D8634C">
            <wp:extent cx="5060984" cy="2942507"/>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060984" cy="2942507"/>
                    </a:xfrm>
                    <a:prstGeom prst="rect">
                      <a:avLst/>
                    </a:prstGeom>
                  </pic:spPr>
                </pic:pic>
              </a:graphicData>
            </a:graphic>
          </wp:inline>
        </w:drawing>
      </w:r>
    </w:p>
    <w:p w14:paraId="2901DA87" w14:textId="2F1017F0" w:rsidR="007D69DB" w:rsidRPr="007A5BD2" w:rsidRDefault="007023FD" w:rsidP="007D69DB">
      <w:r w:rsidRPr="006D0222">
        <w:rPr>
          <w:b/>
          <w:i/>
          <w:iCs/>
          <w:color w:val="44546A" w:themeColor="text2"/>
          <w:sz w:val="18"/>
          <w:szCs w:val="18"/>
        </w:rPr>
        <w:t xml:space="preserve">Figur </w:t>
      </w:r>
      <w:r w:rsidR="00A807A2">
        <w:rPr>
          <w:b/>
          <w:i/>
          <w:iCs/>
          <w:color w:val="44546A" w:themeColor="text2"/>
          <w:sz w:val="18"/>
          <w:szCs w:val="18"/>
        </w:rPr>
        <w:t>3</w:t>
      </w:r>
      <w:r w:rsidR="001A3E99">
        <w:rPr>
          <w:b/>
          <w:i/>
          <w:iCs/>
          <w:color w:val="44546A" w:themeColor="text2"/>
          <w:sz w:val="18"/>
          <w:szCs w:val="18"/>
        </w:rPr>
        <w:t>2</w:t>
      </w:r>
      <w:r>
        <w:rPr>
          <w:b/>
          <w:i/>
          <w:iCs/>
          <w:color w:val="44546A" w:themeColor="text2"/>
          <w:sz w:val="18"/>
          <w:szCs w:val="18"/>
        </w:rPr>
        <w:t xml:space="preserve"> </w:t>
      </w:r>
      <w:r w:rsidR="007D69DB" w:rsidRPr="007023FD">
        <w:rPr>
          <w:b/>
          <w:i/>
          <w:iCs/>
          <w:color w:val="44546A" w:themeColor="text2"/>
          <w:sz w:val="18"/>
          <w:szCs w:val="18"/>
        </w:rPr>
        <w:t>Denne figuren viser hvilke fag vi har tenkt skal være med i opplegget. De fagene som ble identifisert for å få til et gjennomgående opplegg i samarbeid med næringslivet er markert på bildet over. Dvs. Ingeniørfaglig yrkesutøvelse (1. semester), mekanikk (2. semester), konstruksjonsteknikk (3. semester) og digitalt samspill (4. semester),  Ingeniørfaglig systemtenkning (6. semester).</w:t>
      </w:r>
      <w:r w:rsidR="007D69DB">
        <w:t xml:space="preserve"> </w:t>
      </w:r>
    </w:p>
    <w:p w14:paraId="261E2191" w14:textId="77777777" w:rsidR="00B71C25" w:rsidRDefault="00B71C25" w:rsidP="003C0C76">
      <w:pPr>
        <w:spacing w:after="0" w:line="240" w:lineRule="auto"/>
        <w:jc w:val="both"/>
        <w:rPr>
          <w:b/>
          <w:bCs/>
          <w:noProof w:val="0"/>
        </w:rPr>
      </w:pPr>
    </w:p>
    <w:p w14:paraId="44A69C76" w14:textId="2DD3818F" w:rsidR="003C0C76" w:rsidRPr="003C0C76" w:rsidRDefault="003C0C76" w:rsidP="003C0C76">
      <w:pPr>
        <w:spacing w:after="0" w:line="240" w:lineRule="auto"/>
        <w:jc w:val="both"/>
        <w:rPr>
          <w:noProof w:val="0"/>
        </w:rPr>
      </w:pPr>
      <w:r w:rsidRPr="003C0C76">
        <w:rPr>
          <w:b/>
          <w:bCs/>
          <w:noProof w:val="0"/>
        </w:rPr>
        <w:lastRenderedPageBreak/>
        <w:t>Samarbeid med Næringshagene</w:t>
      </w:r>
    </w:p>
    <w:p w14:paraId="46CD2412" w14:textId="77777777" w:rsidR="003C0C76" w:rsidRPr="003C0C76" w:rsidRDefault="003C0C76" w:rsidP="003C0C76">
      <w:pPr>
        <w:spacing w:after="0" w:line="240" w:lineRule="auto"/>
        <w:jc w:val="both"/>
        <w:rPr>
          <w:noProof w:val="0"/>
        </w:rPr>
      </w:pPr>
      <w:r w:rsidRPr="003C0C76">
        <w:rPr>
          <w:noProof w:val="0"/>
        </w:rPr>
        <w:t>Vi har hatt utfordringer med å identifisere passende samarbeidspartnere og har diskutert ulike samarbeidsmodeller. Etter å ha jobbet med dette i et års tid, har vi konkludert med at næringshagene er det riktige stedet å gå. Vi har hatt samtaler med Næringshagen i Orkdal, som har vist interesse for å delta i prosjektet. Det er et krav at de involverte partene er organisert som aksjeselskap (A/S). Næringshagene representerer mange små og mellomstore bedrifter (SMB’er) som betaler for å være med på opplegget.</w:t>
      </w:r>
    </w:p>
    <w:p w14:paraId="46EDB223" w14:textId="14FB5508" w:rsidR="003C0C76" w:rsidRDefault="003C0C76" w:rsidP="003C0C76">
      <w:pPr>
        <w:spacing w:after="0" w:line="240" w:lineRule="auto"/>
        <w:jc w:val="both"/>
        <w:rPr>
          <w:noProof w:val="0"/>
        </w:rPr>
      </w:pPr>
      <w:r w:rsidRPr="003C0C76">
        <w:rPr>
          <w:noProof w:val="0"/>
        </w:rPr>
        <w:t xml:space="preserve">Vi har hatt tre møter med Næringshagen </w:t>
      </w:r>
      <w:r>
        <w:rPr>
          <w:noProof w:val="0"/>
        </w:rPr>
        <w:t xml:space="preserve">i Orkland (Thams) </w:t>
      </w:r>
      <w:r w:rsidRPr="003C0C76">
        <w:rPr>
          <w:noProof w:val="0"/>
        </w:rPr>
        <w:t>og har kommet langt i utviklingen av en samarbeidsmodell. Den siste biten som gjenstår, er å etablere internasjonalt samarbeid. Vi trenger å samarbeide med 2-3 andre universiteter i EU som kan tenke seg å følge den samme modellen.</w:t>
      </w:r>
    </w:p>
    <w:p w14:paraId="6CF20E4E" w14:textId="77777777" w:rsidR="00411B21" w:rsidRPr="003C0C76" w:rsidRDefault="00411B21" w:rsidP="003C0C76">
      <w:pPr>
        <w:spacing w:after="0" w:line="240" w:lineRule="auto"/>
        <w:jc w:val="both"/>
        <w:rPr>
          <w:noProof w:val="0"/>
        </w:rPr>
      </w:pPr>
    </w:p>
    <w:p w14:paraId="27D7BC43" w14:textId="77777777" w:rsidR="003C0C76" w:rsidRPr="003C0C76" w:rsidRDefault="003C0C76" w:rsidP="003C0C76">
      <w:pPr>
        <w:spacing w:after="0" w:line="240" w:lineRule="auto"/>
        <w:jc w:val="both"/>
        <w:rPr>
          <w:noProof w:val="0"/>
        </w:rPr>
      </w:pPr>
      <w:r w:rsidRPr="003C0C76">
        <w:rPr>
          <w:b/>
          <w:bCs/>
          <w:noProof w:val="0"/>
        </w:rPr>
        <w:t>Erfaring med EU-midler</w:t>
      </w:r>
    </w:p>
    <w:p w14:paraId="1A5E1E20" w14:textId="77777777" w:rsidR="003C0C76" w:rsidRDefault="003C0C76" w:rsidP="003C0C76">
      <w:pPr>
        <w:spacing w:after="0" w:line="240" w:lineRule="auto"/>
        <w:jc w:val="both"/>
        <w:rPr>
          <w:noProof w:val="0"/>
        </w:rPr>
      </w:pPr>
      <w:r w:rsidRPr="003C0C76">
        <w:rPr>
          <w:noProof w:val="0"/>
        </w:rPr>
        <w:t>John Birger Stav har flere ganger lykkes med å vinne konkurranser om EU-midler gjennom EU-systemet og har en god forståelse av hva som kreves for å oppnå suksess. Han har gode kontakter i Europa, men har ikke lykkes med å etablere samarbeid denne gangen. Det har vært diskusjoner med potensielle samarbeidspartnere i Ungarn, Skottland, Irland, Østerrike og Tyskland.</w:t>
      </w:r>
    </w:p>
    <w:p w14:paraId="4CD336EF" w14:textId="77777777" w:rsidR="00411B21" w:rsidRPr="003C0C76" w:rsidRDefault="00411B21" w:rsidP="003C0C76">
      <w:pPr>
        <w:spacing w:after="0" w:line="240" w:lineRule="auto"/>
        <w:jc w:val="both"/>
        <w:rPr>
          <w:noProof w:val="0"/>
        </w:rPr>
      </w:pPr>
    </w:p>
    <w:p w14:paraId="27B6658D" w14:textId="77777777" w:rsidR="003C0C76" w:rsidRPr="003C0C76" w:rsidRDefault="003C0C76" w:rsidP="003C0C76">
      <w:pPr>
        <w:spacing w:after="0" w:line="240" w:lineRule="auto"/>
        <w:jc w:val="both"/>
        <w:rPr>
          <w:noProof w:val="0"/>
        </w:rPr>
      </w:pPr>
      <w:r w:rsidRPr="003C0C76">
        <w:rPr>
          <w:b/>
          <w:bCs/>
          <w:noProof w:val="0"/>
        </w:rPr>
        <w:t>Budsjett i KA2 i E+ Programmet</w:t>
      </w:r>
    </w:p>
    <w:p w14:paraId="1B62A758" w14:textId="77777777" w:rsidR="003C0C76" w:rsidRPr="003C0C76" w:rsidRDefault="003C0C76" w:rsidP="00636525">
      <w:pPr>
        <w:numPr>
          <w:ilvl w:val="0"/>
          <w:numId w:val="26"/>
        </w:numPr>
        <w:spacing w:after="0" w:line="240" w:lineRule="auto"/>
        <w:jc w:val="both"/>
        <w:rPr>
          <w:noProof w:val="0"/>
        </w:rPr>
      </w:pPr>
      <w:r w:rsidRPr="003C0C76">
        <w:rPr>
          <w:noProof w:val="0"/>
        </w:rPr>
        <w:t>Opptil 1 million euro fra EU over 3 år.</w:t>
      </w:r>
    </w:p>
    <w:p w14:paraId="32BA9BA2" w14:textId="77777777" w:rsidR="003C0C76" w:rsidRPr="003C0C76" w:rsidRDefault="003C0C76" w:rsidP="00636525">
      <w:pPr>
        <w:numPr>
          <w:ilvl w:val="0"/>
          <w:numId w:val="26"/>
        </w:numPr>
        <w:spacing w:after="0" w:line="240" w:lineRule="auto"/>
        <w:jc w:val="both"/>
        <w:rPr>
          <w:noProof w:val="0"/>
        </w:rPr>
      </w:pPr>
      <w:r w:rsidRPr="003C0C76">
        <w:rPr>
          <w:noProof w:val="0"/>
        </w:rPr>
        <w:t>Samarbeidspartnere: 2-3 tekniske universiteter.</w:t>
      </w:r>
    </w:p>
    <w:p w14:paraId="0F34EC43" w14:textId="77777777" w:rsidR="00411B21" w:rsidRDefault="00411B21" w:rsidP="003C0C76">
      <w:pPr>
        <w:spacing w:after="0" w:line="240" w:lineRule="auto"/>
        <w:jc w:val="both"/>
        <w:rPr>
          <w:b/>
          <w:bCs/>
          <w:noProof w:val="0"/>
        </w:rPr>
      </w:pPr>
    </w:p>
    <w:p w14:paraId="3BF16653" w14:textId="06B9566B" w:rsidR="003C0C76" w:rsidRPr="003C0C76" w:rsidRDefault="003C0C76" w:rsidP="003C0C76">
      <w:pPr>
        <w:spacing w:after="0" w:line="240" w:lineRule="auto"/>
        <w:jc w:val="both"/>
        <w:rPr>
          <w:noProof w:val="0"/>
        </w:rPr>
      </w:pPr>
      <w:r w:rsidRPr="003C0C76">
        <w:rPr>
          <w:b/>
          <w:bCs/>
          <w:noProof w:val="0"/>
        </w:rPr>
        <w:t>Målgruppe for tiltaket</w:t>
      </w:r>
    </w:p>
    <w:p w14:paraId="36EF5B24" w14:textId="77777777" w:rsidR="003C0C76" w:rsidRDefault="003C0C76" w:rsidP="003C0C76">
      <w:pPr>
        <w:spacing w:after="0" w:line="240" w:lineRule="auto"/>
        <w:jc w:val="both"/>
        <w:rPr>
          <w:noProof w:val="0"/>
        </w:rPr>
      </w:pPr>
      <w:r w:rsidRPr="003C0C76">
        <w:rPr>
          <w:noProof w:val="0"/>
        </w:rPr>
        <w:t>Produksjonsrettede ingeniører (3-årig utdanning) som skal begynne å arbeide i små og mellomstore bedrifter (SMB’er) og som må være tilpasningsdyktige i forhold til økt omstillingstakt.</w:t>
      </w:r>
    </w:p>
    <w:p w14:paraId="3FDFC5F0" w14:textId="77777777" w:rsidR="00411B21" w:rsidRPr="003C0C76" w:rsidRDefault="00411B21" w:rsidP="003C0C76">
      <w:pPr>
        <w:spacing w:after="0" w:line="240" w:lineRule="auto"/>
        <w:jc w:val="both"/>
        <w:rPr>
          <w:noProof w:val="0"/>
        </w:rPr>
      </w:pPr>
    </w:p>
    <w:p w14:paraId="17883784" w14:textId="77777777" w:rsidR="003C0C76" w:rsidRPr="003C0C76" w:rsidRDefault="003C0C76" w:rsidP="003C0C76">
      <w:pPr>
        <w:spacing w:after="0" w:line="240" w:lineRule="auto"/>
        <w:jc w:val="both"/>
        <w:rPr>
          <w:noProof w:val="0"/>
        </w:rPr>
      </w:pPr>
      <w:r w:rsidRPr="003C0C76">
        <w:rPr>
          <w:b/>
          <w:bCs/>
          <w:noProof w:val="0"/>
        </w:rPr>
        <w:t>Effekter for bedriftene</w:t>
      </w:r>
    </w:p>
    <w:p w14:paraId="5FC688B6" w14:textId="77777777" w:rsidR="003C0C76" w:rsidRPr="003C0C76" w:rsidRDefault="003C0C76" w:rsidP="00636525">
      <w:pPr>
        <w:numPr>
          <w:ilvl w:val="0"/>
          <w:numId w:val="27"/>
        </w:numPr>
        <w:spacing w:after="0" w:line="240" w:lineRule="auto"/>
        <w:jc w:val="both"/>
        <w:rPr>
          <w:noProof w:val="0"/>
        </w:rPr>
      </w:pPr>
      <w:r w:rsidRPr="003C0C76">
        <w:rPr>
          <w:noProof w:val="0"/>
        </w:rPr>
        <w:t>Forbedret rekruttering av ingeniører/studenter med ønsket og riktig teknisk bakgrunn.</w:t>
      </w:r>
    </w:p>
    <w:p w14:paraId="5E778C13" w14:textId="77777777" w:rsidR="003C0C76" w:rsidRPr="003C0C76" w:rsidRDefault="003C0C76" w:rsidP="00636525">
      <w:pPr>
        <w:numPr>
          <w:ilvl w:val="0"/>
          <w:numId w:val="27"/>
        </w:numPr>
        <w:spacing w:after="0" w:line="240" w:lineRule="auto"/>
        <w:jc w:val="both"/>
        <w:rPr>
          <w:noProof w:val="0"/>
        </w:rPr>
      </w:pPr>
      <w:r w:rsidRPr="003C0C76">
        <w:rPr>
          <w:noProof w:val="0"/>
        </w:rPr>
        <w:t>Tilgang til nye ideer fra studentene som kan brukes til å utvikle nye prosesser eller produkter.</w:t>
      </w:r>
    </w:p>
    <w:p w14:paraId="2B45AC90" w14:textId="77777777" w:rsidR="003C0C76" w:rsidRPr="003C0C76" w:rsidRDefault="003C0C76" w:rsidP="00636525">
      <w:pPr>
        <w:numPr>
          <w:ilvl w:val="0"/>
          <w:numId w:val="27"/>
        </w:numPr>
        <w:spacing w:after="0" w:line="240" w:lineRule="auto"/>
        <w:jc w:val="both"/>
        <w:rPr>
          <w:noProof w:val="0"/>
        </w:rPr>
      </w:pPr>
      <w:r w:rsidRPr="003C0C76">
        <w:rPr>
          <w:noProof w:val="0"/>
        </w:rPr>
        <w:t>Forbedret innsikt i produksjonsprosesser hos studenter og nyutdannede ingeniører.</w:t>
      </w:r>
    </w:p>
    <w:p w14:paraId="2AF9ED3A" w14:textId="77777777" w:rsidR="003C0C76" w:rsidRPr="003C0C76" w:rsidRDefault="003C0C76" w:rsidP="00636525">
      <w:pPr>
        <w:numPr>
          <w:ilvl w:val="0"/>
          <w:numId w:val="27"/>
        </w:numPr>
        <w:spacing w:after="0" w:line="240" w:lineRule="auto"/>
        <w:jc w:val="both"/>
        <w:rPr>
          <w:noProof w:val="0"/>
        </w:rPr>
      </w:pPr>
      <w:r w:rsidRPr="003C0C76">
        <w:rPr>
          <w:noProof w:val="0"/>
        </w:rPr>
        <w:t>Bedre samspill med underleverandørnettverket.</w:t>
      </w:r>
    </w:p>
    <w:p w14:paraId="510E8689" w14:textId="77777777" w:rsidR="003C0C76" w:rsidRDefault="003C0C76" w:rsidP="00636525">
      <w:pPr>
        <w:numPr>
          <w:ilvl w:val="0"/>
          <w:numId w:val="27"/>
        </w:numPr>
        <w:spacing w:after="0" w:line="240" w:lineRule="auto"/>
        <w:jc w:val="both"/>
        <w:rPr>
          <w:noProof w:val="0"/>
        </w:rPr>
      </w:pPr>
      <w:r w:rsidRPr="003C0C76">
        <w:rPr>
          <w:noProof w:val="0"/>
        </w:rPr>
        <w:t>Klare retningslinjer for hvordan de kan få bistand i utviklingsarbeid fra bachelor- og masterstudenter ved NTNU, samt deres veiledere.</w:t>
      </w:r>
    </w:p>
    <w:p w14:paraId="3388B890" w14:textId="77777777" w:rsidR="00411B21" w:rsidRPr="003C0C76" w:rsidRDefault="00411B21" w:rsidP="00636525">
      <w:pPr>
        <w:numPr>
          <w:ilvl w:val="0"/>
          <w:numId w:val="27"/>
        </w:numPr>
        <w:spacing w:after="0" w:line="240" w:lineRule="auto"/>
        <w:jc w:val="both"/>
        <w:rPr>
          <w:noProof w:val="0"/>
        </w:rPr>
      </w:pPr>
    </w:p>
    <w:p w14:paraId="354C2603" w14:textId="77777777" w:rsidR="003C0C76" w:rsidRPr="003C0C76" w:rsidRDefault="003C0C76" w:rsidP="003C0C76">
      <w:pPr>
        <w:spacing w:after="0" w:line="240" w:lineRule="auto"/>
        <w:jc w:val="both"/>
        <w:rPr>
          <w:noProof w:val="0"/>
        </w:rPr>
      </w:pPr>
      <w:r w:rsidRPr="003C0C76">
        <w:rPr>
          <w:b/>
          <w:bCs/>
          <w:noProof w:val="0"/>
        </w:rPr>
        <w:t>Effekter for universitetet</w:t>
      </w:r>
    </w:p>
    <w:p w14:paraId="455B1EAD" w14:textId="77777777" w:rsidR="003C0C76" w:rsidRPr="003C0C76" w:rsidRDefault="003C0C76" w:rsidP="00636525">
      <w:pPr>
        <w:numPr>
          <w:ilvl w:val="0"/>
          <w:numId w:val="28"/>
        </w:numPr>
        <w:spacing w:after="0" w:line="240" w:lineRule="auto"/>
        <w:jc w:val="both"/>
        <w:rPr>
          <w:noProof w:val="0"/>
        </w:rPr>
      </w:pPr>
      <w:r w:rsidRPr="003C0C76">
        <w:rPr>
          <w:noProof w:val="0"/>
        </w:rPr>
        <w:t>Levere mer relevant ingeniørutdanning til studenter som vil arbeide i SMB’er.</w:t>
      </w:r>
    </w:p>
    <w:p w14:paraId="53B4A7AA" w14:textId="77777777" w:rsidR="003C0C76" w:rsidRPr="003C0C76" w:rsidRDefault="003C0C76" w:rsidP="00636525">
      <w:pPr>
        <w:numPr>
          <w:ilvl w:val="0"/>
          <w:numId w:val="28"/>
        </w:numPr>
        <w:spacing w:after="0" w:line="240" w:lineRule="auto"/>
        <w:jc w:val="both"/>
        <w:rPr>
          <w:noProof w:val="0"/>
        </w:rPr>
      </w:pPr>
      <w:r w:rsidRPr="003C0C76">
        <w:rPr>
          <w:noProof w:val="0"/>
        </w:rPr>
        <w:t>Tverrfaglig kompetanseløft hvor flere fagansatte kan lære mer av industrien.</w:t>
      </w:r>
    </w:p>
    <w:p w14:paraId="54911646" w14:textId="77777777" w:rsidR="003C0C76" w:rsidRPr="003C0C76" w:rsidRDefault="003C0C76" w:rsidP="00636525">
      <w:pPr>
        <w:numPr>
          <w:ilvl w:val="0"/>
          <w:numId w:val="28"/>
        </w:numPr>
        <w:spacing w:after="0" w:line="240" w:lineRule="auto"/>
        <w:jc w:val="both"/>
        <w:rPr>
          <w:noProof w:val="0"/>
        </w:rPr>
      </w:pPr>
      <w:r w:rsidRPr="003C0C76">
        <w:rPr>
          <w:noProof w:val="0"/>
        </w:rPr>
        <w:t>Etablering av en desentralisert kontaktflate hvor fagansatte kan knytte direkte bånd til industrien.</w:t>
      </w:r>
    </w:p>
    <w:p w14:paraId="5D105C63" w14:textId="77777777" w:rsidR="003C0C76" w:rsidRPr="003C0C76" w:rsidRDefault="003C0C76" w:rsidP="00636525">
      <w:pPr>
        <w:numPr>
          <w:ilvl w:val="0"/>
          <w:numId w:val="28"/>
        </w:numPr>
        <w:spacing w:after="0" w:line="240" w:lineRule="auto"/>
        <w:jc w:val="both"/>
        <w:rPr>
          <w:noProof w:val="0"/>
        </w:rPr>
      </w:pPr>
      <w:r w:rsidRPr="003C0C76">
        <w:rPr>
          <w:noProof w:val="0"/>
        </w:rPr>
        <w:t>Mindre byråkratisk samspill med industribedrifter, noe som spesielt SMB’er vil dra nytte av.</w:t>
      </w:r>
    </w:p>
    <w:p w14:paraId="57B51D73" w14:textId="2F66DE72" w:rsidR="00B71C25" w:rsidRDefault="003C0C76" w:rsidP="00636525">
      <w:pPr>
        <w:numPr>
          <w:ilvl w:val="0"/>
          <w:numId w:val="28"/>
        </w:numPr>
        <w:spacing w:after="0" w:line="240" w:lineRule="auto"/>
        <w:jc w:val="both"/>
        <w:rPr>
          <w:noProof w:val="0"/>
        </w:rPr>
      </w:pPr>
      <w:r w:rsidRPr="003C0C76">
        <w:rPr>
          <w:noProof w:val="0"/>
        </w:rPr>
        <w:t>Forbedret forståelse av sin rolle i verdikjeden, med særlig fokus på behovene til SMB’er.</w:t>
      </w:r>
    </w:p>
    <w:p w14:paraId="187078B5" w14:textId="77777777" w:rsidR="00B71C25" w:rsidRDefault="00B71C25">
      <w:pPr>
        <w:rPr>
          <w:noProof w:val="0"/>
        </w:rPr>
      </w:pPr>
      <w:r>
        <w:rPr>
          <w:noProof w:val="0"/>
        </w:rPr>
        <w:br w:type="page"/>
      </w:r>
    </w:p>
    <w:p w14:paraId="20CB396D" w14:textId="77777777" w:rsidR="003C0C76" w:rsidRPr="003C0C76" w:rsidRDefault="003C0C76" w:rsidP="00636525">
      <w:pPr>
        <w:numPr>
          <w:ilvl w:val="0"/>
          <w:numId w:val="28"/>
        </w:numPr>
        <w:spacing w:after="0" w:line="240" w:lineRule="auto"/>
        <w:jc w:val="both"/>
        <w:rPr>
          <w:noProof w:val="0"/>
        </w:rPr>
      </w:pPr>
    </w:p>
    <w:p w14:paraId="1DE75374" w14:textId="5BFA7C8E" w:rsidR="003269BE" w:rsidRDefault="003269BE" w:rsidP="003269BE">
      <w:pPr>
        <w:spacing w:after="0" w:line="240" w:lineRule="auto"/>
        <w:jc w:val="both"/>
        <w:rPr>
          <w:noProof w:val="0"/>
        </w:rPr>
      </w:pPr>
    </w:p>
    <w:p w14:paraId="15BFD79C" w14:textId="392D68FF" w:rsidR="0041531C" w:rsidRPr="0053300E" w:rsidRDefault="00C85366" w:rsidP="0041531C">
      <w:pPr>
        <w:rPr>
          <w:rStyle w:val="Heading2Char"/>
        </w:rPr>
      </w:pPr>
      <w:bookmarkStart w:id="45" w:name="_Toc203991116"/>
      <w:r>
        <w:rPr>
          <w:rStyle w:val="Heading2Char"/>
        </w:rPr>
        <w:t>D</w:t>
      </w:r>
      <w:r w:rsidR="0041531C" w:rsidRPr="005A0D3D">
        <w:rPr>
          <w:rStyle w:val="Heading2Char"/>
        </w:rPr>
        <w:t>.</w:t>
      </w:r>
      <w:r w:rsidR="004E1582">
        <w:rPr>
          <w:rStyle w:val="Heading2Char"/>
        </w:rPr>
        <w:t>5</w:t>
      </w:r>
      <w:r w:rsidR="0041531C" w:rsidRPr="005A0D3D">
        <w:rPr>
          <w:rStyle w:val="Heading2Char"/>
        </w:rPr>
        <w:t xml:space="preserve"> </w:t>
      </w:r>
      <w:r w:rsidR="0041531C">
        <w:rPr>
          <w:rStyle w:val="Heading2Char"/>
        </w:rPr>
        <w:t>NTNU oppsummert</w:t>
      </w:r>
      <w:bookmarkEnd w:id="45"/>
    </w:p>
    <w:p w14:paraId="5B10C81D" w14:textId="4491A147" w:rsidR="00AC3799" w:rsidRPr="00AC3799" w:rsidRDefault="0041531C" w:rsidP="00AC3799">
      <w:r w:rsidRPr="00A63B1C">
        <w:rPr>
          <w:b/>
          <w:bCs/>
          <w:u w:val="single"/>
        </w:rPr>
        <w:t>Omfang</w:t>
      </w:r>
      <w:r>
        <w:br/>
      </w:r>
      <w:r w:rsidR="00AC3799" w:rsidRPr="00AC3799">
        <w:t xml:space="preserve">I løpet av de siste seks årene ved NTNU har jeg undervist </w:t>
      </w:r>
      <w:r w:rsidR="00AC3799">
        <w:t>i underkant av</w:t>
      </w:r>
      <w:r w:rsidR="00AC3799" w:rsidRPr="00AC3799">
        <w:t xml:space="preserve"> </w:t>
      </w:r>
      <w:r w:rsidR="00AC3799">
        <w:t>100</w:t>
      </w:r>
      <w:r w:rsidR="00AC3799" w:rsidRPr="00AC3799">
        <w:t xml:space="preserve">0 studenter. Dette har resultert i innlevering av ca. </w:t>
      </w:r>
      <w:r w:rsidR="00AC3799">
        <w:t>20</w:t>
      </w:r>
      <w:r w:rsidR="00AC3799" w:rsidRPr="00AC3799">
        <w:t>0 gruppeoppgaver på ulike temaer. Jeg har også skaffet midler til et forskningsprosjekt i samarbeid med Trøndelag fylkeskommune og firmaet Ferrx.</w:t>
      </w:r>
    </w:p>
    <w:p w14:paraId="2DD9ECE2" w14:textId="77777777" w:rsidR="00AC3799" w:rsidRPr="00AC3799" w:rsidRDefault="00AC3799" w:rsidP="00AC3799">
      <w:r w:rsidRPr="00AC3799">
        <w:t>Jeg har utviklet to fag fra grunnen av, hvor jeg har laget et eget undervisningsopplegg. Alt dette har blitt gjort på egenhånd, uten betydelig hjelp fra andre ansatte ved NTNU. Det har vært en omfattende arbeidsinnsats for å få dette til, spesielt ettersom jeg ikke har hatt studentassistenter til å bistå med studentoppgaver eller bruk av beregningsverktøy og CAD-verktøy.</w:t>
      </w:r>
    </w:p>
    <w:p w14:paraId="1C61669B" w14:textId="77777777" w:rsidR="00AC3799" w:rsidRPr="00AC3799" w:rsidRDefault="00AC3799" w:rsidP="00AC3799">
      <w:r w:rsidRPr="00AC3799">
        <w:t>Mye av det jeg har undervist har vært nytt for meg, bortsett fra faget jeg har med meg fra næringslivet. Jeg har måttet investere betydelig tid i å lære meg ulike verktøy, og jeg har også kjøpt en del programvare privat for å bruke i egne prosjekter. Dette er fordi NTNU kun har studentlisenser som ikke kan brukes på reelle prosjekter. Det er utfordrende å motivere seg for å lære slike programmer uten å anvende dem i praktiske sammenhenger, og jeg håper å få mer tid til dette utenfor NTNU i fremtiden.</w:t>
      </w:r>
    </w:p>
    <w:p w14:paraId="5FAA0D3E" w14:textId="77777777" w:rsidR="00AC3799" w:rsidRPr="00AC3799" w:rsidRDefault="00AC3799" w:rsidP="00AC3799">
      <w:r w:rsidRPr="00AC3799">
        <w:t>I tillegg har jeg nå noen forskningsprosjekter som gir meg mulighet til å anvende og utvikle mine ferdigheter videre. Dette arbeidet har også ført til utvikling av sentral godkjenning for tiltaksklasse III.</w:t>
      </w:r>
    </w:p>
    <w:p w14:paraId="7BBF4ADE" w14:textId="19CAE190" w:rsidR="0041531C" w:rsidRDefault="0041531C" w:rsidP="0041531C"/>
    <w:p w14:paraId="06042429" w14:textId="77777777" w:rsidR="00AC3799" w:rsidRPr="00AC3799" w:rsidRDefault="00AC3799" w:rsidP="00AC3799">
      <w:pPr>
        <w:rPr>
          <w:b/>
          <w:bCs/>
          <w:u w:val="single"/>
        </w:rPr>
      </w:pPr>
      <w:r w:rsidRPr="00AC3799">
        <w:rPr>
          <w:b/>
          <w:bCs/>
          <w:u w:val="single"/>
        </w:rPr>
        <w:t>Bekymring 1: Rekruttering av Studenter til Marin Byggteknikk</w:t>
      </w:r>
    </w:p>
    <w:p w14:paraId="67EBDCB5" w14:textId="1173A834" w:rsidR="00AC3799" w:rsidRPr="00AC3799" w:rsidRDefault="00AC3799" w:rsidP="00AC3799">
      <w:r w:rsidRPr="00AC3799">
        <w:t>Det er en betydelig bekymring at det nesten ikke er nordmenn på «Marin byggteknikk»</w:t>
      </w:r>
      <w:r w:rsidR="007B1F01">
        <w:t xml:space="preserve">. </w:t>
      </w:r>
      <w:r w:rsidRPr="00AC3799">
        <w:t>Jeg er den som har desidert flest studenter her. Den ene av de 2</w:t>
      </w:r>
      <w:r w:rsidR="007B1F01">
        <w:t>,5</w:t>
      </w:r>
      <w:r w:rsidRPr="00AC3799">
        <w:t xml:space="preserve"> nordmennene som var på avdelingen</w:t>
      </w:r>
      <w:r w:rsidR="007B1F01">
        <w:t xml:space="preserve">. Den «1/2» personen er egentlig pensjonist allerede. </w:t>
      </w:r>
      <w:r w:rsidRPr="00AC3799">
        <w:t>Til tross for den unike topografien med vår lange kystlinje og tøffe klima, er det få studenter som velger denne retningen, noe som er bekymringsfullt.</w:t>
      </w:r>
      <w:r w:rsidR="007B1F01">
        <w:t xml:space="preserve"> Det er mange internasjonale studenter på Phd. Jeg jobber jo for tiden også for Aker Solutions. Det er derfor viktig at jeg er der mener jeg. </w:t>
      </w:r>
    </w:p>
    <w:p w14:paraId="5E7F0536" w14:textId="77777777" w:rsidR="00AC3799" w:rsidRPr="00AC3799" w:rsidRDefault="00AC3799" w:rsidP="00AC3799">
      <w:pPr>
        <w:rPr>
          <w:b/>
          <w:bCs/>
          <w:u w:val="single"/>
        </w:rPr>
      </w:pPr>
      <w:r w:rsidRPr="00AC3799">
        <w:rPr>
          <w:b/>
          <w:bCs/>
          <w:u w:val="single"/>
        </w:rPr>
        <w:t>Bekymring 2: Manglende Næringslivserfaring</w:t>
      </w:r>
    </w:p>
    <w:p w14:paraId="49F7D351" w14:textId="77777777" w:rsidR="00AC3799" w:rsidRPr="00AC3799" w:rsidRDefault="00AC3799" w:rsidP="00AC3799">
      <w:r w:rsidRPr="00AC3799">
        <w:t>Generelt sett opplever jeg at det mangler næringslivserfaring blant både forskere og undervisere ved NTNU Gløshaugen. Dette påvirker både arbeidsmetodene og innholdet i undervisningen. Jeg er usikker på om lærerne alltid har en klar forståelse av hvordan det de underviser skal anvendes i praksis, og hvor relevant stoffet er for studentene. Undervisningen foregår ofte på en tradisjonell måte, og innholdet er stort sett det samme hvert år.</w:t>
      </w:r>
    </w:p>
    <w:p w14:paraId="43729714" w14:textId="77777777" w:rsidR="00AC3799" w:rsidRPr="00AC3799" w:rsidRDefault="00AC3799" w:rsidP="00AC3799">
      <w:r w:rsidRPr="00AC3799">
        <w:t xml:space="preserve">Jeg har forsøkt å være kreativ ved å gå i dybden på emner og lage egne eksempler som bedre forklarer grunnleggende konsepter. Jeg har observert at ansatte på bachelorstudiet ofte fokuserer på detaljer som de anser som viktige, men som kanskje ikke gir studentene den mest relevante </w:t>
      </w:r>
      <w:r w:rsidRPr="00AC3799">
        <w:lastRenderedPageBreak/>
        <w:t>læringen. Dette kan gi studentene en falsk følelse av at de har lært noe viktig, mens det i realiteten ikke er prioritert i min undervisning.</w:t>
      </w:r>
    </w:p>
    <w:p w14:paraId="1E1AAD24" w14:textId="633FA358" w:rsidR="00AC3799" w:rsidRPr="00AC3799" w:rsidRDefault="00AC3799" w:rsidP="00AC3799">
      <w:r w:rsidRPr="00AC3799">
        <w:t>Å tilbringe for mye tid på kontoret ved NTNU kan over tid være uheldig for meg. Nå som jeg har mindre undervisningsbelastning, har jeg fått muligheten til å gå «back to basics» igjen. Jeg jobber med utviklingsprosjekter som struktural lead på havromsprosjekter for Aker Solutions. Denne bekymringen er derfor delvis løst for meg</w:t>
      </w:r>
      <w:r w:rsidR="007B1F01">
        <w:t xml:space="preserve"> i øyeblikket</w:t>
      </w:r>
      <w:r w:rsidRPr="00AC3799">
        <w:t>, men for akademia går utviklingen motsatt vei. Mange bachelorlærere har sluttet, og de som blir, velger ofte «professorretningen», da dette er den sikreste veien for å bli inkludert i akademia.</w:t>
      </w:r>
    </w:p>
    <w:p w14:paraId="0070ED83" w14:textId="5A1A2112" w:rsidR="00AC3799" w:rsidRPr="00AC3799" w:rsidRDefault="00AC3799" w:rsidP="00AC3799">
      <w:r w:rsidRPr="00AC3799">
        <w:t>Det er trist å se hvor raskt denne utviklingen har skjedd. Bare for 3-4 år siden var det vanskeligere å komme inn på bachelorstudiet enn på masterstudiet, og det var stort fokus på dette i bachelormiljøet. Dette miljøet eksisterer ikke lenger, og de som er igjen, er spredt på forskningsavdelinger med et helt annet fokus.</w:t>
      </w:r>
      <w:r w:rsidR="00D73FEE">
        <w:t xml:space="preserve"> Det var litt mer industrifokus på bachelorteamet. Nå føler jeg den delen med industri har blitt nesten helt borte. </w:t>
      </w:r>
    </w:p>
    <w:p w14:paraId="18A275ED" w14:textId="77777777" w:rsidR="005A0E89" w:rsidRPr="005A0E89" w:rsidRDefault="005A0E89" w:rsidP="005A0E89">
      <w:r w:rsidRPr="005A0E89">
        <w:rPr>
          <w:b/>
          <w:bCs/>
        </w:rPr>
        <w:t>Undervisningsmetoder og Erfaring med Hjemmeundervisning</w:t>
      </w:r>
    </w:p>
    <w:p w14:paraId="2B92C2EA" w14:textId="77777777" w:rsidR="005A0E89" w:rsidRPr="005A0E89" w:rsidRDefault="005A0E89" w:rsidP="005A0E89">
      <w:r w:rsidRPr="005A0E89">
        <w:t>De som har drevet med undervisning i mange år har ofte en bestemt oppfatning av hvordan undervisning skal gjennomføres og hva som utgjør god undervisning. Bachelorlærerne er dyktige til å ta i bruk nye verktøy, men formen på undervisningen har endret seg lite over tid, selv om virkemidlene stadig utvikles.</w:t>
      </w:r>
    </w:p>
    <w:p w14:paraId="384C5F3A" w14:textId="77777777" w:rsidR="005A0E89" w:rsidRPr="005A0E89" w:rsidRDefault="005A0E89" w:rsidP="005A0E89">
      <w:r w:rsidRPr="005A0E89">
        <w:t>Koronapandemien medførte en overgang til hjemmeundervisning, hvor jeg har brukt et stort WACOM-nettbrett for å skrive og illustrere konsepter. Dette har fungert greit, men jeg har merket at dialogen med studentene har blitt vanskeligere. Det er lettere for studentene å engasjere seg mindre i undervisningen når de ikke er fysisk til stede.</w:t>
      </w:r>
    </w:p>
    <w:p w14:paraId="64EE1434" w14:textId="77777777" w:rsidR="005A0E89" w:rsidRPr="005A0E89" w:rsidRDefault="005A0E89" w:rsidP="005A0E89">
      <w:r w:rsidRPr="005A0E89">
        <w:t>I denne sammenhengen kommer problembasert læring (PBL) mer til sin rett, ettersom studentene må samarbeide og kommunisere med hverandre for å løse oppgavene. Dette reduserer følelsen av ensomhet, og studentene lærer bedre ved å stille spørsmål og diskutere. Selv om læringsutbyttet kan være vanskeligere å tallfeste, ettersom det varierer mer fra student til student, er det tydelig at de lærer og kommuniserer mer effektivt i et team.</w:t>
      </w:r>
    </w:p>
    <w:p w14:paraId="1C89EA75" w14:textId="77777777" w:rsidR="005A0E89" w:rsidRPr="005A0E89" w:rsidRDefault="005A0E89" w:rsidP="005A0E89">
      <w:r w:rsidRPr="005A0E89">
        <w:t>Derfor er problembasert læring og teamarbeid en god løsning, spesielt når man må jobbe nettbasert. Det fremmer samarbeid og engasjement, noe som er essensielt for en vellykket læringsopplevelse.</w:t>
      </w:r>
    </w:p>
    <w:p w14:paraId="12392AF0" w14:textId="77777777" w:rsidR="00B723CD" w:rsidRPr="00B723CD" w:rsidRDefault="00B723CD" w:rsidP="00B723CD">
      <w:r w:rsidRPr="00B723CD">
        <w:rPr>
          <w:b/>
          <w:bCs/>
        </w:rPr>
        <w:t>Hovedutfordringer med Studentene i 2021</w:t>
      </w:r>
    </w:p>
    <w:p w14:paraId="3630E146" w14:textId="77777777" w:rsidR="00B723CD" w:rsidRPr="00B723CD" w:rsidRDefault="00B723CD" w:rsidP="00B723CD">
      <w:r w:rsidRPr="00B723CD">
        <w:t xml:space="preserve">I løpet av 2021 har jeg avdekket betydelige kunnskapshull blant studentene, spesielt når det gjelder grunnleggende konsepter som spenninger i tverrsnitt. Som konstruksjonsingeniør, uavhengig av spesialisering (bygg, maskin eller andre konstruksjonslinjer), er det helt nødvendig å beherske disse grunnleggende prinsippene. Det er bekymringsfullt at mange konstruksjonsstudenter ikke har denne kunnskapen når de kommer til meg. Jeg tror dette skyldes </w:t>
      </w:r>
      <w:r w:rsidRPr="00B723CD">
        <w:lastRenderedPageBreak/>
        <w:t>at undervisningen er fragmentert i ulike temaer, og at det som læres ofte ikke anvendes i praktiske problemstillinger, noe som fører til tap av helhetsforståelse.</w:t>
      </w:r>
    </w:p>
    <w:p w14:paraId="0C3F1B17" w14:textId="77777777" w:rsidR="00B723CD" w:rsidRPr="00B723CD" w:rsidRDefault="00B723CD" w:rsidP="00B723CD">
      <w:r w:rsidRPr="00B723CD">
        <w:t>I faget Ingeniørfaglig systemtenkning har implementeringen av problembasert læring (PBL) vært en utfordring. Studentene er vant til å få instruksjoner om hvordan ting skal gjøres og hva svaret er, men i virkeligheten må man selv finne ut av løsningene. Mange studenter har problemer med å ta denne læringsmetoden alvorlig, da det er opp til dem å bestemme hvor dypt de vil gå i emnet. Dette har også sammenheng med tidsbruk, og den "undrende tankegangen" kan lett føre til at de unngår å engasjere seg fullt ut.</w:t>
      </w:r>
    </w:p>
    <w:p w14:paraId="6BFF00F8" w14:textId="77777777" w:rsidR="00B723CD" w:rsidRPr="00B723CD" w:rsidRDefault="00B723CD" w:rsidP="00B723CD">
      <w:r w:rsidRPr="00B723CD">
        <w:t>Min hovedoppgave er å lære studentene problemløsning. I begge fagene jeg har hatt ansvar for, dekker vi de grunnleggende elementene som er nødvendige for å løse problemer. Det er mye mer jeg kunne ha inkludert i undervisningen, men for å oppnå dette måtte jeg vært involvert i hele studieforløpet, ikke bare på slutten. Kanskje jeg burde vurdere å utvikle mitt eget studieprogram?</w:t>
      </w:r>
    </w:p>
    <w:p w14:paraId="30D50C1A" w14:textId="306A6D17" w:rsidR="00B723CD" w:rsidRPr="00B723CD" w:rsidRDefault="00B723CD" w:rsidP="00B723CD">
      <w:r w:rsidRPr="00B723CD">
        <w:rPr>
          <w:b/>
          <w:bCs/>
        </w:rPr>
        <w:t xml:space="preserve">Utvikling på </w:t>
      </w:r>
      <w:r w:rsidR="00A94E4D">
        <w:rPr>
          <w:b/>
          <w:bCs/>
        </w:rPr>
        <w:t>v</w:t>
      </w:r>
      <w:r w:rsidRPr="00B723CD">
        <w:rPr>
          <w:b/>
          <w:bCs/>
        </w:rPr>
        <w:t xml:space="preserve">egne av </w:t>
      </w:r>
      <w:r w:rsidR="00A94E4D">
        <w:rPr>
          <w:b/>
          <w:bCs/>
        </w:rPr>
        <w:t>n</w:t>
      </w:r>
      <w:r w:rsidRPr="00B723CD">
        <w:rPr>
          <w:b/>
          <w:bCs/>
        </w:rPr>
        <w:t>æringen</w:t>
      </w:r>
    </w:p>
    <w:p w14:paraId="783E0B65" w14:textId="77777777" w:rsidR="00B723CD" w:rsidRPr="00B723CD" w:rsidRDefault="00B723CD" w:rsidP="00B723CD">
      <w:r w:rsidRPr="00B723CD">
        <w:t>Jeg har et stort nettverk som jeg kontinuerlig bruker og utvikler, noe som også gjelder prosjektene jeg jobber med. Selv om jeg ikke har en lederrolle på NTNU ennå, har jeg fått forespørsel om å ta på meg slike oppgaver. Jeg ble også spurt om å delta i Campsuprosjektet. Med barn i barneskolen prøver jeg å sikre at NTNU ikke tar for mye av tiden min. Hvis jeg skal involvere meg i større prosjekter på NTNU, er det for å forbedre mine ferdigheter innen prosjektering og design av konstruksjoner.</w:t>
      </w:r>
    </w:p>
    <w:p w14:paraId="7F482C9B" w14:textId="77777777" w:rsidR="00B723CD" w:rsidRPr="00B723CD" w:rsidRDefault="00B723CD" w:rsidP="00B723CD">
      <w:r w:rsidRPr="00B723CD">
        <w:t>Siden desember 2023 har jeg jobbet for Aker Solutions, noe som gjør at mye av det jeg har lært de siste 10 årene også kommer til nytte for næringslivet. Min erfaring med verktøy som IdeaStatica og Tekla kan bidra til at disse ferdighetene også blir implementert hos Aker Solutions i Trondheim. Jeg ser tilbake på mye av det jeg har gjort, inkludert vindberegninger, bølgeberegninger og stabilitetsanalyser, som alle er relevante for min nåværende rolle.</w:t>
      </w:r>
    </w:p>
    <w:p w14:paraId="087445D0" w14:textId="41F7BBDD" w:rsidR="00B723CD" w:rsidRPr="00B723CD" w:rsidRDefault="00B723CD" w:rsidP="00B723CD">
      <w:r w:rsidRPr="00B723CD">
        <w:rPr>
          <w:b/>
          <w:bCs/>
        </w:rPr>
        <w:t xml:space="preserve">Hovedutfordringer med </w:t>
      </w:r>
      <w:r w:rsidR="00A94E4D">
        <w:rPr>
          <w:b/>
          <w:bCs/>
        </w:rPr>
        <w:t>u</w:t>
      </w:r>
      <w:r w:rsidRPr="00B723CD">
        <w:rPr>
          <w:b/>
          <w:bCs/>
        </w:rPr>
        <w:t>ndervisning i 2024 og Generasjon Z</w:t>
      </w:r>
    </w:p>
    <w:p w14:paraId="6FA704CA" w14:textId="77777777" w:rsidR="00B723CD" w:rsidRPr="00B723CD" w:rsidRDefault="00B723CD" w:rsidP="00B723CD">
      <w:r w:rsidRPr="00B723CD">
        <w:t>I 2024 står vi overfor flere utfordringer i undervisningen, spesielt når det gjelder å engasjere generasjon Z. Denne generasjonen, som er kjent for å være digitalt innfødt og vant til rask tilgang til informasjon, har spesifikke forventninger og læringsstiler som vi må tilpasse oss.</w:t>
      </w:r>
    </w:p>
    <w:p w14:paraId="756FBD7A" w14:textId="77777777" w:rsidR="00B723CD" w:rsidRPr="00B723CD" w:rsidRDefault="00B723CD" w:rsidP="00636525">
      <w:pPr>
        <w:numPr>
          <w:ilvl w:val="0"/>
          <w:numId w:val="29"/>
        </w:numPr>
      </w:pPr>
      <w:r w:rsidRPr="00B723CD">
        <w:rPr>
          <w:b/>
          <w:bCs/>
        </w:rPr>
        <w:t>Krav om Interaktivitet</w:t>
      </w:r>
      <w:r w:rsidRPr="00B723CD">
        <w:t>: Generasjon Z forventer en mer interaktiv og engasjerende læringsopplevelse. De er vant til å bruke teknologi i hverdagen, og dette reflekteres i deres læringspreferanser. Tradisjonelle undervisningsmetoder, som forelesninger uten interaksjon, kan føre til lavere engasjement og motivasjon. Det er derfor viktig å integrere digitale verktøy og interaktive metoder i undervisningen for å holde studentene engasjert.</w:t>
      </w:r>
    </w:p>
    <w:p w14:paraId="5AC4FA83" w14:textId="77777777" w:rsidR="00B723CD" w:rsidRPr="00B723CD" w:rsidRDefault="00B723CD" w:rsidP="00636525">
      <w:pPr>
        <w:numPr>
          <w:ilvl w:val="0"/>
          <w:numId w:val="29"/>
        </w:numPr>
      </w:pPr>
      <w:r w:rsidRPr="00B723CD">
        <w:rPr>
          <w:b/>
          <w:bCs/>
        </w:rPr>
        <w:t>Fokus på Praktisk Anvendelse</w:t>
      </w:r>
      <w:r w:rsidRPr="00B723CD">
        <w:t xml:space="preserve">: Denne generasjonen ønsker å se relevansen av det de lærer. De er mer tilbøyelige til å investere tid og energi i emner som de opplever som praktisk anvendbare. Dette krever at vi som undervisere knytter teorien til virkelige </w:t>
      </w:r>
      <w:r w:rsidRPr="00B723CD">
        <w:lastRenderedPageBreak/>
        <w:t>problemstillinger og gir studentene muligheter til å anvende kunnskapen i praksis, for eksempel gjennom prosjekter og samarbeid med næringslivet.</w:t>
      </w:r>
    </w:p>
    <w:p w14:paraId="51CB63E8" w14:textId="77777777" w:rsidR="00B723CD" w:rsidRPr="00B723CD" w:rsidRDefault="00B723CD" w:rsidP="00636525">
      <w:pPr>
        <w:numPr>
          <w:ilvl w:val="0"/>
          <w:numId w:val="29"/>
        </w:numPr>
      </w:pPr>
      <w:r w:rsidRPr="00B723CD">
        <w:rPr>
          <w:b/>
          <w:bCs/>
        </w:rPr>
        <w:t>Tilpasning til Ulike Læringsstiler</w:t>
      </w:r>
      <w:r w:rsidRPr="00B723CD">
        <w:t>: Generasjon Z har varierte læringsstiler og preferanser. Noen studenter foretrekker visuelle hjelpemidler, mens andre lærer best gjennom diskusjon og samarbeid. Det er en utfordring å tilpasse undervisningen slik at den møter behovene til alle studenter, og dette krever en bevisst innsats for å variere undervisningsmetodene.</w:t>
      </w:r>
    </w:p>
    <w:p w14:paraId="02C49FD7" w14:textId="77777777" w:rsidR="00B723CD" w:rsidRPr="00B723CD" w:rsidRDefault="00B723CD" w:rsidP="00636525">
      <w:pPr>
        <w:numPr>
          <w:ilvl w:val="0"/>
          <w:numId w:val="29"/>
        </w:numPr>
      </w:pPr>
      <w:r w:rsidRPr="00B723CD">
        <w:rPr>
          <w:b/>
          <w:bCs/>
        </w:rPr>
        <w:t>Mental Helse og Velvære</w:t>
      </w:r>
      <w:r w:rsidRPr="00B723CD">
        <w:t>: Det er også viktig å være oppmerksom på den mentale helsen til studentene. Generasjon Z er mer åpne om psykiske helseutfordringer, og mange opplever stress og press. Som undervisere må vi skape et støttende læringsmiljø som fremmer velvære og gir rom for å håndtere disse utfordringene.</w:t>
      </w:r>
    </w:p>
    <w:p w14:paraId="4C34A571" w14:textId="77777777" w:rsidR="00B723CD" w:rsidRPr="00B723CD" w:rsidRDefault="00B723CD" w:rsidP="00636525">
      <w:pPr>
        <w:numPr>
          <w:ilvl w:val="0"/>
          <w:numId w:val="29"/>
        </w:numPr>
      </w:pPr>
      <w:r w:rsidRPr="00B723CD">
        <w:rPr>
          <w:b/>
          <w:bCs/>
        </w:rPr>
        <w:t>Kritisk Tenkning og Problemløsning</w:t>
      </w:r>
      <w:r w:rsidRPr="00B723CD">
        <w:t>: Generasjon Z har tilgang til en overflod av informasjon, men det er viktig å utvikle deres evne til kritisk tenkning og problemløsning. Vi må oppmuntre dem til å stille spørsmål, analysere informasjon og utvikle egne løsninger, noe som er essensielt for deres fremtidige karrierer.</w:t>
      </w:r>
    </w:p>
    <w:p w14:paraId="1ABBAB95" w14:textId="1BBE92A1" w:rsidR="00B723CD" w:rsidRPr="00B723CD" w:rsidRDefault="00B723CD" w:rsidP="00B723CD">
      <w:r w:rsidRPr="00B723CD">
        <w:t>For å møte disse utfordringene må vi kontinuerlig evaluere og tilpasse undervisningen vår, slik at vi kan gi studentene en relevant og engasjerende læringsopplevelse som forbereder dem for fremtidens arbeidsliv.</w:t>
      </w:r>
      <w:r>
        <w:t xml:space="preserve"> Jeg har ikke gjort noe forskjellig fra tidligere men de nye havbruksstudentene har gjort at eksamensresultater  var en god del bedre i 2024 enn tidligere. Oppmøte på dataforelesninger og bruk av dataprogrammer for å vise viktige prinsipper innen konstruksjonssikkerhet ser ut til å være vellykket. Jeg har også brukt veldig mye tid på å lage gode eksempler som gir et godt utgangspunkt for læring for studentene. </w:t>
      </w:r>
    </w:p>
    <w:p w14:paraId="6FE28EB8" w14:textId="77777777" w:rsidR="00B723CD" w:rsidRPr="00B723CD" w:rsidRDefault="00B723CD" w:rsidP="00B723CD">
      <w:pPr>
        <w:spacing w:after="0" w:line="240" w:lineRule="auto"/>
        <w:jc w:val="both"/>
      </w:pPr>
      <w:r w:rsidRPr="00B723CD">
        <w:rPr>
          <w:b/>
          <w:bCs/>
        </w:rPr>
        <w:t>Videre Utvikling</w:t>
      </w:r>
    </w:p>
    <w:p w14:paraId="618A1E8E" w14:textId="77777777" w:rsidR="00B723CD" w:rsidRPr="00B723CD" w:rsidRDefault="00B723CD" w:rsidP="00B723CD">
      <w:pPr>
        <w:spacing w:after="0" w:line="240" w:lineRule="auto"/>
        <w:jc w:val="both"/>
      </w:pPr>
      <w:r w:rsidRPr="00B723CD">
        <w:t>Jeg er overbevist om at jeg kan gjøre en betydelig jobb som leder for forskerne ved NTNU. Med min erfaring fra både undervisning og næringsliv, samt mitt omfattende nettverk, har jeg muligheten til å bidra til en mer integrert tilnærming mellom forskning og utdanning.</w:t>
      </w:r>
    </w:p>
    <w:p w14:paraId="0AC31537" w14:textId="77777777" w:rsidR="00B723CD" w:rsidRPr="00B723CD" w:rsidRDefault="00B723CD" w:rsidP="00B723CD">
      <w:pPr>
        <w:spacing w:after="0" w:line="240" w:lineRule="auto"/>
        <w:jc w:val="both"/>
      </w:pPr>
      <w:r w:rsidRPr="00B723CD">
        <w:t>Som leder ønsker jeg å:</w:t>
      </w:r>
    </w:p>
    <w:p w14:paraId="79119A78" w14:textId="77777777" w:rsidR="00B723CD" w:rsidRPr="00B723CD" w:rsidRDefault="00B723CD" w:rsidP="00636525">
      <w:pPr>
        <w:numPr>
          <w:ilvl w:val="0"/>
          <w:numId w:val="30"/>
        </w:numPr>
        <w:spacing w:after="0" w:line="240" w:lineRule="auto"/>
        <w:jc w:val="both"/>
      </w:pPr>
      <w:r w:rsidRPr="00B723CD">
        <w:rPr>
          <w:b/>
          <w:bCs/>
        </w:rPr>
        <w:t>Fremme Tverrfaglig Samarbeid</w:t>
      </w:r>
      <w:r w:rsidRPr="00B723CD">
        <w:t>: Jeg vil arbeide for å styrke samarbeidet mellom ulike fagområder og institutter, noe som kan føre til innovative forskningsprosjekter og en mer helhetlig utdanning for studentene.</w:t>
      </w:r>
    </w:p>
    <w:p w14:paraId="335FF657" w14:textId="77777777" w:rsidR="00B723CD" w:rsidRPr="00B723CD" w:rsidRDefault="00B723CD" w:rsidP="00636525">
      <w:pPr>
        <w:numPr>
          <w:ilvl w:val="0"/>
          <w:numId w:val="30"/>
        </w:numPr>
        <w:spacing w:after="0" w:line="240" w:lineRule="auto"/>
        <w:jc w:val="both"/>
      </w:pPr>
      <w:r w:rsidRPr="00B723CD">
        <w:rPr>
          <w:b/>
          <w:bCs/>
        </w:rPr>
        <w:t>Styrke Koblingen til Næringslivet</w:t>
      </w:r>
      <w:r w:rsidRPr="00B723CD">
        <w:t>: Jeg vil fokusere på å bygge bro mellom akademia og næringslivet, slik at forskningen vår blir mer relevant og anvendbar. Dette kan inkludere samarbeid med SMB’er og større industripartnere for å utvikle prosjekter som adresserer reelle utfordringer.</w:t>
      </w:r>
    </w:p>
    <w:p w14:paraId="037A2E1E" w14:textId="77777777" w:rsidR="00B723CD" w:rsidRPr="00B723CD" w:rsidRDefault="00B723CD" w:rsidP="00636525">
      <w:pPr>
        <w:numPr>
          <w:ilvl w:val="0"/>
          <w:numId w:val="30"/>
        </w:numPr>
        <w:spacing w:after="0" w:line="240" w:lineRule="auto"/>
        <w:jc w:val="both"/>
      </w:pPr>
      <w:r w:rsidRPr="00B723CD">
        <w:rPr>
          <w:b/>
          <w:bCs/>
        </w:rPr>
        <w:t>Utvikle Forskningsmiljøet</w:t>
      </w:r>
      <w:r w:rsidRPr="00B723CD">
        <w:t>: Jeg ønsker å bidra til å skape et inspirerende og støttende forskningsmiljø der forskerne kan dele ideer, samarbeide og utvikle sine prosjekter. Dette inkluderer å tilrettelegge for ressurser og støtteordninger som fremmer kreativitet og innovasjon.</w:t>
      </w:r>
    </w:p>
    <w:p w14:paraId="0147E575" w14:textId="576C2FEC" w:rsidR="00B723CD" w:rsidRPr="00B723CD" w:rsidRDefault="00B723CD" w:rsidP="00636525">
      <w:pPr>
        <w:numPr>
          <w:ilvl w:val="0"/>
          <w:numId w:val="30"/>
        </w:numPr>
        <w:spacing w:after="0" w:line="240" w:lineRule="auto"/>
        <w:jc w:val="both"/>
      </w:pPr>
      <w:r w:rsidRPr="00B723CD">
        <w:rPr>
          <w:b/>
          <w:bCs/>
        </w:rPr>
        <w:t>Mentorordninger</w:t>
      </w:r>
      <w:r w:rsidRPr="00B723CD">
        <w:t xml:space="preserve">: Jeg </w:t>
      </w:r>
      <w:r w:rsidR="006B76BB">
        <w:t>kunne</w:t>
      </w:r>
      <w:r w:rsidRPr="00B723CD">
        <w:t xml:space="preserve"> implementere mentorordninger for yngre forskere og doktorgradsstudenter, slik at de får veiledning og støtte i sin utvikling. Dette vil bidra til å bygge en sterkere forskningskultur og sikre at ny kompetanse blir utviklet</w:t>
      </w:r>
      <w:r w:rsidR="006B76BB">
        <w:t xml:space="preserve"> basert på den </w:t>
      </w:r>
      <w:r w:rsidR="006B76BB">
        <w:lastRenderedPageBreak/>
        <w:t xml:space="preserve">industrikompetansen jeg har. Jeg tror det er nødvendig med en godkjent dosentgrad for å få tatt i potensialet med min bakgrunn i NTNU-systemet slik jeg ser det i dag. </w:t>
      </w:r>
    </w:p>
    <w:p w14:paraId="3E3A6197" w14:textId="77777777" w:rsidR="00B723CD" w:rsidRDefault="00B723CD" w:rsidP="00636525">
      <w:pPr>
        <w:numPr>
          <w:ilvl w:val="0"/>
          <w:numId w:val="30"/>
        </w:numPr>
        <w:spacing w:after="0" w:line="240" w:lineRule="auto"/>
        <w:jc w:val="both"/>
      </w:pPr>
      <w:r w:rsidRPr="00B723CD">
        <w:rPr>
          <w:b/>
          <w:bCs/>
        </w:rPr>
        <w:t>Fokus på Kvalitet og Relevans</w:t>
      </w:r>
      <w:r w:rsidRPr="00B723CD">
        <w:t>: Jeg vil arbeide for å sikre at forskningen som utføres er av høy kvalitet og har praktisk relevans. Dette innebærer å evaluere forskningsprosjekter og tilpasse dem til behovene i samfunnet og næringslivet.</w:t>
      </w:r>
    </w:p>
    <w:p w14:paraId="3815B3D5" w14:textId="77777777" w:rsidR="006B76BB" w:rsidRPr="00B723CD" w:rsidRDefault="006B76BB" w:rsidP="00700C3B">
      <w:pPr>
        <w:spacing w:after="0" w:line="240" w:lineRule="auto"/>
        <w:ind w:left="720"/>
        <w:jc w:val="both"/>
      </w:pPr>
    </w:p>
    <w:p w14:paraId="60BEBE83" w14:textId="7DD36248" w:rsidR="00B723CD" w:rsidRPr="00B723CD" w:rsidRDefault="00B723CD" w:rsidP="00B723CD">
      <w:pPr>
        <w:spacing w:after="0" w:line="240" w:lineRule="auto"/>
        <w:jc w:val="both"/>
      </w:pPr>
      <w:r w:rsidRPr="00B723CD">
        <w:t>Jeg ser frem til muligheten til å bidra til videre utvikling av forskningsmiljøet ved NTNU</w:t>
      </w:r>
      <w:r w:rsidR="000E53D9">
        <w:t>.</w:t>
      </w:r>
      <w:r w:rsidR="0027575A">
        <w:t xml:space="preserve"> Jeg ser at jeg mye riktig i forhold til generasjon Z i det jeg gjør på undervisningssiden i faget «Design av havromskonstruksjoner». </w:t>
      </w:r>
      <w:r w:rsidR="00B71C25">
        <w:t xml:space="preserve">Jeg har også flere </w:t>
      </w:r>
      <w:r w:rsidR="000E53D9">
        <w:t xml:space="preserve">og flere </w:t>
      </w:r>
      <w:r w:rsidR="00B71C25">
        <w:t>studenter</w:t>
      </w:r>
      <w:r w:rsidR="000E53D9">
        <w:t xml:space="preserve"> ser det ut til</w:t>
      </w:r>
      <w:r w:rsidR="00B71C25">
        <w:t xml:space="preserve">. </w:t>
      </w:r>
    </w:p>
    <w:p w14:paraId="0BF2FDE0" w14:textId="77777777" w:rsidR="003A78CE" w:rsidRDefault="003A78CE" w:rsidP="003269BE">
      <w:pPr>
        <w:spacing w:after="0" w:line="240" w:lineRule="auto"/>
        <w:jc w:val="both"/>
      </w:pPr>
    </w:p>
    <w:p w14:paraId="6E14FE73" w14:textId="42ACE175" w:rsidR="009F5B2C" w:rsidRDefault="00291E33" w:rsidP="0000459B">
      <w:r w:rsidRPr="00AC3799">
        <w:br w:type="page"/>
      </w:r>
    </w:p>
    <w:p w14:paraId="1B9948EC" w14:textId="53130120" w:rsidR="001E484A" w:rsidRPr="00816F70" w:rsidRDefault="004D6395" w:rsidP="00816F70">
      <w:pPr>
        <w:pStyle w:val="Heading1"/>
        <w:rPr>
          <w:rStyle w:val="Heading2Char"/>
          <w:rFonts w:eastAsia="Times New Roman"/>
          <w:sz w:val="32"/>
          <w:szCs w:val="32"/>
        </w:rPr>
      </w:pPr>
      <w:bookmarkStart w:id="46" w:name="_Toc203991117"/>
      <w:r w:rsidRPr="00700C3B">
        <w:lastRenderedPageBreak/>
        <w:t>E</w:t>
      </w:r>
      <w:r w:rsidRPr="00700C3B">
        <w:tab/>
      </w:r>
      <w:r w:rsidR="00A153C5" w:rsidRPr="00700C3B">
        <w:t>Forsknings og utviklingsarbeid</w:t>
      </w:r>
      <w:r w:rsidR="00390D94" w:rsidRPr="00700C3B">
        <w:t xml:space="preserve"> på NTNU</w:t>
      </w:r>
      <w:bookmarkStart w:id="47" w:name="_Hlk67419635"/>
      <w:bookmarkEnd w:id="46"/>
      <w:r w:rsidR="00816F70">
        <w:br/>
      </w:r>
    </w:p>
    <w:p w14:paraId="628F5887" w14:textId="10C50E01" w:rsidR="001E484A" w:rsidRDefault="001E484A" w:rsidP="001E484A">
      <w:pPr>
        <w:rPr>
          <w:rStyle w:val="Heading2Char"/>
        </w:rPr>
      </w:pPr>
      <w:bookmarkStart w:id="48" w:name="_Toc203991118"/>
      <w:r w:rsidRPr="005413D0">
        <w:rPr>
          <w:rStyle w:val="Heading2Char"/>
        </w:rPr>
        <w:t>E.</w:t>
      </w:r>
      <w:r>
        <w:rPr>
          <w:rStyle w:val="Heading2Char"/>
        </w:rPr>
        <w:t>1 Prosjekter</w:t>
      </w:r>
      <w:bookmarkEnd w:id="48"/>
      <w:r w:rsidRPr="005413D0">
        <w:rPr>
          <w:rStyle w:val="Heading2Char"/>
        </w:rPr>
        <w:t xml:space="preserve"> </w:t>
      </w:r>
    </w:p>
    <w:p w14:paraId="1EC5A5F9" w14:textId="77777777" w:rsidR="0031350B" w:rsidRPr="0031350B" w:rsidRDefault="0031350B" w:rsidP="0031350B">
      <w:pPr>
        <w:rPr>
          <w:b/>
          <w:bCs/>
          <w:noProof w:val="0"/>
        </w:rPr>
      </w:pPr>
      <w:r w:rsidRPr="0031350B">
        <w:rPr>
          <w:b/>
          <w:bCs/>
          <w:noProof w:val="0"/>
        </w:rPr>
        <w:t>Innledning</w:t>
      </w:r>
    </w:p>
    <w:p w14:paraId="1F7D02CC" w14:textId="77777777" w:rsidR="0031350B" w:rsidRPr="0031350B" w:rsidRDefault="0031350B" w:rsidP="0031350B">
      <w:pPr>
        <w:rPr>
          <w:noProof w:val="0"/>
        </w:rPr>
      </w:pPr>
      <w:r w:rsidRPr="0031350B">
        <w:rPr>
          <w:noProof w:val="0"/>
        </w:rPr>
        <w:t>Gjennom undervisning, samarbeid med næringsliv og eget utviklingsarbeid har jeg bygget opp en omfattende FoU-portefølje uten tradisjonell ph.d.-grad. I dialog med Forskningsrådet er det bekreftet at min førstestillingskompetanse (godkjent i 2019) er tilstrekkelig for å være prosjektleder i aktuelle utlysninger, jf. e-post fra avdelingsdirektør Vidar Sørhus, Forskningsrådet, datert 19. mai 2025:</w:t>
      </w:r>
    </w:p>
    <w:p w14:paraId="19E10E93" w14:textId="66BD40D9" w:rsidR="0031350B" w:rsidRPr="0031350B" w:rsidRDefault="0031350B" w:rsidP="0031350B">
      <w:pPr>
        <w:rPr>
          <w:noProof w:val="0"/>
        </w:rPr>
      </w:pPr>
      <w:r w:rsidRPr="0031350B">
        <w:rPr>
          <w:i/>
          <w:iCs/>
          <w:noProof w:val="0"/>
        </w:rPr>
        <w:t>«Forskningsrådet har ingen generell regel om at alle som søker midler […] må ha ph.d. […] Kravet er ph.d. eller godkjent førstestillingskompetanse.»</w:t>
      </w:r>
    </w:p>
    <w:p w14:paraId="69F8D54C" w14:textId="77777777" w:rsidR="0031350B" w:rsidRPr="0031350B" w:rsidRDefault="0031350B" w:rsidP="0031350B">
      <w:pPr>
        <w:rPr>
          <w:noProof w:val="0"/>
        </w:rPr>
      </w:pPr>
      <w:r w:rsidRPr="0031350B">
        <w:rPr>
          <w:noProof w:val="0"/>
        </w:rPr>
        <w:t>Denne feilinformasjonspraksisen ved NTNU har forsinket mitt arbeid med å søke forskningsmidler. Jeg har nå flere søknader under arbeid.</w:t>
      </w:r>
    </w:p>
    <w:p w14:paraId="0A1BB1C9" w14:textId="2CAE090C" w:rsidR="0031350B" w:rsidRPr="0031350B" w:rsidRDefault="0031350B" w:rsidP="0031350B">
      <w:pPr>
        <w:rPr>
          <w:noProof w:val="0"/>
        </w:rPr>
      </w:pPr>
      <w:r w:rsidRPr="0031350B">
        <w:rPr>
          <w:noProof w:val="0"/>
        </w:rPr>
        <w:t>Se også statusnotat med oversikt over mine undervisnings- og utviklingsaktiviteter:</w:t>
      </w:r>
      <w:r w:rsidRPr="0031350B">
        <w:rPr>
          <w:noProof w:val="0"/>
        </w:rPr>
        <w:br/>
      </w:r>
      <w:r w:rsidRPr="0031350B">
        <w:rPr>
          <w:b/>
          <w:bCs/>
          <w:noProof w:val="0"/>
        </w:rPr>
        <w:t xml:space="preserve">Vedlegg </w:t>
      </w:r>
      <w:r w:rsidR="0051012A">
        <w:rPr>
          <w:b/>
          <w:bCs/>
          <w:noProof w:val="0"/>
        </w:rPr>
        <w:t>1</w:t>
      </w:r>
      <w:r w:rsidRPr="0031350B">
        <w:rPr>
          <w:b/>
          <w:bCs/>
          <w:noProof w:val="0"/>
        </w:rPr>
        <w:t xml:space="preserve"> – </w:t>
      </w:r>
      <w:hyperlink r:id="rId207" w:history="1">
        <w:r w:rsidRPr="0051012A">
          <w:rPr>
            <w:rStyle w:val="Hyperlink"/>
            <w:b/>
            <w:bCs/>
            <w:noProof w:val="0"/>
          </w:rPr>
          <w:t>AktiviteterForMersalgIBM20250606.pdf</w:t>
        </w:r>
      </w:hyperlink>
    </w:p>
    <w:p w14:paraId="63801215" w14:textId="77777777" w:rsidR="0031350B" w:rsidRPr="0031350B" w:rsidRDefault="001528EB" w:rsidP="0031350B">
      <w:pPr>
        <w:rPr>
          <w:noProof w:val="0"/>
        </w:rPr>
      </w:pPr>
      <w:r>
        <w:rPr>
          <w:noProof w:val="0"/>
        </w:rPr>
        <w:pict w14:anchorId="7B2DD603">
          <v:rect id="_x0000_i1025" style="width:0;height:1.5pt" o:hralign="center" o:hrstd="t" o:hr="t" fillcolor="#a0a0a0" stroked="f"/>
        </w:pict>
      </w:r>
    </w:p>
    <w:p w14:paraId="434293F5" w14:textId="77777777" w:rsidR="0031350B" w:rsidRPr="0031350B" w:rsidRDefault="0031350B" w:rsidP="0031350B">
      <w:pPr>
        <w:rPr>
          <w:b/>
          <w:bCs/>
          <w:noProof w:val="0"/>
        </w:rPr>
      </w:pPr>
      <w:r w:rsidRPr="0031350B">
        <w:rPr>
          <w:b/>
          <w:bCs/>
          <w:noProof w:val="0"/>
        </w:rPr>
        <w:t>1. Hell bru og Forve bru – Dynamikk og respons</w:t>
      </w:r>
    </w:p>
    <w:p w14:paraId="6C330028" w14:textId="77777777" w:rsidR="0031350B" w:rsidRPr="0031350B" w:rsidRDefault="0031350B" w:rsidP="0031350B">
      <w:pPr>
        <w:rPr>
          <w:noProof w:val="0"/>
        </w:rPr>
      </w:pPr>
      <w:r w:rsidRPr="0031350B">
        <w:rPr>
          <w:noProof w:val="0"/>
        </w:rPr>
        <w:t>Jeg har samarbeidet med Ferrx i over 10 år, hvor mine analyser har inngått i søknader om støtte til utviklingsprosjekter. I prosjektet med Hell bru har jeg utviklet et dataprogram for beregning av nedbøyning og trafikkindusert respons med høy oppløsning (per meter), og verifisert dette med målinger og analyser. For Forve bru har jeg brukt både FEMM og et selvutviklet verktøy.</w:t>
      </w:r>
    </w:p>
    <w:p w14:paraId="22451532" w14:textId="2478A32D" w:rsidR="00591E4A" w:rsidRDefault="0031350B" w:rsidP="00591E4A">
      <w:pPr>
        <w:pStyle w:val="ListParagraph"/>
      </w:pPr>
      <w:r w:rsidRPr="0031350B">
        <w:rPr>
          <w:noProof w:val="0"/>
        </w:rPr>
        <w:t xml:space="preserve">En </w:t>
      </w:r>
      <w:r w:rsidRPr="0031350B">
        <w:rPr>
          <w:b/>
          <w:bCs/>
          <w:noProof w:val="0"/>
        </w:rPr>
        <w:t>test-jig</w:t>
      </w:r>
      <w:r w:rsidRPr="0031350B">
        <w:rPr>
          <w:noProof w:val="0"/>
        </w:rPr>
        <w:t xml:space="preserve"> er under konstruksjon for å validere modellene eksperimentelt – se dokumentasjon og video:</w:t>
      </w:r>
      <w:r w:rsidRPr="0031350B">
        <w:rPr>
          <w:noProof w:val="0"/>
        </w:rPr>
        <w:br/>
      </w:r>
      <w:r w:rsidRPr="0031350B">
        <w:rPr>
          <w:b/>
          <w:bCs/>
          <w:noProof w:val="0"/>
        </w:rPr>
        <w:t xml:space="preserve">Vedlegg 3 – </w:t>
      </w:r>
      <w:hyperlink r:id="rId208" w:history="1">
        <w:r w:rsidRPr="0038377B">
          <w:rPr>
            <w:rStyle w:val="Hyperlink"/>
            <w:b/>
            <w:bCs/>
            <w:noProof w:val="0"/>
          </w:rPr>
          <w:t>Video test-jig i verksted (april 2024)</w:t>
        </w:r>
      </w:hyperlink>
      <w:r w:rsidR="00591E4A">
        <w:rPr>
          <w:b/>
          <w:bCs/>
          <w:noProof w:val="0"/>
        </w:rPr>
        <w:br/>
      </w:r>
      <w:r w:rsidR="00591E4A">
        <w:rPr>
          <w:b/>
          <w:bCs/>
          <w:noProof w:val="0"/>
        </w:rPr>
        <w:br/>
      </w:r>
      <w:r w:rsidR="00591E4A" w:rsidRPr="00DE43F8">
        <w:br/>
      </w:r>
      <w:r w:rsidR="00591E4A">
        <w:drawing>
          <wp:inline distT="0" distB="0" distL="0" distR="0" wp14:anchorId="04BBE55D" wp14:editId="375AD250">
            <wp:extent cx="2316145" cy="1276626"/>
            <wp:effectExtent l="0" t="0" r="8255" b="0"/>
            <wp:docPr id="1294569139" name="Picture 1" descr="A drawing of a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226650" name="Picture 1" descr="A drawing of a bridge"/>
                    <pic:cNvPicPr/>
                  </pic:nvPicPr>
                  <pic:blipFill>
                    <a:blip r:embed="rId209"/>
                    <a:stretch>
                      <a:fillRect/>
                    </a:stretch>
                  </pic:blipFill>
                  <pic:spPr>
                    <a:xfrm>
                      <a:off x="0" y="0"/>
                      <a:ext cx="2334420" cy="1286699"/>
                    </a:xfrm>
                    <a:prstGeom prst="rect">
                      <a:avLst/>
                    </a:prstGeom>
                  </pic:spPr>
                </pic:pic>
              </a:graphicData>
            </a:graphic>
          </wp:inline>
        </w:drawing>
      </w:r>
      <w:r w:rsidR="00591E4A">
        <w:drawing>
          <wp:inline distT="0" distB="0" distL="0" distR="0" wp14:anchorId="32432360" wp14:editId="54B0EB52">
            <wp:extent cx="1416715" cy="1220875"/>
            <wp:effectExtent l="0" t="0" r="0" b="0"/>
            <wp:docPr id="1573059598" name="Picture 1" descr="A red and blu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46871" name="Picture 1" descr="A red and blue slide"/>
                    <pic:cNvPicPr/>
                  </pic:nvPicPr>
                  <pic:blipFill>
                    <a:blip r:embed="rId210"/>
                    <a:stretch>
                      <a:fillRect/>
                    </a:stretch>
                  </pic:blipFill>
                  <pic:spPr>
                    <a:xfrm>
                      <a:off x="0" y="0"/>
                      <a:ext cx="1431389" cy="1233520"/>
                    </a:xfrm>
                    <a:prstGeom prst="rect">
                      <a:avLst/>
                    </a:prstGeom>
                  </pic:spPr>
                </pic:pic>
              </a:graphicData>
            </a:graphic>
          </wp:inline>
        </w:drawing>
      </w:r>
    </w:p>
    <w:p w14:paraId="4F4AD70F" w14:textId="77777777" w:rsidR="00591E4A" w:rsidRDefault="00591E4A" w:rsidP="00591E4A">
      <w:pPr>
        <w:pStyle w:val="ListParagraph"/>
      </w:pPr>
      <w:r>
        <w:t xml:space="preserve">Bildet over viser tversnitt og en SAP2000 modell av Hell bru. </w:t>
      </w:r>
      <w:r>
        <w:br/>
      </w:r>
      <w:r>
        <w:drawing>
          <wp:inline distT="0" distB="0" distL="0" distR="0" wp14:anchorId="224093A4" wp14:editId="226CAECE">
            <wp:extent cx="3838126" cy="462224"/>
            <wp:effectExtent l="0" t="0" r="0" b="0"/>
            <wp:docPr id="1663370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318001" name=""/>
                    <pic:cNvPicPr/>
                  </pic:nvPicPr>
                  <pic:blipFill>
                    <a:blip r:embed="rId211"/>
                    <a:stretch>
                      <a:fillRect/>
                    </a:stretch>
                  </pic:blipFill>
                  <pic:spPr>
                    <a:xfrm>
                      <a:off x="0" y="0"/>
                      <a:ext cx="4025374" cy="484774"/>
                    </a:xfrm>
                    <a:prstGeom prst="rect">
                      <a:avLst/>
                    </a:prstGeom>
                  </pic:spPr>
                </pic:pic>
              </a:graphicData>
            </a:graphic>
          </wp:inline>
        </w:drawing>
      </w:r>
      <w:r>
        <w:br/>
      </w:r>
      <w:r>
        <w:lastRenderedPageBreak/>
        <w:drawing>
          <wp:inline distT="0" distB="0" distL="0" distR="0" wp14:anchorId="3E7ADF77" wp14:editId="0ADBAEC7">
            <wp:extent cx="1365692" cy="758650"/>
            <wp:effectExtent l="0" t="0" r="6350" b="3810"/>
            <wp:docPr id="2070060837" name="Picture 1" descr="A blue and red metal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18198" name="Picture 1" descr="A blue and red metal structure"/>
                    <pic:cNvPicPr/>
                  </pic:nvPicPr>
                  <pic:blipFill>
                    <a:blip r:embed="rId212"/>
                    <a:stretch>
                      <a:fillRect/>
                    </a:stretch>
                  </pic:blipFill>
                  <pic:spPr>
                    <a:xfrm>
                      <a:off x="0" y="0"/>
                      <a:ext cx="1431611" cy="795268"/>
                    </a:xfrm>
                    <a:prstGeom prst="rect">
                      <a:avLst/>
                    </a:prstGeom>
                  </pic:spPr>
                </pic:pic>
              </a:graphicData>
            </a:graphic>
          </wp:inline>
        </w:drawing>
      </w:r>
      <w:r>
        <w:drawing>
          <wp:inline distT="0" distB="0" distL="0" distR="0" wp14:anchorId="28CCB3E7" wp14:editId="501E73D1">
            <wp:extent cx="1371152" cy="738553"/>
            <wp:effectExtent l="0" t="0" r="635" b="4445"/>
            <wp:docPr id="193513428" name="Picture 1" descr="A bridge with a concrete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55930" name="Picture 1" descr="A bridge with a concrete block"/>
                    <pic:cNvPicPr/>
                  </pic:nvPicPr>
                  <pic:blipFill>
                    <a:blip r:embed="rId213"/>
                    <a:stretch>
                      <a:fillRect/>
                    </a:stretch>
                  </pic:blipFill>
                  <pic:spPr>
                    <a:xfrm>
                      <a:off x="0" y="0"/>
                      <a:ext cx="1401433" cy="754864"/>
                    </a:xfrm>
                    <a:prstGeom prst="rect">
                      <a:avLst/>
                    </a:prstGeom>
                  </pic:spPr>
                </pic:pic>
              </a:graphicData>
            </a:graphic>
          </wp:inline>
        </w:drawing>
      </w:r>
      <w:r>
        <w:drawing>
          <wp:inline distT="0" distB="0" distL="0" distR="0" wp14:anchorId="3B4DFD08" wp14:editId="39F0E928">
            <wp:extent cx="703385" cy="658167"/>
            <wp:effectExtent l="0" t="0" r="1905" b="8890"/>
            <wp:docPr id="554654598" name="Bilde 4" descr="A graph with blue lines">
              <a:extLst xmlns:a="http://schemas.openxmlformats.org/drawingml/2006/main">
                <a:ext uri="{FF2B5EF4-FFF2-40B4-BE49-F238E27FC236}">
                  <a16:creationId xmlns:a16="http://schemas.microsoft.com/office/drawing/2014/main" id="{D23D53ED-E91F-47FE-B527-037099B4A6CA}"/>
                </a:ext>
              </a:extLst>
            </wp:docPr>
            <wp:cNvGraphicFramePr/>
            <a:graphic xmlns:a="http://schemas.openxmlformats.org/drawingml/2006/main">
              <a:graphicData uri="http://schemas.openxmlformats.org/drawingml/2006/picture">
                <pic:pic xmlns:pic="http://schemas.openxmlformats.org/drawingml/2006/picture">
                  <pic:nvPicPr>
                    <pic:cNvPr id="5" name="Bilde 4" descr="A graph with blue lines">
                      <a:extLst>
                        <a:ext uri="{FF2B5EF4-FFF2-40B4-BE49-F238E27FC236}">
                          <a16:creationId xmlns:a16="http://schemas.microsoft.com/office/drawing/2014/main" id="{D23D53ED-E91F-47FE-B527-037099B4A6CA}"/>
                        </a:ext>
                      </a:extLst>
                    </pic:cNvPr>
                    <pic:cNvPicPr/>
                  </pic:nvPicPr>
                  <pic:blipFill>
                    <a:blip r:embed="rId214"/>
                    <a:stretch>
                      <a:fillRect/>
                    </a:stretch>
                  </pic:blipFill>
                  <pic:spPr>
                    <a:xfrm>
                      <a:off x="0" y="0"/>
                      <a:ext cx="734547" cy="687326"/>
                    </a:xfrm>
                    <a:prstGeom prst="rect">
                      <a:avLst/>
                    </a:prstGeom>
                  </pic:spPr>
                </pic:pic>
              </a:graphicData>
            </a:graphic>
          </wp:inline>
        </w:drawing>
      </w:r>
      <w:r>
        <w:drawing>
          <wp:inline distT="0" distB="0" distL="0" distR="0" wp14:anchorId="6A2D87C8" wp14:editId="6FBF0534">
            <wp:extent cx="964570" cy="723481"/>
            <wp:effectExtent l="0" t="0" r="6985" b="635"/>
            <wp:docPr id="20701694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83124" name=""/>
                    <pic:cNvPicPr/>
                  </pic:nvPicPr>
                  <pic:blipFill>
                    <a:blip r:embed="rId215">
                      <a:extLst>
                        <a:ext uri="{96DAC541-7B7A-43D3-8B79-37D633B846F1}">
                          <asvg:svgBlip xmlns:asvg="http://schemas.microsoft.com/office/drawing/2016/SVG/main" r:embed="rId216"/>
                        </a:ext>
                      </a:extLst>
                    </a:blip>
                    <a:stretch>
                      <a:fillRect/>
                    </a:stretch>
                  </pic:blipFill>
                  <pic:spPr>
                    <a:xfrm>
                      <a:off x="0" y="0"/>
                      <a:ext cx="975822" cy="731921"/>
                    </a:xfrm>
                    <a:prstGeom prst="rect">
                      <a:avLst/>
                    </a:prstGeom>
                  </pic:spPr>
                </pic:pic>
              </a:graphicData>
            </a:graphic>
          </wp:inline>
        </w:drawing>
      </w:r>
      <w:r>
        <w:br/>
      </w:r>
      <w:r>
        <w:br/>
        <w:t xml:space="preserve">Bildet over viser beregninger samt målinger med FEMM på Forve bru samt beregninger av respons laget med et uavhengig program som jeg har laget. </w:t>
      </w:r>
    </w:p>
    <w:p w14:paraId="052947A0" w14:textId="77777777" w:rsidR="00591E4A" w:rsidRDefault="00591E4A" w:rsidP="00591E4A">
      <w:pPr>
        <w:pStyle w:val="ListParagraph"/>
      </w:pPr>
      <w:r>
        <w:br/>
      </w:r>
      <w:r w:rsidRPr="001D16B4">
        <w:drawing>
          <wp:inline distT="0" distB="0" distL="0" distR="0" wp14:anchorId="0E379E45" wp14:editId="4C4D6070">
            <wp:extent cx="2534355" cy="3476445"/>
            <wp:effectExtent l="0" t="0" r="0" b="0"/>
            <wp:docPr id="1127922731" name="Picture 2" descr="A graph of sound waves">
              <a:extLst xmlns:a="http://schemas.openxmlformats.org/drawingml/2006/main">
                <a:ext uri="{FF2B5EF4-FFF2-40B4-BE49-F238E27FC236}">
                  <a16:creationId xmlns:a16="http://schemas.microsoft.com/office/drawing/2014/main" id="{1B4ABBA3-1387-D9E2-B1FF-66FA093591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aph of sound waves">
                      <a:extLst>
                        <a:ext uri="{FF2B5EF4-FFF2-40B4-BE49-F238E27FC236}">
                          <a16:creationId xmlns:a16="http://schemas.microsoft.com/office/drawing/2014/main" id="{1B4ABBA3-1387-D9E2-B1FF-66FA09359145}"/>
                        </a:ext>
                      </a:extLst>
                    </pic:cNvPr>
                    <pic:cNvPicPr>
                      <a:picLocks noChangeAspect="1"/>
                    </pic:cNvPicPr>
                  </pic:nvPicPr>
                  <pic:blipFill>
                    <a:blip r:embed="rId217"/>
                    <a:stretch>
                      <a:fillRect/>
                    </a:stretch>
                  </pic:blipFill>
                  <pic:spPr>
                    <a:xfrm flipH="1">
                      <a:off x="0" y="0"/>
                      <a:ext cx="2598936" cy="3565033"/>
                    </a:xfrm>
                    <a:prstGeom prst="rect">
                      <a:avLst/>
                    </a:prstGeom>
                  </pic:spPr>
                </pic:pic>
              </a:graphicData>
            </a:graphic>
          </wp:inline>
        </w:drawing>
      </w:r>
      <w:r>
        <w:t xml:space="preserve"> </w:t>
      </w:r>
      <w:r>
        <w:drawing>
          <wp:inline distT="0" distB="0" distL="0" distR="0" wp14:anchorId="799DD28B" wp14:editId="78EC6FEB">
            <wp:extent cx="2639683" cy="3422873"/>
            <wp:effectExtent l="0" t="0" r="8890" b="6350"/>
            <wp:docPr id="2090374336"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952064" name="Picture 1" descr="A diagram of a graph&#10;&#10;AI-generated content may be incorrect."/>
                    <pic:cNvPicPr/>
                  </pic:nvPicPr>
                  <pic:blipFill>
                    <a:blip r:embed="rId218"/>
                    <a:stretch>
                      <a:fillRect/>
                    </a:stretch>
                  </pic:blipFill>
                  <pic:spPr>
                    <a:xfrm>
                      <a:off x="0" y="0"/>
                      <a:ext cx="2647330" cy="3432789"/>
                    </a:xfrm>
                    <a:prstGeom prst="rect">
                      <a:avLst/>
                    </a:prstGeom>
                  </pic:spPr>
                </pic:pic>
              </a:graphicData>
            </a:graphic>
          </wp:inline>
        </w:drawing>
      </w:r>
    </w:p>
    <w:p w14:paraId="1BAD6B31" w14:textId="77777777" w:rsidR="00591E4A" w:rsidRPr="00700C3B" w:rsidRDefault="00591E4A" w:rsidP="00591E4A">
      <w:pPr>
        <w:pStyle w:val="ListParagraph"/>
      </w:pPr>
    </w:p>
    <w:p w14:paraId="7B99FCC8" w14:textId="66F5F4C4" w:rsidR="0031350B" w:rsidRPr="0031350B" w:rsidRDefault="0031350B" w:rsidP="0031350B">
      <w:pPr>
        <w:rPr>
          <w:noProof w:val="0"/>
        </w:rPr>
      </w:pPr>
    </w:p>
    <w:p w14:paraId="5D838768" w14:textId="77777777" w:rsidR="0031350B" w:rsidRPr="0031350B" w:rsidRDefault="001528EB" w:rsidP="0031350B">
      <w:pPr>
        <w:rPr>
          <w:noProof w:val="0"/>
        </w:rPr>
      </w:pPr>
      <w:r>
        <w:rPr>
          <w:noProof w:val="0"/>
        </w:rPr>
        <w:pict w14:anchorId="28782E26">
          <v:rect id="_x0000_i1026" style="width:0;height:1.5pt" o:hralign="center" o:hrstd="t" o:hr="t" fillcolor="#a0a0a0" stroked="f"/>
        </w:pict>
      </w:r>
    </w:p>
    <w:p w14:paraId="19EE7946" w14:textId="77777777" w:rsidR="0031350B" w:rsidRPr="0031350B" w:rsidRDefault="0031350B" w:rsidP="0031350B">
      <w:pPr>
        <w:rPr>
          <w:b/>
          <w:bCs/>
          <w:noProof w:val="0"/>
        </w:rPr>
      </w:pPr>
      <w:r w:rsidRPr="0031350B">
        <w:rPr>
          <w:b/>
          <w:bCs/>
          <w:noProof w:val="0"/>
        </w:rPr>
        <w:t>2. Bygge med droner</w:t>
      </w:r>
    </w:p>
    <w:p w14:paraId="6CAF39C2" w14:textId="77777777" w:rsidR="0031350B" w:rsidRPr="0031350B" w:rsidRDefault="0031350B" w:rsidP="0031350B">
      <w:pPr>
        <w:rPr>
          <w:noProof w:val="0"/>
        </w:rPr>
      </w:pPr>
      <w:r w:rsidRPr="0031350B">
        <w:rPr>
          <w:noProof w:val="0"/>
        </w:rPr>
        <w:t>Siden 2015 har jeg jobbet med mulighetene for dronebasert transport av byggematerialer og mennesker. Studentoppgaver er utviklet, og konseptet har vist potensial for å revolusjonere byggebransjen mht. logistikk og klimaavtrykk.</w:t>
      </w:r>
    </w:p>
    <w:p w14:paraId="1947C4AF" w14:textId="7A2F12DE" w:rsidR="0031350B" w:rsidRPr="0031350B" w:rsidRDefault="0031350B" w:rsidP="0031350B">
      <w:pPr>
        <w:rPr>
          <w:noProof w:val="0"/>
        </w:rPr>
      </w:pPr>
      <w:r w:rsidRPr="0031350B">
        <w:rPr>
          <w:noProof w:val="0"/>
        </w:rPr>
        <w:t>Se referanse til studentoppgaver:</w:t>
      </w:r>
      <w:r w:rsidRPr="0031350B">
        <w:rPr>
          <w:noProof w:val="0"/>
        </w:rPr>
        <w:br/>
      </w:r>
      <w:r w:rsidRPr="0031350B">
        <w:rPr>
          <w:b/>
          <w:bCs/>
          <w:noProof w:val="0"/>
        </w:rPr>
        <w:t xml:space="preserve">Vedlegg 4 – </w:t>
      </w:r>
      <w:hyperlink r:id="rId219" w:history="1">
        <w:r w:rsidRPr="0038377B">
          <w:rPr>
            <w:rStyle w:val="Hyperlink"/>
            <w:b/>
            <w:bCs/>
            <w:noProof w:val="0"/>
          </w:rPr>
          <w:t>Lenke til studentoppgaver i droneprosjektet (2015</w:t>
        </w:r>
        <w:r w:rsidR="00B12AC8">
          <w:rPr>
            <w:rStyle w:val="Hyperlink"/>
            <w:b/>
            <w:bCs/>
            <w:noProof w:val="0"/>
          </w:rPr>
          <w:t>-2022</w:t>
        </w:r>
        <w:r w:rsidRPr="0038377B">
          <w:rPr>
            <w:rStyle w:val="Hyperlink"/>
            <w:b/>
            <w:bCs/>
            <w:noProof w:val="0"/>
          </w:rPr>
          <w:t>)</w:t>
        </w:r>
      </w:hyperlink>
    </w:p>
    <w:p w14:paraId="71513521" w14:textId="77777777" w:rsidR="0031350B" w:rsidRPr="0031350B" w:rsidRDefault="001528EB" w:rsidP="0031350B">
      <w:pPr>
        <w:rPr>
          <w:noProof w:val="0"/>
        </w:rPr>
      </w:pPr>
      <w:r>
        <w:rPr>
          <w:noProof w:val="0"/>
        </w:rPr>
        <w:pict w14:anchorId="258F216D">
          <v:rect id="_x0000_i1027" style="width:0;height:1.5pt" o:hralign="center" o:hrstd="t" o:hr="t" fillcolor="#a0a0a0" stroked="f"/>
        </w:pict>
      </w:r>
    </w:p>
    <w:p w14:paraId="53701EBC" w14:textId="77777777" w:rsidR="0031350B" w:rsidRPr="0031350B" w:rsidRDefault="0031350B" w:rsidP="0031350B">
      <w:pPr>
        <w:rPr>
          <w:b/>
          <w:bCs/>
          <w:noProof w:val="0"/>
        </w:rPr>
      </w:pPr>
      <w:r w:rsidRPr="0031350B">
        <w:rPr>
          <w:b/>
          <w:bCs/>
          <w:noProof w:val="0"/>
        </w:rPr>
        <w:t>3. Restkapasitet i eldre betongbruer</w:t>
      </w:r>
    </w:p>
    <w:p w14:paraId="0F57F3EF" w14:textId="77777777" w:rsidR="0031350B" w:rsidRPr="0031350B" w:rsidRDefault="0031350B" w:rsidP="0031350B">
      <w:pPr>
        <w:rPr>
          <w:noProof w:val="0"/>
        </w:rPr>
      </w:pPr>
      <w:r w:rsidRPr="0031350B">
        <w:rPr>
          <w:noProof w:val="0"/>
        </w:rPr>
        <w:lastRenderedPageBreak/>
        <w:t xml:space="preserve">Jeg har utviklet et beregningsprogram for restkapasitet i gamle betongbruer. Verktøyet tar hensyn til geometriske avvik og kantdragerens bidrag til bæreevne. Et konkret case er </w:t>
      </w:r>
      <w:r w:rsidRPr="0031350B">
        <w:rPr>
          <w:b/>
          <w:bCs/>
          <w:noProof w:val="0"/>
        </w:rPr>
        <w:t>Megutvik bru</w:t>
      </w:r>
      <w:r w:rsidRPr="0031350B">
        <w:rPr>
          <w:noProof w:val="0"/>
        </w:rPr>
        <w:t xml:space="preserve"> i Leka kommune. Arbeidet startet som veiledning av en bachelorstudent og har resultert i forbedret vurdering av restkapasitet sammenlignet med dagens standarder og metoder, bl.a. Sørensen (2005).</w:t>
      </w:r>
    </w:p>
    <w:p w14:paraId="3C35BEF0" w14:textId="77777777" w:rsidR="0031350B" w:rsidRPr="0031350B" w:rsidRDefault="001528EB" w:rsidP="0031350B">
      <w:pPr>
        <w:rPr>
          <w:noProof w:val="0"/>
        </w:rPr>
      </w:pPr>
      <w:r>
        <w:rPr>
          <w:noProof w:val="0"/>
        </w:rPr>
        <w:pict w14:anchorId="7F022038">
          <v:rect id="_x0000_i1028" style="width:0;height:1.5pt" o:hralign="center" o:hrstd="t" o:hr="t" fillcolor="#a0a0a0" stroked="f"/>
        </w:pict>
      </w:r>
    </w:p>
    <w:p w14:paraId="74EACFFB" w14:textId="77777777" w:rsidR="0031350B" w:rsidRPr="0031350B" w:rsidRDefault="0031350B" w:rsidP="0031350B">
      <w:pPr>
        <w:rPr>
          <w:b/>
          <w:bCs/>
          <w:noProof w:val="0"/>
        </w:rPr>
      </w:pPr>
      <w:r w:rsidRPr="0031350B">
        <w:rPr>
          <w:b/>
          <w:bCs/>
          <w:noProof w:val="0"/>
        </w:rPr>
        <w:t>4. Vindlaster og undervisning</w:t>
      </w:r>
    </w:p>
    <w:p w14:paraId="6F39C55E" w14:textId="77777777" w:rsidR="0031350B" w:rsidRPr="0031350B" w:rsidRDefault="0031350B" w:rsidP="0031350B">
      <w:pPr>
        <w:rPr>
          <w:noProof w:val="0"/>
        </w:rPr>
      </w:pPr>
      <w:r w:rsidRPr="0031350B">
        <w:rPr>
          <w:noProof w:val="0"/>
        </w:rPr>
        <w:t xml:space="preserve">Etter at faget </w:t>
      </w:r>
      <w:r w:rsidRPr="0031350B">
        <w:rPr>
          <w:i/>
          <w:iCs/>
          <w:noProof w:val="0"/>
        </w:rPr>
        <w:t>BYGT2312 Design av havromskonstruksjoner</w:t>
      </w:r>
      <w:r w:rsidRPr="0031350B">
        <w:rPr>
          <w:noProof w:val="0"/>
        </w:rPr>
        <w:t xml:space="preserve"> ble obligatorisk, har jeg utviklet flere verktøy for analyse av vindlaster. Det ble særlig aktualisert etter at krana på </w:t>
      </w:r>
      <w:r w:rsidRPr="0031350B">
        <w:rPr>
          <w:b/>
          <w:bCs/>
          <w:noProof w:val="0"/>
        </w:rPr>
        <w:t>Melhustorget</w:t>
      </w:r>
      <w:r w:rsidRPr="0031350B">
        <w:rPr>
          <w:noProof w:val="0"/>
        </w:rPr>
        <w:t xml:space="preserve"> blåste ned i sterk vind. Jeg har vært i dialog med entreprenørfirmaet HENT og ble intervjuet av Adresseavisen i forbindelse med saken.</w:t>
      </w:r>
    </w:p>
    <w:p w14:paraId="1655AAA7" w14:textId="7AA36E15" w:rsidR="0031350B" w:rsidRPr="0031350B" w:rsidRDefault="0031350B" w:rsidP="0031350B">
      <w:pPr>
        <w:rPr>
          <w:noProof w:val="0"/>
        </w:rPr>
      </w:pPr>
      <w:r w:rsidRPr="0031350B">
        <w:rPr>
          <w:noProof w:val="0"/>
        </w:rPr>
        <w:t>Undervisningen bygger på disse analyser, og jeg har startet arbeidet med en forskningssøknad om vind, klimatilpasning og lastforståelse.</w:t>
      </w:r>
      <w:r w:rsidRPr="0031350B">
        <w:rPr>
          <w:noProof w:val="0"/>
        </w:rPr>
        <w:br/>
      </w:r>
      <w:r w:rsidRPr="0031350B">
        <w:rPr>
          <w:b/>
          <w:bCs/>
          <w:noProof w:val="0"/>
        </w:rPr>
        <w:t xml:space="preserve">Vedlegg 5 – Utkast til forskningssøknad: </w:t>
      </w:r>
      <w:hyperlink r:id="rId220" w:history="1">
        <w:r w:rsidRPr="0038377B">
          <w:rPr>
            <w:rStyle w:val="Hyperlink"/>
            <w:b/>
            <w:bCs/>
            <w:noProof w:val="0"/>
          </w:rPr>
          <w:t>Vind og klimaendringer, Melhus</w:t>
        </w:r>
      </w:hyperlink>
    </w:p>
    <w:p w14:paraId="6F8073C0" w14:textId="77777777" w:rsidR="0031350B" w:rsidRPr="0031350B" w:rsidRDefault="001528EB" w:rsidP="0031350B">
      <w:pPr>
        <w:rPr>
          <w:noProof w:val="0"/>
        </w:rPr>
      </w:pPr>
      <w:r>
        <w:rPr>
          <w:noProof w:val="0"/>
        </w:rPr>
        <w:pict w14:anchorId="0F9B0B71">
          <v:rect id="_x0000_i1029" style="width:0;height:1.5pt" o:hralign="center" o:hrstd="t" o:hr="t" fillcolor="#a0a0a0" stroked="f"/>
        </w:pict>
      </w:r>
    </w:p>
    <w:p w14:paraId="2DE57799" w14:textId="77777777" w:rsidR="0031350B" w:rsidRPr="0031350B" w:rsidRDefault="0031350B" w:rsidP="0031350B">
      <w:pPr>
        <w:rPr>
          <w:b/>
          <w:bCs/>
          <w:noProof w:val="0"/>
        </w:rPr>
      </w:pPr>
      <w:r w:rsidRPr="0031350B">
        <w:rPr>
          <w:b/>
          <w:bCs/>
          <w:noProof w:val="0"/>
        </w:rPr>
        <w:t>5. Trondheimsfjorden Marine Senter og flytebruer</w:t>
      </w:r>
    </w:p>
    <w:p w14:paraId="572A0352" w14:textId="77777777" w:rsidR="0031350B" w:rsidRPr="0031350B" w:rsidRDefault="0031350B" w:rsidP="0031350B">
      <w:pPr>
        <w:rPr>
          <w:noProof w:val="0"/>
        </w:rPr>
      </w:pPr>
      <w:r w:rsidRPr="0031350B">
        <w:rPr>
          <w:noProof w:val="0"/>
        </w:rPr>
        <w:t xml:space="preserve">Prosjektet </w:t>
      </w:r>
      <w:r w:rsidRPr="0031350B">
        <w:rPr>
          <w:i/>
          <w:iCs/>
          <w:noProof w:val="0"/>
        </w:rPr>
        <w:t>Trondheimsfjorden Marine Senter</w:t>
      </w:r>
      <w:r w:rsidRPr="0031350B">
        <w:rPr>
          <w:noProof w:val="0"/>
        </w:rPr>
        <w:t xml:space="preserve"> har utviklet seg fra studentoppgaver til et større regionalt FoU-initiativ. Jeg har lang erfaring med temaet fra masteroppgaven min (2004), og har siden 2016 ledet utvikling av konsepter innen flytebruer, marineknutepunkt og energisystemer.</w:t>
      </w:r>
    </w:p>
    <w:p w14:paraId="01CE395C" w14:textId="3C8924F0" w:rsidR="0031350B" w:rsidRPr="0031350B" w:rsidRDefault="0031350B" w:rsidP="0031350B">
      <w:pPr>
        <w:rPr>
          <w:noProof w:val="0"/>
        </w:rPr>
      </w:pPr>
      <w:r w:rsidRPr="0031350B">
        <w:rPr>
          <w:noProof w:val="0"/>
        </w:rPr>
        <w:t>Forskningsrådssøknad er under arbeid.</w:t>
      </w:r>
      <w:r w:rsidRPr="0031350B">
        <w:rPr>
          <w:noProof w:val="0"/>
        </w:rPr>
        <w:br/>
      </w:r>
      <w:r w:rsidRPr="0031350B">
        <w:rPr>
          <w:b/>
          <w:bCs/>
          <w:noProof w:val="0"/>
        </w:rPr>
        <w:t xml:space="preserve">Vedlegg 6 – </w:t>
      </w:r>
      <w:hyperlink r:id="rId221" w:history="1">
        <w:r w:rsidRPr="0038377B">
          <w:rPr>
            <w:rStyle w:val="Hyperlink"/>
            <w:b/>
            <w:bCs/>
            <w:noProof w:val="0"/>
          </w:rPr>
          <w:t>Forskingsrådet Trondheimsfjorden Marine Senter.pdf</w:t>
        </w:r>
      </w:hyperlink>
      <w:r w:rsidRPr="0031350B">
        <w:rPr>
          <w:noProof w:val="0"/>
        </w:rPr>
        <w:br/>
      </w:r>
      <w:r w:rsidRPr="0031350B">
        <w:rPr>
          <w:b/>
          <w:bCs/>
          <w:noProof w:val="0"/>
        </w:rPr>
        <w:t xml:space="preserve">Vedlegg 7 – </w:t>
      </w:r>
      <w:hyperlink r:id="rId222" w:history="1">
        <w:r w:rsidRPr="0038377B">
          <w:rPr>
            <w:rStyle w:val="Hyperlink"/>
            <w:b/>
            <w:bCs/>
            <w:noProof w:val="0"/>
          </w:rPr>
          <w:t>Video fra Archicadmodell (privat lisens)</w:t>
        </w:r>
      </w:hyperlink>
    </w:p>
    <w:p w14:paraId="5F7B265B" w14:textId="77777777" w:rsidR="0031350B" w:rsidRPr="0031350B" w:rsidRDefault="001528EB" w:rsidP="0031350B">
      <w:pPr>
        <w:rPr>
          <w:noProof w:val="0"/>
        </w:rPr>
      </w:pPr>
      <w:r>
        <w:rPr>
          <w:noProof w:val="0"/>
        </w:rPr>
        <w:pict w14:anchorId="4A12B4B5">
          <v:rect id="_x0000_i1030" style="width:0;height:1.5pt" o:hralign="center" o:hrstd="t" o:hr="t" fillcolor="#a0a0a0" stroked="f"/>
        </w:pict>
      </w:r>
    </w:p>
    <w:p w14:paraId="127B6A26" w14:textId="77777777" w:rsidR="0031350B" w:rsidRPr="0031350B" w:rsidRDefault="0031350B" w:rsidP="0031350B">
      <w:pPr>
        <w:rPr>
          <w:b/>
          <w:bCs/>
          <w:noProof w:val="0"/>
        </w:rPr>
      </w:pPr>
      <w:r w:rsidRPr="0031350B">
        <w:rPr>
          <w:b/>
          <w:bCs/>
          <w:noProof w:val="0"/>
        </w:rPr>
        <w:t>6. Utmatting – undervisningsverktøy</w:t>
      </w:r>
    </w:p>
    <w:p w14:paraId="23A3EC4D" w14:textId="4D8A73DA" w:rsidR="0031350B" w:rsidRPr="0031350B" w:rsidRDefault="0031350B" w:rsidP="0031350B">
      <w:pPr>
        <w:rPr>
          <w:noProof w:val="0"/>
        </w:rPr>
      </w:pPr>
      <w:r w:rsidRPr="0031350B">
        <w:rPr>
          <w:noProof w:val="0"/>
        </w:rPr>
        <w:t xml:space="preserve">Jeg har utviklet to undervisningsprogrammer for utmattingsanalyser i faget </w:t>
      </w:r>
      <w:r w:rsidRPr="0031350B">
        <w:rPr>
          <w:i/>
          <w:iCs/>
          <w:noProof w:val="0"/>
        </w:rPr>
        <w:t>Design av havromskonstruksjoner</w:t>
      </w:r>
      <w:r w:rsidRPr="0031350B">
        <w:rPr>
          <w:noProof w:val="0"/>
        </w:rPr>
        <w:t>. Disse illustrerer praktisk anvendelse av teorien og brukes aktivt i studentprosjekter.</w:t>
      </w:r>
      <w:r w:rsidRPr="0031350B">
        <w:rPr>
          <w:noProof w:val="0"/>
        </w:rPr>
        <w:br/>
      </w:r>
      <w:r w:rsidRPr="0031350B">
        <w:rPr>
          <w:b/>
          <w:bCs/>
          <w:noProof w:val="0"/>
        </w:rPr>
        <w:t xml:space="preserve">Vedlegg 8 – Eksempel på </w:t>
      </w:r>
      <w:hyperlink r:id="rId223" w:history="1">
        <w:r w:rsidRPr="0038377B">
          <w:rPr>
            <w:rStyle w:val="Hyperlink"/>
            <w:b/>
            <w:bCs/>
            <w:noProof w:val="0"/>
          </w:rPr>
          <w:t>input</w:t>
        </w:r>
      </w:hyperlink>
      <w:r w:rsidRPr="0031350B">
        <w:rPr>
          <w:b/>
          <w:bCs/>
          <w:noProof w:val="0"/>
        </w:rPr>
        <w:t xml:space="preserve"> og resultat fra</w:t>
      </w:r>
      <w:hyperlink r:id="rId224" w:history="1">
        <w:r w:rsidRPr="00634395">
          <w:rPr>
            <w:rStyle w:val="Hyperlink"/>
            <w:b/>
            <w:bCs/>
            <w:noProof w:val="0"/>
          </w:rPr>
          <w:t xml:space="preserve"> utmattingprogrammene</w:t>
        </w:r>
      </w:hyperlink>
    </w:p>
    <w:p w14:paraId="62AD1E29" w14:textId="77777777" w:rsidR="0031350B" w:rsidRPr="0031350B" w:rsidRDefault="001528EB" w:rsidP="0031350B">
      <w:pPr>
        <w:rPr>
          <w:noProof w:val="0"/>
        </w:rPr>
      </w:pPr>
      <w:r>
        <w:rPr>
          <w:noProof w:val="0"/>
        </w:rPr>
        <w:pict w14:anchorId="4AAB689B">
          <v:rect id="_x0000_i1031" style="width:0;height:1.5pt" o:hralign="center" o:hrstd="t" o:hr="t" fillcolor="#a0a0a0" stroked="f"/>
        </w:pict>
      </w:r>
    </w:p>
    <w:p w14:paraId="266B0315" w14:textId="77777777" w:rsidR="0031350B" w:rsidRPr="0031350B" w:rsidRDefault="0031350B" w:rsidP="0031350B">
      <w:pPr>
        <w:rPr>
          <w:b/>
          <w:bCs/>
          <w:noProof w:val="0"/>
        </w:rPr>
      </w:pPr>
      <w:r w:rsidRPr="0031350B">
        <w:rPr>
          <w:b/>
          <w:bCs/>
          <w:noProof w:val="0"/>
        </w:rPr>
        <w:t>7. Tilpasning av SWAN-programmet for norske forhold</w:t>
      </w:r>
    </w:p>
    <w:p w14:paraId="7261FD97" w14:textId="77777777" w:rsidR="0031350B" w:rsidRPr="0031350B" w:rsidRDefault="0031350B" w:rsidP="0031350B">
      <w:pPr>
        <w:rPr>
          <w:noProof w:val="0"/>
        </w:rPr>
      </w:pPr>
      <w:r w:rsidRPr="0031350B">
        <w:rPr>
          <w:noProof w:val="0"/>
        </w:rPr>
        <w:t>SWAN er utviklet i Nederland for bølgeberegning. Jeg har startet gjennomgang og testing av koden (Fortran/C), og vurderer norsk tilpasning i lys av klimaendringer. Prosjektet gir studentene innblikk i reell anvendelse av bølge- og vindanalyse i design. Jeg bruker Visual Studio og deler fra SWAN-koden i undervisning.</w:t>
      </w:r>
    </w:p>
    <w:p w14:paraId="344A7634" w14:textId="77777777" w:rsidR="0031350B" w:rsidRPr="0031350B" w:rsidRDefault="001528EB" w:rsidP="0031350B">
      <w:pPr>
        <w:rPr>
          <w:noProof w:val="0"/>
        </w:rPr>
      </w:pPr>
      <w:r>
        <w:rPr>
          <w:noProof w:val="0"/>
        </w:rPr>
        <w:lastRenderedPageBreak/>
        <w:pict w14:anchorId="2CD8EEE2">
          <v:rect id="_x0000_i1032" style="width:0;height:1.5pt" o:hralign="center" o:hrstd="t" o:hr="t" fillcolor="#a0a0a0" stroked="f"/>
        </w:pict>
      </w:r>
    </w:p>
    <w:p w14:paraId="27A5758B" w14:textId="77777777" w:rsidR="0031350B" w:rsidRPr="0031350B" w:rsidRDefault="0031350B" w:rsidP="0031350B">
      <w:pPr>
        <w:rPr>
          <w:b/>
          <w:bCs/>
          <w:noProof w:val="0"/>
        </w:rPr>
      </w:pPr>
      <w:r w:rsidRPr="0031350B">
        <w:rPr>
          <w:b/>
          <w:bCs/>
          <w:noProof w:val="0"/>
        </w:rPr>
        <w:t>8. Standardisering av seafastening – samarbeid med BOA</w:t>
      </w:r>
    </w:p>
    <w:p w14:paraId="119B285F" w14:textId="032A6BF8" w:rsidR="0031350B" w:rsidRPr="0031350B" w:rsidRDefault="0031350B" w:rsidP="0031350B">
      <w:pPr>
        <w:rPr>
          <w:noProof w:val="0"/>
        </w:rPr>
      </w:pPr>
      <w:r w:rsidRPr="0031350B">
        <w:rPr>
          <w:noProof w:val="0"/>
        </w:rPr>
        <w:t>Jeg er i gang med forskningssøknad om standardisering av seafastening-systemer i samarbeid med BOA. Dette kan bidra til bedre sikkerhet og økonomi i tungtransport til havs.</w:t>
      </w:r>
      <w:r w:rsidRPr="0031350B">
        <w:rPr>
          <w:noProof w:val="0"/>
        </w:rPr>
        <w:br/>
      </w:r>
      <w:r w:rsidRPr="0031350B">
        <w:rPr>
          <w:b/>
          <w:bCs/>
          <w:noProof w:val="0"/>
        </w:rPr>
        <w:t xml:space="preserve">Vedlegg 9 – Utkast: </w:t>
      </w:r>
      <w:hyperlink r:id="rId225" w:history="1">
        <w:r w:rsidRPr="00634395">
          <w:rPr>
            <w:rStyle w:val="Hyperlink"/>
            <w:b/>
            <w:bCs/>
            <w:noProof w:val="0"/>
          </w:rPr>
          <w:t>Forskningssøknad BOA-seafastening</w:t>
        </w:r>
      </w:hyperlink>
    </w:p>
    <w:p w14:paraId="086873F2" w14:textId="77777777" w:rsidR="0031350B" w:rsidRPr="0031350B" w:rsidRDefault="001528EB" w:rsidP="0031350B">
      <w:pPr>
        <w:rPr>
          <w:noProof w:val="0"/>
        </w:rPr>
      </w:pPr>
      <w:r>
        <w:rPr>
          <w:noProof w:val="0"/>
        </w:rPr>
        <w:pict w14:anchorId="19510F26">
          <v:rect id="_x0000_i1033" style="width:0;height:1.5pt" o:hralign="center" o:hrstd="t" o:hr="t" fillcolor="#a0a0a0" stroked="f"/>
        </w:pict>
      </w:r>
    </w:p>
    <w:p w14:paraId="2A34BD91" w14:textId="77777777" w:rsidR="0031350B" w:rsidRPr="0031350B" w:rsidRDefault="0031350B" w:rsidP="0031350B">
      <w:pPr>
        <w:rPr>
          <w:b/>
          <w:bCs/>
          <w:noProof w:val="0"/>
        </w:rPr>
      </w:pPr>
      <w:r w:rsidRPr="0031350B">
        <w:rPr>
          <w:b/>
          <w:bCs/>
          <w:noProof w:val="0"/>
        </w:rPr>
        <w:t>9. Kunstig intelligens i bygg og anlegg</w:t>
      </w:r>
    </w:p>
    <w:p w14:paraId="4459356C" w14:textId="1130CBF1" w:rsidR="0031350B" w:rsidRPr="0031350B" w:rsidRDefault="0031350B" w:rsidP="0031350B">
      <w:pPr>
        <w:rPr>
          <w:noProof w:val="0"/>
        </w:rPr>
      </w:pPr>
      <w:r w:rsidRPr="0031350B">
        <w:rPr>
          <w:noProof w:val="0"/>
        </w:rPr>
        <w:t>I 2024 presenterte jeg flere AI-prosjekter for NTNU, men fikk ikke oppfølging. Jeg arbeider videre med disse prosjektene mot eksterne partnere, inkludert Veidekke og NTNU Transfer. Eksempler på tema er automatisering, visuell inspeksjon og prosessoptimalisering.</w:t>
      </w:r>
      <w:r w:rsidRPr="0031350B">
        <w:rPr>
          <w:noProof w:val="0"/>
        </w:rPr>
        <w:br/>
      </w:r>
      <w:r w:rsidRPr="0031350B">
        <w:rPr>
          <w:b/>
          <w:bCs/>
          <w:noProof w:val="0"/>
        </w:rPr>
        <w:t xml:space="preserve">Vedlegg 10 – </w:t>
      </w:r>
      <w:hyperlink r:id="rId226" w:history="1">
        <w:r w:rsidRPr="00634395">
          <w:rPr>
            <w:rStyle w:val="Hyperlink"/>
            <w:b/>
            <w:bCs/>
            <w:noProof w:val="0"/>
          </w:rPr>
          <w:t>ProsjektforslagAI-2024.pdf</w:t>
        </w:r>
      </w:hyperlink>
      <w:r w:rsidRPr="0031350B">
        <w:rPr>
          <w:noProof w:val="0"/>
        </w:rPr>
        <w:br/>
      </w:r>
      <w:r w:rsidRPr="0031350B">
        <w:rPr>
          <w:b/>
          <w:bCs/>
          <w:noProof w:val="0"/>
        </w:rPr>
        <w:t xml:space="preserve">Vedlegg 11 – </w:t>
      </w:r>
      <w:hyperlink r:id="rId227" w:history="1">
        <w:r w:rsidRPr="004006A4">
          <w:rPr>
            <w:rStyle w:val="Hyperlink"/>
            <w:b/>
            <w:bCs/>
            <w:noProof w:val="0"/>
          </w:rPr>
          <w:t>ReimaginingTheConstructionIndustryThroughDrone.pdf</w:t>
        </w:r>
      </w:hyperlink>
    </w:p>
    <w:p w14:paraId="2D635098" w14:textId="77777777" w:rsidR="0031350B" w:rsidRPr="0031350B" w:rsidRDefault="001528EB" w:rsidP="0031350B">
      <w:pPr>
        <w:rPr>
          <w:noProof w:val="0"/>
        </w:rPr>
      </w:pPr>
      <w:r>
        <w:rPr>
          <w:noProof w:val="0"/>
        </w:rPr>
        <w:pict w14:anchorId="55BEDD60">
          <v:rect id="_x0000_i1034" style="width:0;height:1.5pt" o:hralign="center" o:hrstd="t" o:hr="t" fillcolor="#a0a0a0" stroked="f"/>
        </w:pict>
      </w:r>
    </w:p>
    <w:bookmarkEnd w:id="47"/>
    <w:p w14:paraId="5B772DB6" w14:textId="0F39B90F" w:rsidR="007274CB" w:rsidRPr="007274CB" w:rsidRDefault="007274CB" w:rsidP="007274CB">
      <w:r w:rsidRPr="007274CB">
        <w:t xml:space="preserve">Avslutning: </w:t>
      </w:r>
      <w:r>
        <w:br/>
      </w:r>
      <w:r w:rsidRPr="007274CB">
        <w:t>Praksisnær FoU som svar på nasjonale føringer</w:t>
      </w:r>
    </w:p>
    <w:p w14:paraId="0621894B" w14:textId="77777777" w:rsidR="007274CB" w:rsidRPr="007274CB" w:rsidRDefault="007274CB" w:rsidP="007274CB">
      <w:r w:rsidRPr="007274CB">
        <w:t>Min forsknings- og utviklingsaktivitet spenner fra praktisk rettet modellering og undervisningsverktøy til regionale og nasjonale forskningsinitiativer. Aktiviteten er forankret i reelle utfordringer fra industri, forvaltning og undervisning, og har i stor grad blitt integrert i lærings- og veiledningsaktiviteter ved NTNU. Jeg har ledet eller bidratt til utviklingen av over 200 studentprosjekter, utviklet flere søknader til Forskningsrådet, og startet samarbeid med aktører som Ferrx, Veidekke, BOA, NTNU Transfer og HENT.</w:t>
      </w:r>
    </w:p>
    <w:p w14:paraId="4F9CC47B" w14:textId="77777777" w:rsidR="007274CB" w:rsidRPr="007274CB" w:rsidRDefault="007274CB" w:rsidP="007274CB">
      <w:r w:rsidRPr="007274CB">
        <w:t>Dette arbeidet er ikke bare i tråd med mine faglige verdier, men også i sterk samsvar med nasjonale føringer for høyere utdanning og forskning. Flere offentlige dokumenter og stortingsmeldinger peker på nødvendigheten av:</w:t>
      </w:r>
    </w:p>
    <w:p w14:paraId="4C2A9267" w14:textId="77777777" w:rsidR="007274CB" w:rsidRPr="007274CB" w:rsidRDefault="007274CB" w:rsidP="0016154D">
      <w:pPr>
        <w:numPr>
          <w:ilvl w:val="0"/>
          <w:numId w:val="53"/>
        </w:numPr>
      </w:pPr>
      <w:r w:rsidRPr="007274CB">
        <w:t>økt arbeidslivsrelevans i høyere utdanning</w:t>
      </w:r>
    </w:p>
    <w:p w14:paraId="183F4C97" w14:textId="77777777" w:rsidR="007274CB" w:rsidRPr="007274CB" w:rsidRDefault="007274CB" w:rsidP="0016154D">
      <w:pPr>
        <w:numPr>
          <w:ilvl w:val="0"/>
          <w:numId w:val="53"/>
        </w:numPr>
      </w:pPr>
      <w:r w:rsidRPr="007274CB">
        <w:t>mer praksisnær og helhetlig kompetanseutvikling</w:t>
      </w:r>
    </w:p>
    <w:p w14:paraId="4F6A0828" w14:textId="77777777" w:rsidR="007274CB" w:rsidRPr="007274CB" w:rsidRDefault="007274CB" w:rsidP="0016154D">
      <w:pPr>
        <w:numPr>
          <w:ilvl w:val="0"/>
          <w:numId w:val="53"/>
        </w:numPr>
      </w:pPr>
      <w:r w:rsidRPr="007274CB">
        <w:t>bedre integrering av undervisning og FoU</w:t>
      </w:r>
    </w:p>
    <w:p w14:paraId="31C7D56D" w14:textId="77777777" w:rsidR="007274CB" w:rsidRPr="007274CB" w:rsidRDefault="007274CB" w:rsidP="0016154D">
      <w:pPr>
        <w:numPr>
          <w:ilvl w:val="0"/>
          <w:numId w:val="53"/>
        </w:numPr>
      </w:pPr>
      <w:r w:rsidRPr="007274CB">
        <w:t>anerkjennelse av erfaringsbasert og praksisnær akademisk kompetanse</w:t>
      </w:r>
    </w:p>
    <w:p w14:paraId="5A5389D7" w14:textId="77777777" w:rsidR="007274CB" w:rsidRPr="007274CB" w:rsidRDefault="007274CB" w:rsidP="007274CB">
      <w:r w:rsidRPr="007274CB">
        <w:t>Blant annet:</w:t>
      </w:r>
    </w:p>
    <w:p w14:paraId="51DBF5BD" w14:textId="77777777" w:rsidR="007274CB" w:rsidRPr="007274CB" w:rsidRDefault="007274CB" w:rsidP="0016154D">
      <w:pPr>
        <w:numPr>
          <w:ilvl w:val="0"/>
          <w:numId w:val="54"/>
        </w:numPr>
      </w:pPr>
      <w:r w:rsidRPr="007274CB">
        <w:t>Meld. St. 4 (2022–2023) – Arbeidsrelevans i høyere utdanning slår fast at:</w:t>
      </w:r>
    </w:p>
    <w:p w14:paraId="7E6F3E6E" w14:textId="77777777" w:rsidR="007274CB" w:rsidRPr="007274CB" w:rsidRDefault="007274CB" w:rsidP="007274CB">
      <w:r w:rsidRPr="007274CB">
        <w:t>«Høyere utdanning skal i større grad forberede studentene på arbeid i tverrfaglige, sammensatte og praksisnære kontekster.»</w:t>
      </w:r>
      <w:r w:rsidRPr="007274CB">
        <w:br/>
        <w:t>«Kunnskapsutviklingen i akademia må knyttes tettere til praksisfelt og samfunnsutfordringer.»</w:t>
      </w:r>
    </w:p>
    <w:p w14:paraId="0CBAFBF3" w14:textId="77777777" w:rsidR="007274CB" w:rsidRPr="007274CB" w:rsidRDefault="007274CB" w:rsidP="0016154D">
      <w:pPr>
        <w:numPr>
          <w:ilvl w:val="0"/>
          <w:numId w:val="54"/>
        </w:numPr>
      </w:pPr>
      <w:r w:rsidRPr="007274CB">
        <w:lastRenderedPageBreak/>
        <w:t>Meld. St. 16 (2016–2017) – Kultur for kvalitet i høyere utdanning vektlegger at:</w:t>
      </w:r>
    </w:p>
    <w:p w14:paraId="7C6041A9" w14:textId="77777777" w:rsidR="007274CB" w:rsidRPr="007274CB" w:rsidRDefault="007274CB" w:rsidP="007274CB">
      <w:r w:rsidRPr="007274CB">
        <w:t>«Praksisbaserte utdanninger og problembasert læring (PBL) gir studentene anledning til å arbeide med komplekse og sammensatte problemer – slik de møter i arbeidslivet.»</w:t>
      </w:r>
      <w:r w:rsidRPr="007274CB">
        <w:br/>
        <w:t>«Samarbeidet med arbeidslivet må styrkes også innen FoU.»</w:t>
      </w:r>
    </w:p>
    <w:p w14:paraId="13C3ECEE" w14:textId="77777777" w:rsidR="007274CB" w:rsidRPr="007274CB" w:rsidRDefault="007274CB" w:rsidP="0016154D">
      <w:pPr>
        <w:numPr>
          <w:ilvl w:val="0"/>
          <w:numId w:val="54"/>
        </w:numPr>
      </w:pPr>
      <w:r w:rsidRPr="007274CB">
        <w:t>Meld. St. 14 (2019–2020) – Kompetansereformen – Lære hele livet uttrykker:</w:t>
      </w:r>
    </w:p>
    <w:p w14:paraId="5E6515BD" w14:textId="77777777" w:rsidR="007274CB" w:rsidRPr="007274CB" w:rsidRDefault="007274CB" w:rsidP="007274CB">
      <w:r w:rsidRPr="007274CB">
        <w:t>«Erfaringskompetanse og praksisnær utvikling må anerkjennes som en viktig del av kunnskapsproduksjonen i akademia.»</w:t>
      </w:r>
    </w:p>
    <w:p w14:paraId="66FFE519" w14:textId="77777777" w:rsidR="007274CB" w:rsidRPr="007274CB" w:rsidRDefault="007274CB" w:rsidP="0016154D">
      <w:pPr>
        <w:numPr>
          <w:ilvl w:val="0"/>
          <w:numId w:val="54"/>
        </w:numPr>
      </w:pPr>
      <w:r w:rsidRPr="007274CB">
        <w:t>NOU 2020:3 – Ny universitets- og høyskolelov anbefaler:</w:t>
      </w:r>
    </w:p>
    <w:p w14:paraId="0204F070" w14:textId="77777777" w:rsidR="007274CB" w:rsidRPr="007274CB" w:rsidRDefault="007274CB" w:rsidP="007274CB">
      <w:r w:rsidRPr="007274CB">
        <w:t>«Akademisk kompetanse bør forstås bredere, slik at praksisbasert og utviklingsorientert arbeid også verdsettes.»</w:t>
      </w:r>
    </w:p>
    <w:p w14:paraId="1288B1F0" w14:textId="77777777" w:rsidR="007274CB" w:rsidRPr="007274CB" w:rsidRDefault="007274CB" w:rsidP="0016154D">
      <w:pPr>
        <w:numPr>
          <w:ilvl w:val="0"/>
          <w:numId w:val="54"/>
        </w:numPr>
      </w:pPr>
      <w:r w:rsidRPr="007274CB">
        <w:t>Allerede i St.meld. nr. 16 (2006–2007) – … og ingen stod igjen etterlyses:</w:t>
      </w:r>
    </w:p>
    <w:p w14:paraId="211EEEFA" w14:textId="77777777" w:rsidR="007274CB" w:rsidRPr="007274CB" w:rsidRDefault="007274CB" w:rsidP="007274CB">
      <w:r w:rsidRPr="007274CB">
        <w:t>«Mer helhetlig kompetanseutvikling som kobler teori og praksis tettere sammen.»</w:t>
      </w:r>
    </w:p>
    <w:p w14:paraId="3AC2AC6F" w14:textId="77777777" w:rsidR="007274CB" w:rsidRPr="007274CB" w:rsidRDefault="007274CB" w:rsidP="007274CB">
      <w:r w:rsidRPr="007274CB">
        <w:t>Mitt bidrag som fagperson og utvikler er å faktisk realisere disse intensjonene i praksis, både gjennom konkrete verktøy, undervisningsdesign, tverrfaglige prosjekter og industrinært samarbeid.</w:t>
      </w:r>
    </w:p>
    <w:p w14:paraId="595E0054" w14:textId="767CCB1B" w:rsidR="007274CB" w:rsidRPr="007274CB" w:rsidRDefault="007274CB" w:rsidP="007274CB">
      <w:r>
        <w:t>A</w:t>
      </w:r>
      <w:r w:rsidRPr="007274CB">
        <w:t>kademia bør anerkjenne praksisnær utvikling og helhetstenkning som verdifulle bidrag i tråd med de politiske føringene for fremtidens kunnskapssystem.</w:t>
      </w:r>
    </w:p>
    <w:p w14:paraId="3A8CA895" w14:textId="5D967CFA" w:rsidR="00F40021" w:rsidRPr="00F40021" w:rsidRDefault="00AA0649">
      <w:pPr>
        <w:rPr>
          <w:noProof w:val="0"/>
        </w:rPr>
      </w:pPr>
      <w:bookmarkStart w:id="49" w:name="_Toc203991119"/>
      <w:r w:rsidRPr="00F40021">
        <w:rPr>
          <w:rStyle w:val="Heading2Char"/>
        </w:rPr>
        <w:t>E.</w:t>
      </w:r>
      <w:r w:rsidR="007E2B53" w:rsidRPr="00F40021">
        <w:rPr>
          <w:rStyle w:val="Heading2Char"/>
        </w:rPr>
        <w:t>2</w:t>
      </w:r>
      <w:r w:rsidRPr="00F40021">
        <w:rPr>
          <w:rStyle w:val="Heading2Char"/>
        </w:rPr>
        <w:t xml:space="preserve"> «Problembasert læring»</w:t>
      </w:r>
      <w:bookmarkEnd w:id="49"/>
      <w:r w:rsidRPr="00F40021">
        <w:rPr>
          <w:rStyle w:val="Heading2Char"/>
        </w:rPr>
        <w:t xml:space="preserve"> </w:t>
      </w:r>
      <w:bookmarkStart w:id="50" w:name="_Hlk64122091"/>
    </w:p>
    <w:p w14:paraId="6249A762" w14:textId="00A01804" w:rsidR="00D1548F" w:rsidRPr="00B94CF0" w:rsidRDefault="00D1548F" w:rsidP="00D1548F">
      <w:r w:rsidRPr="00B94CF0">
        <w:t xml:space="preserve">Gjennom faget </w:t>
      </w:r>
      <w:r w:rsidRPr="00B94CF0">
        <w:rPr>
          <w:i/>
          <w:iCs/>
        </w:rPr>
        <w:t>TBYG3021 Ingeniørfaglig systemtenkning</w:t>
      </w:r>
      <w:r w:rsidRPr="00B94CF0">
        <w:t xml:space="preserve"> har jeg siden 2016 utviklet og gjennomført et omfattende undervisningsopplegg basert på problembasert læring (PBL), med ca. 100 studenter årlig. Undervisningsformen legger vekt på refleksjon, samhandling, prosessforståelse og relevans, og gir studentene innsikt i prosjektgjennomføring med kobling til reelle samfunnsproblemer og aktører.</w:t>
      </w:r>
    </w:p>
    <w:p w14:paraId="3EA75483" w14:textId="77777777" w:rsidR="00D1548F" w:rsidRPr="00B94CF0" w:rsidRDefault="00D1548F" w:rsidP="00D1548F">
      <w:r w:rsidRPr="00B94CF0">
        <w:t>Opplegget er utviklet fra grunnen og gjennomført uten støtteapparat. Det har resultert i veiledningsdokumenter, SPGR-datasett, prosessrapporter og systematisk erfaringsoverføring. Jeg har presentert dette internasjonalt, søkt støtte til videreutvikling (bl.a. i 2024), og arbeidet med å implementere strukturen som grunnlag for mer helhetlige utdanningsløp.</w:t>
      </w:r>
    </w:p>
    <w:p w14:paraId="3461ED5F" w14:textId="18C5F6D8" w:rsidR="00D1548F" w:rsidRPr="00B94CF0" w:rsidRDefault="00D1548F" w:rsidP="00D1548F">
      <w:r w:rsidRPr="00B94CF0">
        <w:rPr>
          <w:b/>
          <w:bCs/>
        </w:rPr>
        <w:t>Danning som grunnlag for undervisningsutvikling</w:t>
      </w:r>
      <w:r w:rsidRPr="00B94CF0">
        <w:t xml:space="preserve"> </w:t>
      </w:r>
      <w:r>
        <w:br/>
      </w:r>
      <w:r w:rsidRPr="00B94CF0">
        <w:t xml:space="preserve">Kjernen i mitt arbeid med dette faget er å fremme </w:t>
      </w:r>
      <w:r w:rsidRPr="00B94CF0">
        <w:rPr>
          <w:b/>
          <w:bCs/>
        </w:rPr>
        <w:t>danning</w:t>
      </w:r>
      <w:r w:rsidRPr="00B94CF0">
        <w:t xml:space="preserve">, forstått som en prosess der studentene utvikler seg til reflekterte, samfunnsansvarlige og helhetstenkende ingeniører. I tråd med stortingsmeldingene </w:t>
      </w:r>
      <w:r w:rsidRPr="00B94CF0">
        <w:rPr>
          <w:i/>
          <w:iCs/>
        </w:rPr>
        <w:t>«...og ingen sto igjen»</w:t>
      </w:r>
      <w:r w:rsidRPr="00B94CF0">
        <w:t xml:space="preserve"> (St.meld. nr. 16, 2001–2002) og </w:t>
      </w:r>
      <w:r w:rsidRPr="00B94CF0">
        <w:rPr>
          <w:i/>
          <w:iCs/>
        </w:rPr>
        <w:t>«Ingen utenfor – en helhetlig integreringspolitikk»</w:t>
      </w:r>
      <w:r w:rsidRPr="00B94CF0">
        <w:t xml:space="preserve"> (St.meld. nr. 11, 2024–2025), er målet med undervisningen å forene faglig kunnskap med kritisk tenkning, etisk bevissthet og evne til samarbeid i praksisnære og tverrfaglige sammenhenger. Disse meldingene fremhever viktigheten av å utvikle hele </w:t>
      </w:r>
      <w:r w:rsidRPr="00B94CF0">
        <w:lastRenderedPageBreak/>
        <w:t>mennesket gjennom utdanning, og å gi rom for refleksjon, demokratisk forståelse og ansvarsfølelse i tillegg til faglig dybde.</w:t>
      </w:r>
    </w:p>
    <w:p w14:paraId="2BDC2FCD" w14:textId="77777777" w:rsidR="00D1548F" w:rsidRPr="00B94CF0" w:rsidRDefault="00D1548F" w:rsidP="00D1548F">
      <w:r w:rsidRPr="00B94CF0">
        <w:t>Faget utfordrer studentene til å håndtere åpne, komplekse og tverrfaglige problemstillinger uten fasitsvar. Ved hjelp av strukturerte prosesser, ukentlige milepæler, SPGR-målinger og krav om refleksjon i prosessrapporter, inviteres de til å utvikle både sine tekniske, kommunikative og sosiale ferdigheter. Jeg vektlegger det å stimulere til undring, initiativ og ansvar, heller enn å styre dem gjennom standardiserte oppgaver og målformuleringer.</w:t>
      </w:r>
    </w:p>
    <w:p w14:paraId="3922A098" w14:textId="77777777" w:rsidR="00D1548F" w:rsidRPr="00B94CF0" w:rsidRDefault="00D1548F" w:rsidP="00D1548F">
      <w:r w:rsidRPr="00B94CF0">
        <w:t>Slik danning er avgjørende for fremtidens ingeniører, som må forholde seg til stadig mer komplekse samfunnsutfordringer – teknologisk, etisk og politisk. Ved å bruke problembasert læring (PBL) med reelle oppdragsgivere og tverrfaglig tilnærming, får studentene mulighet til å oppleve og utvikle helhetlig prosjektforståelse.</w:t>
      </w:r>
    </w:p>
    <w:p w14:paraId="0077A7E3" w14:textId="7D9B8872" w:rsidR="00D1548F" w:rsidRPr="00B94CF0" w:rsidRDefault="00D1548F" w:rsidP="00D1548F">
      <w:r w:rsidRPr="00B94CF0">
        <w:rPr>
          <w:b/>
          <w:bCs/>
        </w:rPr>
        <w:t>Utviklingsarbeid og struktur</w:t>
      </w:r>
      <w:r w:rsidRPr="00B94CF0">
        <w:t xml:space="preserve"> </w:t>
      </w:r>
      <w:r>
        <w:br/>
      </w:r>
      <w:r w:rsidRPr="00B94CF0">
        <w:t>Opplegget har utviklet seg over tid med følgende hovedelementer:</w:t>
      </w:r>
    </w:p>
    <w:p w14:paraId="09705994" w14:textId="77777777" w:rsidR="00D1548F" w:rsidRPr="00B94CF0" w:rsidRDefault="00D1548F" w:rsidP="0016154D">
      <w:pPr>
        <w:numPr>
          <w:ilvl w:val="0"/>
          <w:numId w:val="50"/>
        </w:numPr>
      </w:pPr>
      <w:r w:rsidRPr="00B94CF0">
        <w:t>Veiledningsdokument (2019–): Ca. 40 sider med veiledning om prosess og innhold</w:t>
      </w:r>
    </w:p>
    <w:p w14:paraId="36293964" w14:textId="77777777" w:rsidR="00D1548F" w:rsidRPr="00B94CF0" w:rsidRDefault="00D1548F" w:rsidP="0016154D">
      <w:pPr>
        <w:numPr>
          <w:ilvl w:val="0"/>
          <w:numId w:val="50"/>
        </w:numPr>
      </w:pPr>
      <w:r w:rsidRPr="00B94CF0">
        <w:t>Mandagsforelesninger: Fokuserer på temaer og prosessrelaterte refleksjoner</w:t>
      </w:r>
    </w:p>
    <w:p w14:paraId="668B8043" w14:textId="77777777" w:rsidR="00D1548F" w:rsidRPr="00B94CF0" w:rsidRDefault="00D1548F" w:rsidP="0016154D">
      <w:pPr>
        <w:numPr>
          <w:ilvl w:val="0"/>
          <w:numId w:val="50"/>
        </w:numPr>
      </w:pPr>
      <w:r w:rsidRPr="00B94CF0">
        <w:t>Gruppeoppgaver: Reelle og åpne problemstillinger med eksterne kontakter</w:t>
      </w:r>
    </w:p>
    <w:p w14:paraId="10C48513" w14:textId="77777777" w:rsidR="00D1548F" w:rsidRPr="00B94CF0" w:rsidRDefault="00D1548F" w:rsidP="0016154D">
      <w:pPr>
        <w:numPr>
          <w:ilvl w:val="0"/>
          <w:numId w:val="50"/>
        </w:numPr>
      </w:pPr>
      <w:r w:rsidRPr="00B94CF0">
        <w:t>SPGR-målinger: For analyse av adferd og samhandling i studentgruppene</w:t>
      </w:r>
    </w:p>
    <w:p w14:paraId="5E31F19B" w14:textId="77777777" w:rsidR="00D1548F" w:rsidRPr="00B94CF0" w:rsidRDefault="00D1548F" w:rsidP="0016154D">
      <w:pPr>
        <w:numPr>
          <w:ilvl w:val="0"/>
          <w:numId w:val="50"/>
        </w:numPr>
      </w:pPr>
      <w:r w:rsidRPr="00B94CF0">
        <w:t>Evaluering: Prosess og innhold vurderes parallelt</w:t>
      </w:r>
    </w:p>
    <w:p w14:paraId="3D0EC0FE" w14:textId="77777777" w:rsidR="00D1548F" w:rsidRPr="00B94CF0" w:rsidRDefault="00D1548F" w:rsidP="00D1548F">
      <w:r w:rsidRPr="00B94CF0">
        <w:t>Opplegget er tilpasset store studentkull uten assistenter, men gir likevel rom for individuell refleksjon, struktur og progresjon.</w:t>
      </w:r>
    </w:p>
    <w:p w14:paraId="7A0EA983" w14:textId="77777777" w:rsidR="00D1548F" w:rsidRPr="00B94CF0" w:rsidRDefault="00D1548F" w:rsidP="00D1548F">
      <w:r w:rsidRPr="00B94CF0">
        <w:rPr>
          <w:b/>
          <w:bCs/>
        </w:rPr>
        <w:t>Overføringsverdi og videre potensial</w:t>
      </w:r>
      <w:r w:rsidRPr="00B94CF0">
        <w:t xml:space="preserve"> Opplegget har vist seg å ha høy overføringsverdi og kan brukes i:</w:t>
      </w:r>
    </w:p>
    <w:p w14:paraId="1F89ED3E" w14:textId="77777777" w:rsidR="00D1548F" w:rsidRPr="00B94CF0" w:rsidRDefault="00D1548F" w:rsidP="0016154D">
      <w:pPr>
        <w:numPr>
          <w:ilvl w:val="0"/>
          <w:numId w:val="51"/>
        </w:numPr>
      </w:pPr>
      <w:r w:rsidRPr="00B94CF0">
        <w:t>Gjennomføring av bacheloroppgaver, spesielt der innovasjon og nytenkning er sentralt</w:t>
      </w:r>
    </w:p>
    <w:p w14:paraId="095F37AC" w14:textId="77777777" w:rsidR="00D1548F" w:rsidRPr="00B94CF0" w:rsidRDefault="00D1548F" w:rsidP="0016154D">
      <w:pPr>
        <w:numPr>
          <w:ilvl w:val="0"/>
          <w:numId w:val="51"/>
        </w:numPr>
      </w:pPr>
      <w:r w:rsidRPr="00B94CF0">
        <w:t>Andre fag, også på tvers av studieprogram og fagdisipliner</w:t>
      </w:r>
    </w:p>
    <w:p w14:paraId="24E7744A" w14:textId="77777777" w:rsidR="00D1548F" w:rsidRPr="00B94CF0" w:rsidRDefault="00D1548F" w:rsidP="0016154D">
      <w:pPr>
        <w:numPr>
          <w:ilvl w:val="0"/>
          <w:numId w:val="51"/>
        </w:numPr>
      </w:pPr>
      <w:r w:rsidRPr="00B94CF0">
        <w:t>Tverrfaglige undervisningsløp i samarbeid mellom ingeniørfag, samfunnsfag og humaniora</w:t>
      </w:r>
    </w:p>
    <w:p w14:paraId="5E64F434" w14:textId="77777777" w:rsidR="00D1548F" w:rsidRPr="00B94CF0" w:rsidRDefault="00D1548F" w:rsidP="00D1548F">
      <w:r w:rsidRPr="00B94CF0">
        <w:t xml:space="preserve">Det er også et klart potensial for å videreutvikle opplegget til et </w:t>
      </w:r>
      <w:r w:rsidRPr="00B94CF0">
        <w:rPr>
          <w:b/>
          <w:bCs/>
        </w:rPr>
        <w:t>helhetlig utdanningsløp</w:t>
      </w:r>
      <w:r w:rsidRPr="00B94CF0">
        <w:t xml:space="preserve"> bygd på PBL-prinsipper, etter modell fra Aalborg Universitet i Danmark. Jeg har allerede utviklet undervisningsmateriale som dekker et slikt løp fra teknisk fagskole til bachelor- og masternivå, og har presentert forslag til instituttleder ved NTNU (april 2025).</w:t>
      </w:r>
    </w:p>
    <w:p w14:paraId="61F94701" w14:textId="52CE69CC" w:rsidR="00D1548F" w:rsidRPr="00B94CF0" w:rsidRDefault="00D1548F" w:rsidP="00D1548F">
      <w:r w:rsidRPr="00B94CF0">
        <w:rPr>
          <w:b/>
          <w:bCs/>
        </w:rPr>
        <w:t>Forsknings- og samarbeidsaktivitet</w:t>
      </w:r>
      <w:r w:rsidRPr="00B94CF0">
        <w:t xml:space="preserve"> </w:t>
      </w:r>
      <w:r>
        <w:br/>
      </w:r>
      <w:r w:rsidRPr="00B94CF0">
        <w:t>Opplegget er brukt som grunnlag for:</w:t>
      </w:r>
    </w:p>
    <w:p w14:paraId="3325E295" w14:textId="77777777" w:rsidR="00D1548F" w:rsidRPr="00B94CF0" w:rsidRDefault="00D1548F" w:rsidP="0016154D">
      <w:pPr>
        <w:numPr>
          <w:ilvl w:val="0"/>
          <w:numId w:val="52"/>
        </w:numPr>
      </w:pPr>
      <w:r w:rsidRPr="00B94CF0">
        <w:t>Konferansepaper: Tørset et al. (2017) – Bogotá, Colombia</w:t>
      </w:r>
    </w:p>
    <w:p w14:paraId="4F723336" w14:textId="77777777" w:rsidR="00D1548F" w:rsidRPr="00B94CF0" w:rsidRDefault="00D1548F" w:rsidP="0016154D">
      <w:pPr>
        <w:numPr>
          <w:ilvl w:val="0"/>
          <w:numId w:val="52"/>
        </w:numPr>
      </w:pPr>
      <w:r w:rsidRPr="00B94CF0">
        <w:lastRenderedPageBreak/>
        <w:t>Presentasjon for instituttleder ved NTNU (april 2025)</w:t>
      </w:r>
    </w:p>
    <w:p w14:paraId="6B238A96" w14:textId="77777777" w:rsidR="00D1548F" w:rsidRPr="00B94CF0" w:rsidRDefault="00D1548F" w:rsidP="0016154D">
      <w:pPr>
        <w:numPr>
          <w:ilvl w:val="0"/>
          <w:numId w:val="52"/>
        </w:numPr>
      </w:pPr>
      <w:r w:rsidRPr="00B94CF0">
        <w:t>Søknad om midler i 2024</w:t>
      </w:r>
    </w:p>
    <w:p w14:paraId="4D8892E1" w14:textId="77777777" w:rsidR="00D1548F" w:rsidRPr="00B94CF0" w:rsidRDefault="00D1548F" w:rsidP="0016154D">
      <w:pPr>
        <w:numPr>
          <w:ilvl w:val="0"/>
          <w:numId w:val="52"/>
        </w:numPr>
      </w:pPr>
      <w:r w:rsidRPr="00B94CF0">
        <w:t>Samarbeid med psykolog Olaf Reisegg og professor Thomas Brandt (tverrfaglig perspektiv)</w:t>
      </w:r>
    </w:p>
    <w:p w14:paraId="0B779B48" w14:textId="77777777" w:rsidR="00D1548F" w:rsidRPr="00B94CF0" w:rsidRDefault="00D1548F" w:rsidP="0016154D">
      <w:pPr>
        <w:numPr>
          <w:ilvl w:val="0"/>
          <w:numId w:val="52"/>
        </w:numPr>
      </w:pPr>
      <w:r w:rsidRPr="00B94CF0">
        <w:t xml:space="preserve">Notat: </w:t>
      </w:r>
      <w:r w:rsidRPr="00B94CF0">
        <w:rPr>
          <w:i/>
          <w:iCs/>
        </w:rPr>
        <w:t>Tverrfaglig samarbeid om danning og innovasjon</w:t>
      </w:r>
      <w:r w:rsidRPr="00B94CF0">
        <w:t xml:space="preserve"> (Brandt, 2025)</w:t>
      </w:r>
    </w:p>
    <w:p w14:paraId="7441E96F" w14:textId="068CCEF5" w:rsidR="00657495" w:rsidRPr="00657495" w:rsidRDefault="00657495" w:rsidP="00D1548F">
      <w:hyperlink r:id="rId228" w:history="1">
        <w:r w:rsidRPr="00657495">
          <w:rPr>
            <w:rStyle w:val="Hyperlink"/>
            <w:b/>
            <w:bCs/>
          </w:rPr>
          <w:t>Vedlegg og dokumentasjon</w:t>
        </w:r>
      </w:hyperlink>
      <w:r w:rsidR="00D714FD">
        <w:rPr>
          <w:b/>
          <w:bCs/>
        </w:rPr>
        <w:t xml:space="preserve"> (link til mer detaljert beskrivelse historisk)</w:t>
      </w:r>
    </w:p>
    <w:p w14:paraId="1FA548F4" w14:textId="77777777" w:rsidR="00657495" w:rsidRPr="00657495" w:rsidRDefault="00657495" w:rsidP="0016154D">
      <w:pPr>
        <w:numPr>
          <w:ilvl w:val="0"/>
          <w:numId w:val="49"/>
        </w:numPr>
      </w:pPr>
      <w:r w:rsidRPr="00657495">
        <w:t>Problembasertlaering20250718.pptx (presentasjon for instituttledelse)</w:t>
      </w:r>
    </w:p>
    <w:p w14:paraId="22EC7569" w14:textId="77777777" w:rsidR="00657495" w:rsidRPr="00657495" w:rsidRDefault="00657495" w:rsidP="0016154D">
      <w:pPr>
        <w:numPr>
          <w:ilvl w:val="0"/>
          <w:numId w:val="49"/>
        </w:numPr>
      </w:pPr>
      <w:r w:rsidRPr="00657495">
        <w:t>Veiledningsdokument (2019)</w:t>
      </w:r>
    </w:p>
    <w:p w14:paraId="6460FC88" w14:textId="77777777" w:rsidR="00657495" w:rsidRPr="00657495" w:rsidRDefault="00657495" w:rsidP="0016154D">
      <w:pPr>
        <w:numPr>
          <w:ilvl w:val="0"/>
          <w:numId w:val="49"/>
        </w:numPr>
      </w:pPr>
      <w:r w:rsidRPr="00657495">
        <w:t>SPGR-målinger (2016–2022)</w:t>
      </w:r>
    </w:p>
    <w:p w14:paraId="77C4E0DE" w14:textId="77777777" w:rsidR="00657495" w:rsidRPr="00657495" w:rsidRDefault="00657495" w:rsidP="0016154D">
      <w:pPr>
        <w:numPr>
          <w:ilvl w:val="0"/>
          <w:numId w:val="49"/>
        </w:numPr>
      </w:pPr>
      <w:r w:rsidRPr="00657495">
        <w:t>Prosessrapporter (100+ studentgrupper)</w:t>
      </w:r>
    </w:p>
    <w:p w14:paraId="56F3A154" w14:textId="77777777" w:rsidR="00657495" w:rsidRPr="00657495" w:rsidRDefault="00657495" w:rsidP="0016154D">
      <w:pPr>
        <w:numPr>
          <w:ilvl w:val="0"/>
          <w:numId w:val="49"/>
        </w:numPr>
      </w:pPr>
      <w:r w:rsidRPr="00657495">
        <w:t>Presentasjon på Blackboard (Fosenbru og Trondheimsregionen, 2022)</w:t>
      </w:r>
    </w:p>
    <w:p w14:paraId="5B80F6F2" w14:textId="77777777" w:rsidR="00657495" w:rsidRPr="00657495" w:rsidRDefault="00657495" w:rsidP="0016154D">
      <w:pPr>
        <w:numPr>
          <w:ilvl w:val="0"/>
          <w:numId w:val="49"/>
        </w:numPr>
      </w:pPr>
      <w:r w:rsidRPr="00657495">
        <w:t>Notat fra Thomas Brandt, NTNU (2025)</w:t>
      </w:r>
    </w:p>
    <w:p w14:paraId="11E10944" w14:textId="77777777" w:rsidR="00636525" w:rsidRDefault="00657495" w:rsidP="0016154D">
      <w:pPr>
        <w:numPr>
          <w:ilvl w:val="0"/>
          <w:numId w:val="49"/>
        </w:numPr>
      </w:pPr>
      <w:r w:rsidRPr="00657495">
        <w:t xml:space="preserve">Publiseringer: </w:t>
      </w:r>
    </w:p>
    <w:p w14:paraId="41677E69" w14:textId="4BE4594B" w:rsidR="00636525" w:rsidRPr="00657495" w:rsidRDefault="00636525" w:rsidP="00636525">
      <w:pPr>
        <w:ind w:left="720"/>
      </w:pPr>
      <w:r>
        <w:t xml:space="preserve">- </w:t>
      </w:r>
      <w:hyperlink r:id="rId229" w:history="1">
        <w:r>
          <w:rPr>
            <w:rStyle w:val="Hyperlink"/>
          </w:rPr>
          <w:t>Danning ikke bare ut-danning - www.konstruksjon.com</w:t>
        </w:r>
      </w:hyperlink>
      <w:r>
        <w:br/>
        <w:t xml:space="preserve">- </w:t>
      </w:r>
      <w:hyperlink r:id="rId230" w:history="1">
        <w:r>
          <w:rPr>
            <w:rStyle w:val="Hyperlink"/>
          </w:rPr>
          <w:t>Viktigheten av virkelige og aktuelle prosjekter i PBL - www.konstruksjon.com</w:t>
        </w:r>
      </w:hyperlink>
    </w:p>
    <w:p w14:paraId="5E650A54" w14:textId="77777777" w:rsidR="00657495" w:rsidRPr="00657495" w:rsidRDefault="00657495" w:rsidP="0016154D">
      <w:pPr>
        <w:numPr>
          <w:ilvl w:val="0"/>
          <w:numId w:val="49"/>
        </w:numPr>
      </w:pPr>
      <w:r w:rsidRPr="00657495">
        <w:t>Konferansebidrag Bogotá: Tørset et al. (2017)</w:t>
      </w:r>
    </w:p>
    <w:p w14:paraId="654A1068" w14:textId="53BD9A63" w:rsidR="00657495" w:rsidRDefault="00657495" w:rsidP="00657495">
      <w:r w:rsidRPr="00657495">
        <w:rPr>
          <w:b/>
          <w:bCs/>
        </w:rPr>
        <w:t>Konklusjon</w:t>
      </w:r>
      <w:r w:rsidRPr="00657495">
        <w:t xml:space="preserve"> </w:t>
      </w:r>
      <w:r w:rsidR="00D1548F">
        <w:br/>
      </w:r>
      <w:r w:rsidRPr="00657495">
        <w:t>PBL-opplegget jeg har utviklet i TBYG3021 representerer et fullverdig pedagogisk utviklingsarbeid med dokumentert effekt, overføringsverdi og videre potensial. Det knytter sammen forskning, undervisning og praksis, og styrker dannelsen av ingeniører som tenker kritisk, arbeider tverrfaglig og løser komplekse utfordringer.</w:t>
      </w:r>
    </w:p>
    <w:p w14:paraId="1E9C8E29" w14:textId="77067D0E" w:rsidR="00657495" w:rsidRDefault="00657495">
      <w:r>
        <w:br w:type="page"/>
      </w:r>
    </w:p>
    <w:p w14:paraId="2B3ABBAD" w14:textId="65644217" w:rsidR="00971B33" w:rsidRDefault="00971B33" w:rsidP="00657495">
      <w:bookmarkStart w:id="51" w:name="_Toc203991120"/>
      <w:r>
        <w:rPr>
          <w:rStyle w:val="Heading1Char"/>
          <w:rFonts w:ascii="Times New Roman" w:hAnsi="Times New Roman" w:cs="Times New Roman"/>
          <w:noProof w:val="0"/>
          <w:sz w:val="26"/>
          <w:szCs w:val="26"/>
        </w:rPr>
        <w:lastRenderedPageBreak/>
        <w:t>F</w:t>
      </w:r>
      <w:r w:rsidRPr="00B23EB1">
        <w:rPr>
          <w:rStyle w:val="Heading1Char"/>
          <w:rFonts w:ascii="Times New Roman" w:hAnsi="Times New Roman" w:cs="Times New Roman"/>
          <w:noProof w:val="0"/>
          <w:sz w:val="26"/>
          <w:szCs w:val="26"/>
        </w:rPr>
        <w:t xml:space="preserve"> </w:t>
      </w:r>
      <w:r>
        <w:rPr>
          <w:rStyle w:val="Heading1Char"/>
        </w:rPr>
        <w:tab/>
      </w:r>
      <w:r w:rsidRPr="00971B33">
        <w:rPr>
          <w:rStyle w:val="Heading1Char"/>
        </w:rPr>
        <w:t>Praktisk pedagogisk erfaring i næringsliv og forvaltning</w:t>
      </w:r>
      <w:bookmarkEnd w:id="51"/>
    </w:p>
    <w:p w14:paraId="17F3063E" w14:textId="77777777" w:rsidR="00E06264" w:rsidRPr="0053300E" w:rsidRDefault="001C5C8A" w:rsidP="00E06264">
      <w:pPr>
        <w:rPr>
          <w:rStyle w:val="Heading2Char"/>
          <w:rFonts w:ascii="Times New Roman" w:eastAsia="Times New Roman" w:hAnsi="Times New Roman" w:cs="Times New Roman"/>
          <w:color w:val="auto"/>
          <w:sz w:val="24"/>
          <w:szCs w:val="24"/>
        </w:rPr>
      </w:pPr>
      <w:r>
        <w:rPr>
          <w:rStyle w:val="Heading2Char"/>
        </w:rPr>
        <w:br/>
      </w:r>
      <w:bookmarkStart w:id="52" w:name="_Toc69575585"/>
      <w:bookmarkStart w:id="53" w:name="_Toc203991121"/>
      <w:r w:rsidR="00E06264" w:rsidRPr="00C87CCB">
        <w:rPr>
          <w:rStyle w:val="Heading2Char"/>
        </w:rPr>
        <w:t>F.</w:t>
      </w:r>
      <w:r w:rsidR="00E06264">
        <w:rPr>
          <w:rStyle w:val="Heading2Char"/>
        </w:rPr>
        <w:t>1</w:t>
      </w:r>
      <w:r w:rsidR="00E06264" w:rsidRPr="00C87CCB">
        <w:rPr>
          <w:rStyle w:val="Heading2Char"/>
        </w:rPr>
        <w:t xml:space="preserve"> </w:t>
      </w:r>
      <w:r w:rsidR="00E06264">
        <w:rPr>
          <w:rStyle w:val="Heading2Char"/>
        </w:rPr>
        <w:t>Hvor finner man pedagogiske aktiviteter i bedrifter?</w:t>
      </w:r>
      <w:bookmarkEnd w:id="52"/>
      <w:bookmarkEnd w:id="53"/>
      <w:r w:rsidR="00E06264">
        <w:rPr>
          <w:rStyle w:val="Heading2Char"/>
        </w:rPr>
        <w:t xml:space="preserve"> </w:t>
      </w:r>
    </w:p>
    <w:p w14:paraId="22389B4E" w14:textId="77777777" w:rsidR="00824B1D" w:rsidRPr="00824B1D" w:rsidRDefault="00824B1D" w:rsidP="00824B1D">
      <w:r w:rsidRPr="00824B1D">
        <w:t>Store Norske definerer pedagogikk som kunnskap om de teknikkene som er hensiktsmessige ved overføring av definerte læringsmål til en bestemt målgruppe. Som fagterm betegner pedagogikk kunnskapen om både tilsiktet og utilsiktet innvirkning på individers identitet og mestringsevne. Dette er et omfattende tema som er svært relevant i en teknologibedrift.</w:t>
      </w:r>
    </w:p>
    <w:p w14:paraId="70AACA43" w14:textId="77777777" w:rsidR="00824B1D" w:rsidRPr="00824B1D" w:rsidRDefault="00824B1D" w:rsidP="00824B1D">
      <w:r w:rsidRPr="00824B1D">
        <w:t>Fra MTM-programmet lærte jeg å sette ord på begreper som brukes i dagligtale, og å utvikle et språk og rammeverk rundt det å utvikle bedrifter. Pedagogiske aktiviteter er nødvendige for å oppnå kompetanse, men hva betyr egentlig kompetanse?</w:t>
      </w:r>
    </w:p>
    <w:p w14:paraId="631E5EC1" w14:textId="77777777" w:rsidR="00824B1D" w:rsidRPr="00824B1D" w:rsidRDefault="00824B1D" w:rsidP="00824B1D">
      <w:r w:rsidRPr="00824B1D">
        <w:rPr>
          <w:b/>
          <w:bCs/>
        </w:rPr>
        <w:t>Hva er Kompetanse?</w:t>
      </w:r>
    </w:p>
    <w:p w14:paraId="1F25FA0B" w14:textId="10B251E5" w:rsidR="00824B1D" w:rsidRPr="00824B1D" w:rsidRDefault="00824B1D" w:rsidP="00824B1D">
      <w:r w:rsidRPr="00824B1D">
        <w:t>Kompetanse kan defineres som summen av kunnskap (både taus og allmenn), ferdigheter, organisasjon og evnen til refleksjon. Dette innebærer både individuell trening og samhandling. Hvordan dette har fungert i mine tidligere roller og hva jeg har gjort i forhold til dette, er beskrevet i vedlegget. MTM-programmet har bidratt til at jeg lettere kan forstå hva som skjer på en arbeidsplass, og gir et bedre helhetsbilde av situasjonen</w:t>
      </w:r>
      <w:r>
        <w:t xml:space="preserve"> (</w:t>
      </w:r>
      <w:hyperlink r:id="rId231" w:history="1">
        <w:r w:rsidRPr="00DA3162">
          <w:rPr>
            <w:rStyle w:val="Hyperlink"/>
          </w:rPr>
          <w:t xml:space="preserve">masteroppgaven </w:t>
        </w:r>
        <w:r>
          <w:rPr>
            <w:rStyle w:val="Hyperlink"/>
          </w:rPr>
          <w:t>i</w:t>
        </w:r>
        <w:r w:rsidRPr="00DA3162">
          <w:rPr>
            <w:rStyle w:val="Hyperlink"/>
          </w:rPr>
          <w:t xml:space="preserve"> 2004</w:t>
        </w:r>
      </w:hyperlink>
      <w:r>
        <w:t>.)</w:t>
      </w:r>
    </w:p>
    <w:p w14:paraId="0EF62901" w14:textId="77777777" w:rsidR="00824B1D" w:rsidRPr="00824B1D" w:rsidRDefault="00824B1D" w:rsidP="00824B1D">
      <w:r w:rsidRPr="00824B1D">
        <w:rPr>
          <w:b/>
          <w:bCs/>
        </w:rPr>
        <w:t>Balanced Scorecard som Styringsverktøy</w:t>
      </w:r>
    </w:p>
    <w:p w14:paraId="148FB6E6" w14:textId="77777777" w:rsidR="00824B1D" w:rsidRPr="00824B1D" w:rsidRDefault="00824B1D" w:rsidP="00824B1D">
      <w:r w:rsidRPr="00824B1D">
        <w:t>Læring og vekstperspektivet i Balanced Scorecard handler om hvordan man kan bidra til å forbedre mestringsevnen. Jeg skrev om utviklingen av brumiljøet og bruteknologi i masteroppgaven min i 2004. Balanced Scorecard gir en oversikt over hvilke elementer som er viktige for bedriften, samt prioritering mellom de forskjellige aspektene. Jeg har denne matrisen i bakhodet uansett hvor jeg er, da dette fungerer som et tankekart som hjelper meg med å identifisere hva som bør fokuseres på.</w:t>
      </w:r>
    </w:p>
    <w:p w14:paraId="3CD452E1" w14:textId="23FC6F59" w:rsidR="00E06264" w:rsidRDefault="00824B1D" w:rsidP="00824B1D">
      <w:r>
        <w:br/>
      </w:r>
    </w:p>
    <w:p w14:paraId="387C5CC7" w14:textId="77777777" w:rsidR="00E06264" w:rsidRDefault="00E06264" w:rsidP="00E06264"/>
    <w:p w14:paraId="16000C5F" w14:textId="7D457F9C" w:rsidR="00E06264" w:rsidRDefault="00E06264" w:rsidP="00E06264">
      <w:pPr>
        <w:rPr>
          <w:b/>
          <w:i/>
          <w:iCs/>
          <w:color w:val="44546A" w:themeColor="text2"/>
          <w:sz w:val="18"/>
          <w:szCs w:val="18"/>
        </w:rPr>
      </w:pPr>
      <w:r w:rsidRPr="00DC3B19">
        <w:lastRenderedPageBreak/>
        <w:drawing>
          <wp:inline distT="0" distB="0" distL="0" distR="0" wp14:anchorId="3D5BDFDF" wp14:editId="08A83D37">
            <wp:extent cx="4315767" cy="2735625"/>
            <wp:effectExtent l="0" t="0" r="8890" b="7620"/>
            <wp:docPr id="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32"/>
                    <a:stretch>
                      <a:fillRect/>
                    </a:stretch>
                  </pic:blipFill>
                  <pic:spPr>
                    <a:xfrm>
                      <a:off x="0" y="0"/>
                      <a:ext cx="4358683" cy="2762828"/>
                    </a:xfrm>
                    <a:prstGeom prst="rect">
                      <a:avLst/>
                    </a:prstGeom>
                  </pic:spPr>
                </pic:pic>
              </a:graphicData>
            </a:graphic>
          </wp:inline>
        </w:drawing>
      </w:r>
      <w:r>
        <w:rPr>
          <w:noProof w:val="0"/>
        </w:rPr>
        <w:br/>
      </w:r>
      <w:r w:rsidRPr="7E6BBAD1">
        <w:rPr>
          <w:b/>
          <w:bCs/>
          <w:i/>
          <w:iCs/>
          <w:color w:val="44546A" w:themeColor="text2"/>
          <w:sz w:val="18"/>
          <w:szCs w:val="18"/>
        </w:rPr>
        <w:t xml:space="preserve">Figur </w:t>
      </w:r>
      <w:r w:rsidR="00C24DCC">
        <w:rPr>
          <w:b/>
          <w:bCs/>
          <w:i/>
          <w:iCs/>
          <w:color w:val="44546A" w:themeColor="text2"/>
          <w:sz w:val="18"/>
          <w:szCs w:val="18"/>
        </w:rPr>
        <w:t xml:space="preserve">42 </w:t>
      </w:r>
      <w:r w:rsidRPr="7E6BBAD1">
        <w:rPr>
          <w:b/>
          <w:bCs/>
          <w:i/>
          <w:iCs/>
          <w:color w:val="44546A" w:themeColor="text2"/>
          <w:sz w:val="18"/>
          <w:szCs w:val="18"/>
        </w:rPr>
        <w:t xml:space="preserve"> Bildet over et tatt ut fra min masteroppgave fra 2004. Den gir en oversikt over relevante aktiviteter for brumiljøet i Norge. Man kan se ut fra dette bildet at det er 13 år gammelt. I dag så hadde nok dette med klimaavtrykk</w:t>
      </w:r>
      <w:r w:rsidR="004735C1" w:rsidRPr="7E6BBAD1">
        <w:rPr>
          <w:b/>
          <w:bCs/>
          <w:i/>
          <w:iCs/>
          <w:color w:val="44546A" w:themeColor="text2"/>
          <w:sz w:val="18"/>
          <w:szCs w:val="18"/>
        </w:rPr>
        <w:t xml:space="preserve"> og miljø</w:t>
      </w:r>
      <w:r w:rsidRPr="7E6BBAD1">
        <w:rPr>
          <w:b/>
          <w:bCs/>
          <w:i/>
          <w:iCs/>
          <w:color w:val="44546A" w:themeColor="text2"/>
          <w:sz w:val="18"/>
          <w:szCs w:val="18"/>
        </w:rPr>
        <w:t xml:space="preserve"> vært inne i skjema</w:t>
      </w:r>
      <w:r w:rsidR="004735C1" w:rsidRPr="7E6BBAD1">
        <w:rPr>
          <w:b/>
          <w:bCs/>
          <w:i/>
          <w:iCs/>
          <w:color w:val="44546A" w:themeColor="text2"/>
          <w:sz w:val="18"/>
          <w:szCs w:val="18"/>
        </w:rPr>
        <w:t>et</w:t>
      </w:r>
      <w:r w:rsidRPr="7E6BBAD1">
        <w:rPr>
          <w:b/>
          <w:bCs/>
          <w:i/>
          <w:iCs/>
          <w:color w:val="44546A" w:themeColor="text2"/>
          <w:sz w:val="18"/>
          <w:szCs w:val="18"/>
        </w:rPr>
        <w:t>.</w:t>
      </w:r>
    </w:p>
    <w:p w14:paraId="4781AFC7" w14:textId="77777777" w:rsidR="00824B1D" w:rsidRPr="00824B1D" w:rsidRDefault="00824B1D" w:rsidP="00824B1D">
      <w:pPr>
        <w:rPr>
          <w:b/>
          <w:bCs/>
          <w:u w:val="single"/>
        </w:rPr>
      </w:pPr>
      <w:r w:rsidRPr="00824B1D">
        <w:rPr>
          <w:b/>
          <w:bCs/>
          <w:u w:val="single"/>
        </w:rPr>
        <w:t>Stikkord for Utvikling av Faget og Arbeidsmiljøet</w:t>
      </w:r>
    </w:p>
    <w:p w14:paraId="55413923" w14:textId="77777777" w:rsidR="00824B1D" w:rsidRPr="00824B1D" w:rsidRDefault="00824B1D" w:rsidP="00824B1D">
      <w:r w:rsidRPr="00824B1D">
        <w:t>I min tilnærming til undervisning og utvikling av faget har jeg identifisert flere nøkkelområder som er essensielle for å skape et meningsfullt og utviklende læringsmiljø:</w:t>
      </w:r>
    </w:p>
    <w:p w14:paraId="4239D75F" w14:textId="77777777" w:rsidR="00824B1D" w:rsidRPr="00824B1D" w:rsidRDefault="00824B1D" w:rsidP="00636525">
      <w:pPr>
        <w:numPr>
          <w:ilvl w:val="0"/>
          <w:numId w:val="31"/>
        </w:numPr>
      </w:pPr>
      <w:r w:rsidRPr="00824B1D">
        <w:t>Utviklende og Meningsfulle Oppgaver: Det er viktig å gi studentene oppgaver som fremmer læring og gir dem en følelse av mening. Et godt arbeidsmiljø og kolleger som samarbeider godt er avgjørende for å oppnå dette.</w:t>
      </w:r>
    </w:p>
    <w:p w14:paraId="40082151" w14:textId="77777777" w:rsidR="00824B1D" w:rsidRPr="00824B1D" w:rsidRDefault="00824B1D" w:rsidP="00636525">
      <w:pPr>
        <w:numPr>
          <w:ilvl w:val="0"/>
          <w:numId w:val="31"/>
        </w:numPr>
      </w:pPr>
      <w:r w:rsidRPr="00824B1D">
        <w:t>Tilgang til Verktøy og Fasiliteter: Studentene må ha tilgang til verktøy og fasiliteter som er tilpasset aktiviteten de jobber med, for å kunne utføre oppgavene effektivt.</w:t>
      </w:r>
    </w:p>
    <w:p w14:paraId="12F2F70C" w14:textId="77777777" w:rsidR="00824B1D" w:rsidRPr="00824B1D" w:rsidRDefault="00824B1D" w:rsidP="00636525">
      <w:pPr>
        <w:numPr>
          <w:ilvl w:val="0"/>
          <w:numId w:val="31"/>
        </w:numPr>
      </w:pPr>
      <w:r w:rsidRPr="00824B1D">
        <w:t>Utvikling av Individer i Prosjekter: Kunnskap og ferdigheter bygges gjennom praktisk arbeid i prosjekter. Dette gir studentene mulighet til å anvende det de lærer i en reell kontekst.</w:t>
      </w:r>
    </w:p>
    <w:p w14:paraId="0DFC39F0" w14:textId="77777777" w:rsidR="00824B1D" w:rsidRPr="00824B1D" w:rsidRDefault="00824B1D" w:rsidP="00636525">
      <w:pPr>
        <w:numPr>
          <w:ilvl w:val="0"/>
          <w:numId w:val="31"/>
        </w:numPr>
      </w:pPr>
      <w:r w:rsidRPr="00824B1D">
        <w:t>Utvikling av Individer mellom Prosjekter: Erfaringsoverføring er viktig, og det bør være muligheter for kursing og skolering der det er for krevende å lære i prosjekter.</w:t>
      </w:r>
    </w:p>
    <w:p w14:paraId="204776F8" w14:textId="77777777" w:rsidR="00824B1D" w:rsidRPr="00824B1D" w:rsidRDefault="00824B1D" w:rsidP="00636525">
      <w:pPr>
        <w:numPr>
          <w:ilvl w:val="0"/>
          <w:numId w:val="31"/>
        </w:numPr>
      </w:pPr>
      <w:r w:rsidRPr="00824B1D">
        <w:t>Lage Arenaer for Refleksjon: Det er viktig å skape naturlige møteplasser og sette av tid til refleksjon over egen og andres aktivitet. Dette fremmer læring og utvikling.</w:t>
      </w:r>
    </w:p>
    <w:p w14:paraId="70ABC635" w14:textId="77777777" w:rsidR="00824B1D" w:rsidRPr="00824B1D" w:rsidRDefault="00824B1D" w:rsidP="00636525">
      <w:pPr>
        <w:numPr>
          <w:ilvl w:val="0"/>
          <w:numId w:val="31"/>
        </w:numPr>
      </w:pPr>
      <w:r w:rsidRPr="00824B1D">
        <w:t>Lagbygging: Å skape tilhørighet til fagavdelinger og håndtere motstridende interesser er essensielt for et velfungerende team.</w:t>
      </w:r>
    </w:p>
    <w:p w14:paraId="08DFCF5A" w14:textId="77777777" w:rsidR="00824B1D" w:rsidRPr="00824B1D" w:rsidRDefault="00824B1D" w:rsidP="00636525">
      <w:pPr>
        <w:numPr>
          <w:ilvl w:val="0"/>
          <w:numId w:val="31"/>
        </w:numPr>
      </w:pPr>
      <w:r w:rsidRPr="00824B1D">
        <w:t>Nettverksbygging: Det bør legges til rette for at ansatte kan møte andre som driver med relevante aktiviteter, noe som kan være til stor nytte for bedriften.</w:t>
      </w:r>
    </w:p>
    <w:p w14:paraId="1147E0D2" w14:textId="3448398E" w:rsidR="00E06264" w:rsidRPr="00957F44" w:rsidRDefault="00824B1D" w:rsidP="00E06264">
      <w:r w:rsidRPr="00824B1D">
        <w:lastRenderedPageBreak/>
        <w:t>Disse punktene var utgangspunktet for min tilnærming da jeg skulle ut i verden som teknologileder, etter å ha vært strukturingeniør i Aker Engineering og Vegdirektoratet. Jeg tror at disse prinsippene også kan anvendes i undervisningen for å skape et mer engasjerende og produktivt læringsmiljø for studentene.</w:t>
      </w:r>
    </w:p>
    <w:p w14:paraId="28BC2DC8" w14:textId="7FD1B6A8" w:rsidR="00363136" w:rsidRPr="00321552" w:rsidRDefault="00363136" w:rsidP="3AECD6BD">
      <w:pPr>
        <w:shd w:val="clear" w:color="auto" w:fill="FFFFFF" w:themeFill="background1"/>
        <w:spacing w:after="100" w:afterAutospacing="1" w:line="240" w:lineRule="auto"/>
        <w:rPr>
          <w:rStyle w:val="Heading2Char"/>
          <w:rFonts w:ascii="Times New Roman" w:eastAsia="Times New Roman" w:hAnsi="Times New Roman" w:cs="Times New Roman"/>
          <w:color w:val="auto"/>
          <w:sz w:val="24"/>
          <w:szCs w:val="24"/>
        </w:rPr>
      </w:pPr>
      <w:bookmarkStart w:id="54" w:name="_Toc203991122"/>
      <w:bookmarkStart w:id="55" w:name="_Toc69575587"/>
      <w:bookmarkStart w:id="56" w:name="_Toc69575586"/>
      <w:r>
        <w:rPr>
          <w:rStyle w:val="Heading2Char"/>
        </w:rPr>
        <w:t>F</w:t>
      </w:r>
      <w:r w:rsidRPr="005A0D3D">
        <w:rPr>
          <w:rStyle w:val="Heading2Char"/>
        </w:rPr>
        <w:t>.</w:t>
      </w:r>
      <w:r w:rsidR="00767E59">
        <w:rPr>
          <w:rStyle w:val="Heading2Char"/>
        </w:rPr>
        <w:t>2</w:t>
      </w:r>
      <w:r w:rsidRPr="005A0D3D">
        <w:rPr>
          <w:rStyle w:val="Heading2Char"/>
        </w:rPr>
        <w:t xml:space="preserve"> </w:t>
      </w:r>
      <w:r w:rsidR="001728C7">
        <w:rPr>
          <w:rStyle w:val="Heading2Char"/>
        </w:rPr>
        <w:t>U</w:t>
      </w:r>
      <w:r w:rsidR="00767E59">
        <w:rPr>
          <w:rStyle w:val="Heading2Char"/>
        </w:rPr>
        <w:t xml:space="preserve">tvikling </w:t>
      </w:r>
      <w:r w:rsidR="001728C7">
        <w:rPr>
          <w:rStyle w:val="Heading2Char"/>
        </w:rPr>
        <w:t>av</w:t>
      </w:r>
      <w:r w:rsidR="00767E59">
        <w:rPr>
          <w:rStyle w:val="Heading2Char"/>
        </w:rPr>
        <w:t xml:space="preserve"> bransjen og bransjekonf</w:t>
      </w:r>
      <w:r w:rsidR="007A1BA7">
        <w:rPr>
          <w:rStyle w:val="Heading2Char"/>
        </w:rPr>
        <w:t>eranser</w:t>
      </w:r>
      <w:bookmarkEnd w:id="54"/>
    </w:p>
    <w:p w14:paraId="4E90B63E" w14:textId="77777777" w:rsidR="00957F44" w:rsidRPr="00957F44" w:rsidRDefault="00957F44" w:rsidP="00957F44">
      <w:pPr>
        <w:shd w:val="clear" w:color="auto" w:fill="FFFFFF"/>
        <w:spacing w:after="100" w:afterAutospacing="1" w:line="240" w:lineRule="auto"/>
      </w:pPr>
      <w:r w:rsidRPr="00957F44">
        <w:t>Erfaring med Utvikling av Bransjenettverk og Ledelse av Konferanse innen Vibrasjon og Støy</w:t>
      </w:r>
    </w:p>
    <w:p w14:paraId="20AC4B0E" w14:textId="77777777" w:rsidR="00957F44" w:rsidRPr="00957F44" w:rsidRDefault="00957F44" w:rsidP="00957F44">
      <w:pPr>
        <w:shd w:val="clear" w:color="auto" w:fill="FFFFFF"/>
        <w:spacing w:after="100" w:afterAutospacing="1" w:line="240" w:lineRule="auto"/>
      </w:pPr>
      <w:r w:rsidRPr="00957F44">
        <w:t>I min tid i Multiconsult og NCEI hadde jeg et kort oppdrag med å utvikle bransjenettverk, hvor jeg ledet en konferanse som var ganske unik. Konferansen om vibrasjon og støy er en av de mest vellykkede prosjektene jeg har gjennomført, og jeg har ikke hatt lignende erfaringer verken før eller siden.</w:t>
      </w:r>
    </w:p>
    <w:p w14:paraId="0CC82C75" w14:textId="77777777" w:rsidR="00957F44" w:rsidRPr="00957F44" w:rsidRDefault="00957F44" w:rsidP="00957F44">
      <w:pPr>
        <w:shd w:val="clear" w:color="auto" w:fill="FFFFFF"/>
        <w:spacing w:after="100" w:afterAutospacing="1" w:line="240" w:lineRule="auto"/>
      </w:pPr>
      <w:r w:rsidRPr="00957F44">
        <w:t>Konferansen tiltrakk seg et godt oppmøte fra potensielle kunder og ulike bedrifter, inkludert deltakelse fra NTNU med professorer som spesialiserer seg på akustikk. Materialet jeg utviklet i forbindelse med konferansen har jeg brukt i flere år på olje- og gassstudiet ved NTNU. Informasjon om aktiviteten er vedlagt her: [Workshop NCEI Vibrasjon og Støy].</w:t>
      </w:r>
    </w:p>
    <w:p w14:paraId="765E4C35" w14:textId="77777777" w:rsidR="00957F44" w:rsidRPr="00957F44" w:rsidRDefault="00957F44" w:rsidP="00957F44">
      <w:pPr>
        <w:shd w:val="clear" w:color="auto" w:fill="FFFFFF"/>
        <w:spacing w:after="100" w:afterAutospacing="1" w:line="240" w:lineRule="auto"/>
      </w:pPr>
      <w:r w:rsidRPr="00957F44">
        <w:t>Gjennom konferansen ble det identifisert både behov og innhold for undervisningen ved NTNU. Selv om det var mange interessante funn å forfølge, klarte jeg ikke å finne kortsiktige inntektsmuligheter for Multiconsult, ettersom selskapet primært selger timer og arbeidskraft, ikke produkter.</w:t>
      </w:r>
    </w:p>
    <w:p w14:paraId="322022E4" w14:textId="7C5C9291" w:rsidR="00363136" w:rsidRDefault="00957F44" w:rsidP="00363136">
      <w:pPr>
        <w:shd w:val="clear" w:color="auto" w:fill="FFFFFF"/>
        <w:spacing w:after="100" w:afterAutospacing="1" w:line="240" w:lineRule="auto"/>
      </w:pPr>
      <w:r w:rsidRPr="00957F44">
        <w:t>Derimot ble nettverket som ble etablert gjennom konferansen ganske vellykket. For eksempel satte Equinor i gang innovasjonskonkurranser lokalt basert på dette arbeidet. Flere teknologiselskaper, inkludert Techdamper, fikk solgt sine ideer til Equinor som et direkte resultat av denne innsatsen.</w:t>
      </w:r>
      <w:r>
        <w:t xml:space="preserve"> (</w:t>
      </w:r>
      <w:r w:rsidR="00363136">
        <w:rPr>
          <w:noProof w:val="0"/>
        </w:rPr>
        <w:t xml:space="preserve">Informasjon om aktiviteten er vedlagt her: </w:t>
      </w:r>
      <w:hyperlink r:id="rId233" w:history="1">
        <w:r w:rsidR="00363136">
          <w:rPr>
            <w:rStyle w:val="Hyperlink"/>
          </w:rPr>
          <w:t>Workshop NCEI vibrasjon og støy</w:t>
        </w:r>
      </w:hyperlink>
      <w:r w:rsidR="00363136">
        <w:rPr>
          <w:rStyle w:val="Hyperlink"/>
        </w:rPr>
        <w:t>.</w:t>
      </w:r>
      <w:r>
        <w:rPr>
          <w:rStyle w:val="Hyperlink"/>
        </w:rPr>
        <w:t>)</w:t>
      </w:r>
    </w:p>
    <w:p w14:paraId="15E749C4" w14:textId="28E261EF" w:rsidR="00363136" w:rsidRDefault="001C350F" w:rsidP="00363136">
      <w:pPr>
        <w:shd w:val="clear" w:color="auto" w:fill="FFFFFF"/>
        <w:spacing w:after="100" w:afterAutospacing="1" w:line="240" w:lineRule="auto"/>
        <w:rPr>
          <w:noProof w:val="0"/>
        </w:rPr>
      </w:pPr>
      <w:r w:rsidRPr="00021B48">
        <w:rPr>
          <w:b/>
          <w:bCs/>
          <w:noProof w:val="0"/>
          <w:u w:val="single"/>
        </w:rPr>
        <w:t>Lede</w:t>
      </w:r>
      <w:r w:rsidR="00021B48" w:rsidRPr="00021B48">
        <w:rPr>
          <w:b/>
          <w:bCs/>
          <w:noProof w:val="0"/>
          <w:u w:val="single"/>
        </w:rPr>
        <w:t xml:space="preserve">r av frokostmøter innen </w:t>
      </w:r>
      <w:r w:rsidR="00021B48">
        <w:rPr>
          <w:b/>
          <w:bCs/>
          <w:noProof w:val="0"/>
          <w:u w:val="single"/>
        </w:rPr>
        <w:t>ulike fag</w:t>
      </w:r>
      <w:r w:rsidR="00021B48" w:rsidRPr="00021B48">
        <w:rPr>
          <w:b/>
          <w:bCs/>
          <w:noProof w:val="0"/>
          <w:u w:val="single"/>
        </w:rPr>
        <w:t>tema</w:t>
      </w:r>
      <w:r w:rsidR="00021B48">
        <w:rPr>
          <w:b/>
          <w:bCs/>
          <w:noProof w:val="0"/>
          <w:u w:val="single"/>
        </w:rPr>
        <w:t xml:space="preserve"> innen </w:t>
      </w:r>
      <w:r w:rsidR="00021B48" w:rsidRPr="00021B48">
        <w:rPr>
          <w:b/>
          <w:bCs/>
          <w:noProof w:val="0"/>
          <w:u w:val="single"/>
        </w:rPr>
        <w:t>subsea</w:t>
      </w:r>
      <w:r>
        <w:rPr>
          <w:noProof w:val="0"/>
        </w:rPr>
        <w:br/>
      </w:r>
      <w:r w:rsidR="00363136">
        <w:rPr>
          <w:noProof w:val="0"/>
        </w:rPr>
        <w:t xml:space="preserve">Det var godt oppmøte og det var nettverksbygging rett og slett. </w:t>
      </w:r>
      <w:r w:rsidR="00C963C4">
        <w:rPr>
          <w:noProof w:val="0"/>
        </w:rPr>
        <w:t xml:space="preserve">Det ble brukt betydelige ressurser på </w:t>
      </w:r>
      <w:r w:rsidR="001F3E90">
        <w:rPr>
          <w:noProof w:val="0"/>
        </w:rPr>
        <w:t xml:space="preserve">olje&amp;gass nettverket på den tiden. En oversikt og </w:t>
      </w:r>
      <w:r w:rsidR="00A4603C">
        <w:rPr>
          <w:noProof w:val="0"/>
        </w:rPr>
        <w:t>et nyttig verktøy</w:t>
      </w:r>
      <w:r w:rsidR="001F3E90">
        <w:rPr>
          <w:noProof w:val="0"/>
        </w:rPr>
        <w:t xml:space="preserve"> i den forbindelse vare MOLGA-analysen: </w:t>
      </w:r>
      <w:hyperlink r:id="rId234" w:history="1">
        <w:r w:rsidR="00D545BF" w:rsidRPr="00D545BF">
          <w:rPr>
            <w:rStyle w:val="Hyperlink"/>
            <w:noProof w:val="0"/>
          </w:rPr>
          <w:t>https://docplayer.me/49154307-Impello-management-as.html</w:t>
        </w:r>
      </w:hyperlink>
    </w:p>
    <w:p w14:paraId="65059BDF" w14:textId="13ED92D2" w:rsidR="00363136" w:rsidRDefault="002C700F" w:rsidP="00363136">
      <w:pPr>
        <w:shd w:val="clear" w:color="auto" w:fill="FFFFFF"/>
        <w:spacing w:after="100" w:afterAutospacing="1" w:line="240" w:lineRule="auto"/>
        <w:rPr>
          <w:noProof w:val="0"/>
        </w:rPr>
      </w:pPr>
      <w:r w:rsidRPr="002C700F">
        <w:rPr>
          <w:b/>
          <w:bCs/>
          <w:noProof w:val="0"/>
          <w:u w:val="single"/>
        </w:rPr>
        <w:t>Arrangør av Statens vegvesen sin årlige brukonferanse sammen med de andre på bruavdelingen</w:t>
      </w:r>
      <w:r w:rsidR="00BC2119">
        <w:rPr>
          <w:noProof w:val="0"/>
        </w:rPr>
        <w:br/>
      </w:r>
      <w:r w:rsidR="00D71279">
        <w:rPr>
          <w:noProof w:val="0"/>
        </w:rPr>
        <w:t>Andre konferanser jeg har bi</w:t>
      </w:r>
      <w:r w:rsidR="00CE7166">
        <w:rPr>
          <w:noProof w:val="0"/>
        </w:rPr>
        <w:t xml:space="preserve">dratt på </w:t>
      </w:r>
      <w:r w:rsidR="00D545BF">
        <w:rPr>
          <w:noProof w:val="0"/>
        </w:rPr>
        <w:t xml:space="preserve">i de årene jeg var i Vegdirektoratet </w:t>
      </w:r>
      <w:r w:rsidR="00CE7166">
        <w:rPr>
          <w:noProof w:val="0"/>
        </w:rPr>
        <w:t>er</w:t>
      </w:r>
      <w:r w:rsidR="00363136">
        <w:rPr>
          <w:noProof w:val="0"/>
        </w:rPr>
        <w:t xml:space="preserve"> </w:t>
      </w:r>
      <w:hyperlink r:id="rId235" w:history="1">
        <w:r w:rsidR="00363136" w:rsidRPr="008A0DBD">
          <w:rPr>
            <w:rStyle w:val="Hyperlink"/>
            <w:noProof w:val="0"/>
          </w:rPr>
          <w:t>brukonferansen</w:t>
        </w:r>
      </w:hyperlink>
      <w:r w:rsidR="00363136">
        <w:rPr>
          <w:noProof w:val="0"/>
        </w:rPr>
        <w:t xml:space="preserve"> </w:t>
      </w:r>
      <w:r w:rsidR="00CE7166">
        <w:rPr>
          <w:noProof w:val="0"/>
        </w:rPr>
        <w:t>som Statens vegvesen arrangeres hvert år</w:t>
      </w:r>
      <w:r w:rsidR="00363136">
        <w:rPr>
          <w:noProof w:val="0"/>
        </w:rPr>
        <w:t>.</w:t>
      </w:r>
    </w:p>
    <w:p w14:paraId="4AE339E7" w14:textId="7FA364C9" w:rsidR="00B776B8" w:rsidRDefault="00231959" w:rsidP="002C700F">
      <w:pPr>
        <w:rPr>
          <w:noProof w:val="0"/>
        </w:rPr>
      </w:pPr>
      <w:r w:rsidRPr="00231959">
        <w:rPr>
          <w:b/>
          <w:bCs/>
          <w:noProof w:val="0"/>
          <w:u w:val="single"/>
        </w:rPr>
        <w:t xml:space="preserve">Erfaring med bransjenettverket </w:t>
      </w:r>
      <w:r w:rsidR="00523127">
        <w:rPr>
          <w:b/>
          <w:bCs/>
          <w:noProof w:val="0"/>
          <w:u w:val="single"/>
        </w:rPr>
        <w:t xml:space="preserve">i Kristiansund </w:t>
      </w:r>
      <w:r w:rsidRPr="00231959">
        <w:rPr>
          <w:b/>
          <w:bCs/>
          <w:noProof w:val="0"/>
          <w:u w:val="single"/>
        </w:rPr>
        <w:t>innen olje&amp;gass og i dag havrom</w:t>
      </w:r>
      <w:r w:rsidR="002C700F" w:rsidRPr="00231959">
        <w:rPr>
          <w:b/>
          <w:bCs/>
          <w:noProof w:val="0"/>
          <w:u w:val="single"/>
        </w:rPr>
        <w:br/>
      </w:r>
      <w:r w:rsidR="00B776B8">
        <w:rPr>
          <w:noProof w:val="0"/>
        </w:rPr>
        <w:t xml:space="preserve">Ellers vil jeg fremheve </w:t>
      </w:r>
      <w:r w:rsidR="005E1827">
        <w:rPr>
          <w:noProof w:val="0"/>
        </w:rPr>
        <w:t>bedrift</w:t>
      </w:r>
      <w:r w:rsidR="00480F72">
        <w:rPr>
          <w:noProof w:val="0"/>
        </w:rPr>
        <w:t>snettverket</w:t>
      </w:r>
      <w:r w:rsidR="005E1827">
        <w:rPr>
          <w:noProof w:val="0"/>
        </w:rPr>
        <w:t xml:space="preserve"> i Kristiansund og spesielt </w:t>
      </w:r>
      <w:hyperlink r:id="rId236" w:history="1">
        <w:r w:rsidR="006B2B67">
          <w:rPr>
            <w:rStyle w:val="Hyperlink"/>
          </w:rPr>
          <w:t>NorSea Vestbase - NorSea Group</w:t>
        </w:r>
      </w:hyperlink>
      <w:r w:rsidR="006B2B67">
        <w:t xml:space="preserve"> </w:t>
      </w:r>
      <w:r w:rsidR="0086115A">
        <w:t>som generer mye arbeid. Det er også flere andre baser i denne regionen</w:t>
      </w:r>
      <w:r w:rsidR="00FE295B">
        <w:t xml:space="preserve"> som</w:t>
      </w:r>
      <w:r w:rsidR="0086115A">
        <w:t xml:space="preserve"> </w:t>
      </w:r>
      <w:hyperlink r:id="rId237" w:anchor="home" w:history="1">
        <w:r w:rsidR="00FE295B">
          <w:rPr>
            <w:rStyle w:val="Hyperlink"/>
          </w:rPr>
          <w:t>Hjem (kristiansundbase.no)</w:t>
        </w:r>
      </w:hyperlink>
      <w:r w:rsidR="00497BBA">
        <w:t>.</w:t>
      </w:r>
      <w:r w:rsidR="00C34EEC">
        <w:t xml:space="preserve"> Vigor Kristiansund var en del a dette nettverket</w:t>
      </w:r>
      <w:r w:rsidR="00BD4FBC">
        <w:t xml:space="preserve"> og som jeg flere ganger </w:t>
      </w:r>
      <w:r w:rsidR="00BD4FBC">
        <w:lastRenderedPageBreak/>
        <w:t>har hatt kontakt med siden blant annet med innlegg på e</w:t>
      </w:r>
      <w:r w:rsidR="0062317B">
        <w:t>t</w:t>
      </w:r>
      <w:r w:rsidR="00BD4FBC">
        <w:t xml:space="preserve"> års</w:t>
      </w:r>
      <w:r w:rsidR="0062317B">
        <w:t>møte</w:t>
      </w:r>
      <w:r w:rsidR="00BD4FBC">
        <w:t xml:space="preserve"> </w:t>
      </w:r>
      <w:r w:rsidR="00D3046A">
        <w:t>i 2017 (</w:t>
      </w:r>
      <w:hyperlink r:id="rId238" w:history="1">
        <w:r w:rsidR="00045120" w:rsidRPr="00045120">
          <w:rPr>
            <w:rStyle w:val="Hyperlink"/>
          </w:rPr>
          <w:t>ideen med bru mellom Kirklandet og Innlandet ble presentert</w:t>
        </w:r>
      </w:hyperlink>
      <w:r w:rsidR="00045120">
        <w:t>)</w:t>
      </w:r>
      <w:r w:rsidR="00A6111C">
        <w:t>.</w:t>
      </w:r>
    </w:p>
    <w:p w14:paraId="0BD2D7FD" w14:textId="46CD066E" w:rsidR="004F540E" w:rsidRDefault="00D82553" w:rsidP="00363136">
      <w:pPr>
        <w:shd w:val="clear" w:color="auto" w:fill="FFFFFF"/>
        <w:spacing w:after="100" w:afterAutospacing="1" w:line="240" w:lineRule="auto"/>
      </w:pPr>
      <w:r w:rsidRPr="000E75EC">
        <w:rPr>
          <w:b/>
          <w:bCs/>
          <w:u w:val="single"/>
        </w:rPr>
        <w:t xml:space="preserve">Andre har sagt til meg at jeg </w:t>
      </w:r>
      <w:r w:rsidR="00546290" w:rsidRPr="000E75EC">
        <w:rPr>
          <w:b/>
          <w:bCs/>
          <w:u w:val="single"/>
        </w:rPr>
        <w:t xml:space="preserve">har en unik bakgrunn </w:t>
      </w:r>
      <w:r w:rsidR="001C3E80" w:rsidRPr="000E75EC">
        <w:rPr>
          <w:b/>
          <w:bCs/>
          <w:u w:val="single"/>
        </w:rPr>
        <w:t xml:space="preserve">innen stål siden </w:t>
      </w:r>
      <w:r w:rsidR="000E75EC" w:rsidRPr="000E75EC">
        <w:rPr>
          <w:b/>
          <w:bCs/>
          <w:u w:val="single"/>
        </w:rPr>
        <w:t>jeg både har jobbet med bruer og havromskonstruksjoner</w:t>
      </w:r>
      <w:r w:rsidR="00231959">
        <w:br/>
      </w:r>
      <w:r w:rsidR="004F540E">
        <w:t xml:space="preserve">Jeg får jo tilsendt </w:t>
      </w:r>
      <w:hyperlink r:id="rId239" w:history="1">
        <w:r w:rsidR="004F540E" w:rsidRPr="005B4137">
          <w:rPr>
            <w:rStyle w:val="Hyperlink"/>
          </w:rPr>
          <w:t>Norsk stålforbund</w:t>
        </w:r>
      </w:hyperlink>
      <w:r w:rsidR="004F540E">
        <w:t xml:space="preserve"> sitt </w:t>
      </w:r>
      <w:hyperlink r:id="rId240" w:history="1">
        <w:r w:rsidR="004F540E" w:rsidRPr="00A52DC7">
          <w:rPr>
            <w:rStyle w:val="Hyperlink"/>
          </w:rPr>
          <w:t>medlemsblad</w:t>
        </w:r>
      </w:hyperlink>
      <w:r w:rsidR="004F540E">
        <w:t xml:space="preserve"> og det er folk som har sagt at det er få som både har den erfaringen med stålkonstruksjoner på tvers av bransjer som jeg har og at jeg kunne ha engasjert meg mer der. </w:t>
      </w:r>
      <w:r w:rsidR="001640DF">
        <w:t xml:space="preserve">Jeg </w:t>
      </w:r>
      <w:r w:rsidR="007B6B1F">
        <w:t xml:space="preserve">har fått øyenene opp for muligheten men har ikke tatt oppfordringen enda. </w:t>
      </w:r>
    </w:p>
    <w:p w14:paraId="6453FC9A" w14:textId="4EA6296D" w:rsidR="00F37A52" w:rsidRDefault="00F37A52" w:rsidP="00F37A52">
      <w:pPr>
        <w:rPr>
          <w:rStyle w:val="Heading2Char"/>
        </w:rPr>
      </w:pPr>
      <w:bookmarkStart w:id="57" w:name="_Toc203991123"/>
      <w:r>
        <w:rPr>
          <w:rStyle w:val="Heading2Char"/>
        </w:rPr>
        <w:t>F</w:t>
      </w:r>
      <w:r w:rsidRPr="005A0D3D">
        <w:rPr>
          <w:rStyle w:val="Heading2Char"/>
        </w:rPr>
        <w:t>.</w:t>
      </w:r>
      <w:r w:rsidR="00692FA9">
        <w:rPr>
          <w:rStyle w:val="Heading2Char"/>
        </w:rPr>
        <w:t>3</w:t>
      </w:r>
      <w:r w:rsidRPr="005A0D3D">
        <w:rPr>
          <w:rStyle w:val="Heading2Char"/>
        </w:rPr>
        <w:t xml:space="preserve"> </w:t>
      </w:r>
      <w:r w:rsidR="007119F8">
        <w:rPr>
          <w:rStyle w:val="Heading2Char"/>
        </w:rPr>
        <w:t>Bedriftsskoler</w:t>
      </w:r>
      <w:bookmarkEnd w:id="57"/>
    </w:p>
    <w:p w14:paraId="06EB80E6" w14:textId="77777777" w:rsidR="00957F44" w:rsidRPr="00957F44" w:rsidRDefault="00C85CFA" w:rsidP="00957F44">
      <w:r w:rsidRPr="00C85CFA">
        <w:rPr>
          <w:b/>
          <w:bCs/>
          <w:u w:val="single"/>
        </w:rPr>
        <w:t>Hvorfor har store bedrifter egne bedriftskoler?</w:t>
      </w:r>
      <w:r w:rsidRPr="00C85CFA">
        <w:rPr>
          <w:b/>
          <w:bCs/>
          <w:u w:val="single"/>
        </w:rPr>
        <w:br/>
      </w:r>
      <w:r w:rsidR="00957F44" w:rsidRPr="00957F44">
        <w:t>Store bedrifter etablerer egne bedriftskoler for å styrke identiteten til sine ansatte og for å fremme en felles bedriftskultur. Å jobbe i en bedrift gir ansatte en følelse av tilhørighet, og det er bedriftens oppgave å vise både ansatte, eiere og samfunnet rundt nytteverdien av aktivitetene som skjer der.</w:t>
      </w:r>
    </w:p>
    <w:p w14:paraId="13BCB7D9" w14:textId="77777777" w:rsidR="00957F44" w:rsidRPr="00957F44" w:rsidRDefault="00957F44" w:rsidP="00957F44">
      <w:r w:rsidRPr="00957F44">
        <w:t>Store bedrifter har klare visjoner for hvordan den interne kulturen skal være, og de virkelig store aktørene investerer i egne skoler og undervisningsopplegg. Disse programmene fokuserer ikke bare på interne rutiner, men også på å skape en sterk bedriftskultur. Bedriftene er opptatt av hvordan de blir oppfattet både internt og eksternt, og omdømmebygging er en viktig del av disse kursene.</w:t>
      </w:r>
    </w:p>
    <w:p w14:paraId="58FA1F6C" w14:textId="0A386D25" w:rsidR="00C85CFA" w:rsidRDefault="00957F44" w:rsidP="00F37A52">
      <w:r w:rsidRPr="00957F44">
        <w:t>I tillegg til å fremme en positiv bedriftskultur, er det også viktig for bedrifter å sikre at ansatte har den nødvendige kompetansen til å opprettholde kvalitet og levere i tide. Bedriftskolene bidrar til å utvikle ansatte, samtidig som de tar vare på individene i organisasjonen. Dette skaper en helhetlig tilnærming til læring og utvikling, som er avgjørende for bedriftens langsiktige suksess.</w:t>
      </w:r>
    </w:p>
    <w:p w14:paraId="7720E679" w14:textId="77777777" w:rsidR="00957F44" w:rsidRPr="00957F44" w:rsidRDefault="00957F44" w:rsidP="00957F44">
      <w:pPr>
        <w:rPr>
          <w:b/>
          <w:bCs/>
          <w:u w:val="single"/>
        </w:rPr>
      </w:pPr>
      <w:r w:rsidRPr="00957F44">
        <w:rPr>
          <w:b/>
          <w:bCs/>
          <w:u w:val="single"/>
        </w:rPr>
        <w:t>Erfaring fra Aker-systemet og Aker-skolen</w:t>
      </w:r>
    </w:p>
    <w:p w14:paraId="4436B0AF" w14:textId="77777777" w:rsidR="00957F44" w:rsidRPr="00957F44" w:rsidRDefault="00957F44" w:rsidP="00957F44">
      <w:r w:rsidRPr="00957F44">
        <w:t>I Aker-systemet hadde jeg rollen som fagforeningsleder, noe som ga meg muligheten til å være med på å forme bedriften og utviklingen av Aker-skolen. Denne skolen var ikke bare en utdanningsinstitusjon for Aker, men har også hatt en betydelig innvirkning på norsk industri. Mange av de som er i yrkesaktiv alder i dag, har gått gjennom Aker-skolen.</w:t>
      </w:r>
    </w:p>
    <w:p w14:paraId="012505D1" w14:textId="77777777" w:rsidR="00957F44" w:rsidRPr="00957F44" w:rsidRDefault="00957F44" w:rsidP="00957F44">
      <w:r w:rsidRPr="00957F44">
        <w:t>En viktig funksjon til slike skoler er å påvirke bedriftskulturen i ønsket retning. Dette er en prosess som ikke kan gjennomføres over natta; det krever tid, engasjement og kontinuerlig innsats. Gjennom min erfaring har jeg sett hvordan en godt utformet opplæring kan bidra til å utvikle en sterk bedriftskultur, som igjen fremmer samarbeid, innovasjon og kvalitet i arbeidet.</w:t>
      </w:r>
    </w:p>
    <w:p w14:paraId="045CC70C" w14:textId="77777777" w:rsidR="00957F44" w:rsidRPr="00957F44" w:rsidRDefault="00957F44" w:rsidP="00957F44">
      <w:r w:rsidRPr="00957F44">
        <w:t>Min tid i Aker-skolen har gitt meg verdifull innsikt i hvordan man kan implementere pedagogiske metoder og utvikle programmer som er tilpasset behovene i industrien. Dette har også påvirket min tilnærming til undervisning og veiledning av studenter, der jeg søker å skape et læringsmiljø som fremmer både faglig og personlig utvikling.</w:t>
      </w:r>
    </w:p>
    <w:p w14:paraId="2BBE24FD" w14:textId="77777777" w:rsidR="00957F44" w:rsidRPr="00957F44" w:rsidRDefault="00CC00E1" w:rsidP="00957F44">
      <w:r>
        <w:lastRenderedPageBreak/>
        <w:br/>
      </w:r>
      <w:r w:rsidR="00957F44" w:rsidRPr="00957F44">
        <w:rPr>
          <w:b/>
          <w:bCs/>
        </w:rPr>
        <w:t>Erfaring som Avdelingsleder i GE</w:t>
      </w:r>
    </w:p>
    <w:p w14:paraId="389DD6A0" w14:textId="77777777" w:rsidR="00957F44" w:rsidRPr="00957F44" w:rsidRDefault="00957F44" w:rsidP="00957F44">
      <w:r w:rsidRPr="00957F44">
        <w:t>Som avdelingsleder i GE hadde jeg ansvaret for å sikre at de interne kursene ble gjennomført, og jeg måtte noen ganger gå gjennom kurstemaene i plenum. Det var åpenbart at de fleste kursene var interne, men mange ansatte opplevde at innholdet ikke traff godt, og de så sjelden verdi i å delta, selv om det var påkrevd.</w:t>
      </w:r>
    </w:p>
    <w:p w14:paraId="1A3F945D" w14:textId="77777777" w:rsidR="00957F44" w:rsidRPr="00957F44" w:rsidRDefault="00957F44" w:rsidP="00957F44">
      <w:r w:rsidRPr="00957F44">
        <w:t>Flere av kursene hadde også som funksjon å bevisstgjøre ansatte om ansvar og redusere muligheten for å bli saksøkt, enten av eksterne parter eller egne ansatte. Deltakerne ble informert om gjeldende regler og måtte signere på dette. Kursene omfattet også hvordan man skulle ta vare på «know-how». Dette var i stor grad kurs som var felles for hele GE, og det er klart at det er utfordrende å lage et opplegg som passer for alle, spesielt med tanke på de kulturelle forskjellene mellom amerikansk og norsk tenkemåte.</w:t>
      </w:r>
    </w:p>
    <w:p w14:paraId="142B7E44" w14:textId="77777777" w:rsidR="00957F44" w:rsidRPr="00957F44" w:rsidRDefault="00957F44" w:rsidP="00957F44">
      <w:r w:rsidRPr="00957F44">
        <w:t>Som leder var det også min oppgave å sørge for at de ansatte fullførte disse kursene innen gitte frister. Noen ganger måtte jeg også gå gjennom deler av dette i plenum. Effekten av disse kursene var ulik over hele verden, med en arbeidsstyrke på 300 000 ansatte. Kort sagt var dette systemet svært systematisk og toppstyrt. Ledelsen hadde et sterkt ønske om å ha kontroll over mange aspekter, noe som resulterte i omfattende rapportering. Dette står i kontrast til den mer delegerte beslutningsprosessen som er vanlig i Norge, hvor beslutninger ofte tas på det lavest mulige relevante nivå.</w:t>
      </w:r>
    </w:p>
    <w:p w14:paraId="1A14C6A8" w14:textId="6397BF4F" w:rsidR="00F37A52" w:rsidRDefault="00F37A52" w:rsidP="00F37A52">
      <w:r>
        <w:br/>
      </w:r>
      <w:r w:rsidRPr="00AE0301">
        <w:drawing>
          <wp:inline distT="0" distB="0" distL="0" distR="0" wp14:anchorId="5CAF09A2" wp14:editId="421161F2">
            <wp:extent cx="4105613" cy="3129148"/>
            <wp:effectExtent l="0" t="0" r="0" b="0"/>
            <wp:docPr id="5136" name="Picture 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143065" cy="3157693"/>
                    </a:xfrm>
                    <a:prstGeom prst="rect">
                      <a:avLst/>
                    </a:prstGeom>
                    <a:noFill/>
                    <a:ln>
                      <a:noFill/>
                    </a:ln>
                  </pic:spPr>
                </pic:pic>
              </a:graphicData>
            </a:graphic>
          </wp:inline>
        </w:drawing>
      </w:r>
      <w:r>
        <w:br/>
      </w:r>
      <w:r w:rsidRPr="7E6BBAD1">
        <w:rPr>
          <w:b/>
          <w:bCs/>
          <w:i/>
          <w:iCs/>
          <w:color w:val="44546A" w:themeColor="text2"/>
          <w:sz w:val="18"/>
          <w:szCs w:val="18"/>
        </w:rPr>
        <w:t xml:space="preserve">Figur </w:t>
      </w:r>
      <w:r w:rsidR="009474FD">
        <w:rPr>
          <w:b/>
          <w:bCs/>
          <w:i/>
          <w:iCs/>
          <w:color w:val="44546A" w:themeColor="text2"/>
          <w:sz w:val="18"/>
          <w:szCs w:val="18"/>
        </w:rPr>
        <w:t>4</w:t>
      </w:r>
      <w:r w:rsidR="00C24DCC">
        <w:rPr>
          <w:b/>
          <w:bCs/>
          <w:i/>
          <w:iCs/>
          <w:color w:val="44546A" w:themeColor="text2"/>
          <w:sz w:val="18"/>
          <w:szCs w:val="18"/>
        </w:rPr>
        <w:t xml:space="preserve">3 </w:t>
      </w:r>
      <w:r w:rsidRPr="7E6BBAD1">
        <w:rPr>
          <w:b/>
          <w:bCs/>
          <w:i/>
          <w:iCs/>
          <w:color w:val="44546A" w:themeColor="text2"/>
          <w:sz w:val="18"/>
          <w:szCs w:val="18"/>
        </w:rPr>
        <w:t>Sertifikat fra kurset Lean Six Sigma. Jeg syntes dette var lite matnytting da jeg tok det men dette kurset har jeg faktisk ha hatt en god del bruk for på NTNU. Det er ikke bare tull faktisk.</w:t>
      </w:r>
      <w:r w:rsidR="00BA2D59">
        <w:rPr>
          <w:b/>
          <w:bCs/>
          <w:i/>
          <w:iCs/>
          <w:color w:val="44546A" w:themeColor="text2"/>
          <w:sz w:val="18"/>
          <w:szCs w:val="18"/>
        </w:rPr>
        <w:t xml:space="preserve"> </w:t>
      </w:r>
      <w:r w:rsidR="004A1913">
        <w:rPr>
          <w:b/>
          <w:bCs/>
          <w:i/>
          <w:iCs/>
          <w:color w:val="44546A" w:themeColor="text2"/>
          <w:sz w:val="18"/>
          <w:szCs w:val="18"/>
        </w:rPr>
        <w:t>Dette er et eksempel på et slikt kurs</w:t>
      </w:r>
      <w:r>
        <w:rPr>
          <w:b/>
          <w:i/>
          <w:iCs/>
          <w:color w:val="44546A" w:themeColor="text2"/>
          <w:sz w:val="18"/>
          <w:szCs w:val="18"/>
        </w:rPr>
        <w:br/>
      </w:r>
    </w:p>
    <w:p w14:paraId="5AFF8447" w14:textId="77777777" w:rsidR="00957F44" w:rsidRPr="00957F44" w:rsidRDefault="00957F44" w:rsidP="00957F44">
      <w:pPr>
        <w:rPr>
          <w:b/>
          <w:bCs/>
          <w:u w:val="single"/>
        </w:rPr>
      </w:pPr>
      <w:r w:rsidRPr="00957F44">
        <w:rPr>
          <w:b/>
          <w:bCs/>
          <w:u w:val="single"/>
        </w:rPr>
        <w:lastRenderedPageBreak/>
        <w:t>Erfaring med Intellektuell Kapital i Aker</w:t>
      </w:r>
    </w:p>
    <w:p w14:paraId="17828BC9" w14:textId="77777777" w:rsidR="00957F44" w:rsidRPr="00957F44" w:rsidRDefault="00957F44" w:rsidP="00957F44">
      <w:r w:rsidRPr="00957F44">
        <w:t>Jeg var delaktig i diskusjonen rundt hvordan man skulle ta vare på den intellektuelle kapitalen i Aker. Mitt første møte med den store bedriftsverden var Aker, som i 1992 var rangert som den beste arbeidsplassen for studenter. Tilfeldighetene førte meg til denne bedriften, og i 1997 ble jeg fagforeningsleder i NIF Aker Engineering. Jeg hadde allerede vært i styret i tre år og fungert som sekretær i et par år.</w:t>
      </w:r>
    </w:p>
    <w:p w14:paraId="06395864" w14:textId="77777777" w:rsidR="00957F44" w:rsidRPr="00957F44" w:rsidRDefault="00957F44" w:rsidP="00957F44">
      <w:r w:rsidRPr="00957F44">
        <w:t>I denne perioden kom jeg i kontakt med HR-direktør Flemming Nielsen, som var svært opptatt av begrepet «intellektuell kapital». Dette var en tid da Aker-konsernet, som en viktig aktør i norsk industri, begynte å fokusere på hvordan man kunne bevare og utvikle den kunnskapen og kompetansen som var essensiell for selskapets suksess.</w:t>
      </w:r>
    </w:p>
    <w:p w14:paraId="6100BAE9" w14:textId="77777777" w:rsidR="00957F44" w:rsidRPr="00957F44" w:rsidRDefault="00957F44" w:rsidP="00957F44">
      <w:r w:rsidRPr="00957F44">
        <w:t>Tian Sørhaug har forsket på industrien i Norge, og Aker-konsernet har vært en sentral del av denne forskningen. Mer om hans aktivitet rundt dette temaet kan leses i artikkelen "I rommet mellom teori og sunn fornuft" i Magma. Begrepet «intellektuell kapital» ble innført og brukt mye på den tiden, og det har hatt stor betydning for hvordan organisasjoner forvalter sin kunnskap og kompetanse.</w:t>
      </w:r>
    </w:p>
    <w:p w14:paraId="1E9B03BB" w14:textId="77777777" w:rsidR="00923087" w:rsidRPr="00923087" w:rsidRDefault="00923087" w:rsidP="00923087">
      <w:pPr>
        <w:rPr>
          <w:b/>
          <w:bCs/>
          <w:u w:val="single"/>
        </w:rPr>
      </w:pPr>
      <w:r w:rsidRPr="00923087">
        <w:rPr>
          <w:b/>
          <w:bCs/>
          <w:u w:val="single"/>
        </w:rPr>
        <w:t>Erfaring fra Aker og Dens Innflytelse på Norsk Industri</w:t>
      </w:r>
    </w:p>
    <w:p w14:paraId="3BEAD608" w14:textId="77777777" w:rsidR="00923087" w:rsidRPr="00923087" w:rsidRDefault="00923087" w:rsidP="00923087">
      <w:pPr>
        <w:rPr>
          <w:noProof w:val="0"/>
          <w:color w:val="222222"/>
          <w:shd w:val="clear" w:color="auto" w:fill="FFFFFF"/>
        </w:rPr>
      </w:pPr>
      <w:r w:rsidRPr="00923087">
        <w:rPr>
          <w:noProof w:val="0"/>
          <w:color w:val="222222"/>
          <w:shd w:val="clear" w:color="auto" w:fill="FFFFFF"/>
        </w:rPr>
        <w:t>Å ha vært på innsiden av systemet som har preget norsk industri så mye gir meg en solid ballast. Aker spilte en viktig rolle i utdanningen av ledere på den tiden, og i utviklingen av det tankesettet som skulle gjelde for norsk industri. Som fagforeningsleder for NIF i bedriftsgruppen, som hadde flere hundre medlemmer (med totalt 1300 ansatte i Oslo), opplevde jeg overgangen da RGI, med Røkke og Gjeldsten, kom inn og passerte 50 % av aksjene, noe som ga dem kontroll over selskapet.</w:t>
      </w:r>
    </w:p>
    <w:p w14:paraId="3B21B41E" w14:textId="77777777" w:rsidR="00923087" w:rsidRPr="00923087" w:rsidRDefault="00923087" w:rsidP="00923087">
      <w:pPr>
        <w:rPr>
          <w:noProof w:val="0"/>
          <w:color w:val="222222"/>
          <w:shd w:val="clear" w:color="auto" w:fill="FFFFFF"/>
        </w:rPr>
      </w:pPr>
      <w:r w:rsidRPr="00923087">
        <w:rPr>
          <w:noProof w:val="0"/>
          <w:color w:val="222222"/>
          <w:shd w:val="clear" w:color="auto" w:fill="FFFFFF"/>
        </w:rPr>
        <w:t>Det var også i denne perioden at Aker-skolen hadde sin glansperiode, der George Kenning tidligere hadde spilt en betydelig rolle. Aker-skolen har hatt en varig innflytelse på norsk næringsliv. En av de viktigste postulatene som Kenning var kjent for, var at «faglig dyktighet er ingen lederkvalitet; en leder kan lede hva som helst». Selv om det i dag sies at «Kennings lære» er død, er jeg ikke helt sikker på om dette er korrekt, da jeg tror at mange av hans prinsipper fortsatt henger igjen i veggene i mange organisasjoner.</w:t>
      </w:r>
    </w:p>
    <w:p w14:paraId="1707BA1E" w14:textId="77777777" w:rsidR="00923087" w:rsidRPr="00923087" w:rsidRDefault="00923087" w:rsidP="00923087">
      <w:pPr>
        <w:rPr>
          <w:noProof w:val="0"/>
          <w:color w:val="222222"/>
          <w:shd w:val="clear" w:color="auto" w:fill="FFFFFF"/>
        </w:rPr>
      </w:pPr>
      <w:r w:rsidRPr="00923087">
        <w:rPr>
          <w:noProof w:val="0"/>
          <w:color w:val="222222"/>
          <w:shd w:val="clear" w:color="auto" w:fill="FFFFFF"/>
        </w:rPr>
        <w:t>Det er mye viktig industrihistorie knyttet til dette, som nå kommer universitetet til gode i noen grad. Det er imidlertid ikke alltid at det stilles spørsmål ved denne historien, og det finnes rom for å diskutere den når det passer. I løpet av denne tiden var det også kontinuerlig fokus på «Totalkvalitet i Aker», med kursing av personell på Aker-skolen. Jeg var for det meste bare deltaker i disse kursene, men det var mye diskusjon, og det måtte holdes presentasjoner.</w:t>
      </w:r>
    </w:p>
    <w:p w14:paraId="1E7BD4DC" w14:textId="273F4A5E" w:rsidR="00923087" w:rsidRDefault="00923087" w:rsidP="00923087">
      <w:pPr>
        <w:rPr>
          <w:noProof w:val="0"/>
          <w:color w:val="222222"/>
          <w:shd w:val="clear" w:color="auto" w:fill="FFFFFF"/>
        </w:rPr>
      </w:pPr>
      <w:r w:rsidRPr="00923087">
        <w:rPr>
          <w:noProof w:val="0"/>
          <w:color w:val="222222"/>
          <w:shd w:val="clear" w:color="auto" w:fill="FFFFFF"/>
        </w:rPr>
        <w:t>Gjennom denne erfaringen har jeg fått en dypere forståelse av hvordan ledelse og utdanning kan påvirke organisasjonskulturen, noe som er relevant for min nåværende rolle som underviser og veileder ved NTNU.</w:t>
      </w:r>
    </w:p>
    <w:p w14:paraId="4214BDD5" w14:textId="77777777" w:rsidR="00923087" w:rsidRDefault="00923087">
      <w:pPr>
        <w:rPr>
          <w:noProof w:val="0"/>
          <w:color w:val="222222"/>
          <w:shd w:val="clear" w:color="auto" w:fill="FFFFFF"/>
        </w:rPr>
      </w:pPr>
      <w:r>
        <w:rPr>
          <w:noProof w:val="0"/>
          <w:color w:val="222222"/>
          <w:shd w:val="clear" w:color="auto" w:fill="FFFFFF"/>
        </w:rPr>
        <w:br w:type="page"/>
      </w:r>
    </w:p>
    <w:p w14:paraId="68DAA6D6" w14:textId="77777777" w:rsidR="00923087" w:rsidRPr="00923087" w:rsidRDefault="00923087" w:rsidP="00923087">
      <w:pPr>
        <w:rPr>
          <w:noProof w:val="0"/>
          <w:color w:val="222222"/>
          <w:shd w:val="clear" w:color="auto" w:fill="FFFFFF"/>
        </w:rPr>
      </w:pPr>
    </w:p>
    <w:p w14:paraId="78AFE062" w14:textId="77777777" w:rsidR="00923087" w:rsidRPr="00923087" w:rsidRDefault="00923087" w:rsidP="00923087">
      <w:pPr>
        <w:rPr>
          <w:b/>
          <w:bCs/>
          <w:noProof w:val="0"/>
          <w:color w:val="222222"/>
          <w:u w:val="single"/>
          <w:shd w:val="clear" w:color="auto" w:fill="FFFFFF"/>
        </w:rPr>
      </w:pPr>
      <w:r w:rsidRPr="00923087">
        <w:rPr>
          <w:b/>
          <w:bCs/>
          <w:noProof w:val="0"/>
          <w:color w:val="222222"/>
          <w:u w:val="single"/>
          <w:shd w:val="clear" w:color="auto" w:fill="FFFFFF"/>
        </w:rPr>
        <w:t>Innflytelse fra Aker på Min Forståelse av Bedriftskulturer</w:t>
      </w:r>
    </w:p>
    <w:p w14:paraId="0E3FFA27" w14:textId="77777777" w:rsidR="00923087" w:rsidRPr="00923087" w:rsidRDefault="00923087" w:rsidP="00923087">
      <w:r w:rsidRPr="00923087">
        <w:t>Min bakgrunn fra Aker gir meg en solid ballast til å gjenkjenne og sammenligne mønstre i bedriftskulturer. En av de sentrale læresetningene fra George Kenning er at en god leder kan lede hva som helst, selv uten å ha inngående kunnskap om faget og de underliggende aktivitetene.</w:t>
      </w:r>
    </w:p>
    <w:p w14:paraId="476C6908" w14:textId="77777777" w:rsidR="00923087" w:rsidRPr="00923087" w:rsidRDefault="00923087" w:rsidP="00923087">
      <w:r w:rsidRPr="00923087">
        <w:t>Jeg mener imidlertid at en leder av en fagavdeling må ha en solid forståelse av faget selv. I mange tilfeller er det ikke ønskelig å ta fagressursene ut av produksjon, noe som kan skape utfordringer for ledelsen. Jeg har erfart at jeg ofte har en bedre forståelse av hvordan de jeg har ansatt fungerer, både teknisk og prosessmessig, enn de som har ansatt meg.</w:t>
      </w:r>
    </w:p>
    <w:p w14:paraId="561E7EE3" w14:textId="77777777" w:rsidR="00923087" w:rsidRPr="00923087" w:rsidRDefault="00923087" w:rsidP="00923087">
      <w:r w:rsidRPr="00923087">
        <w:t>Denne innsikten har vært uvurderlig i min rolle som underviser og veileder, da den gir meg muligheten til å tilpasse undervisningen og veiledningen til studentenes og de ansattes faktiske behov. Jeg tror at en dypere forståelse av både tekniske og prosessuelle aspekter er essensiell for å kunne lede effektivt og utvikle en sterk bedriftskultur.</w:t>
      </w:r>
      <w:r w:rsidR="00F37A52">
        <w:br/>
      </w:r>
      <w:r w:rsidR="00F37A52">
        <w:br/>
        <w:t xml:space="preserve">Akerskolen: </w:t>
      </w:r>
      <w:hyperlink r:id="rId242" w:history="1">
        <w:r w:rsidR="00F37A52">
          <w:rPr>
            <w:rStyle w:val="Hyperlink"/>
          </w:rPr>
          <w:t>Tema intelektuell kapital</w:t>
        </w:r>
      </w:hyperlink>
      <w:r w:rsidR="00F37A52">
        <w:t xml:space="preserve"> og </w:t>
      </w:r>
      <w:hyperlink r:id="rId243" w:history="1">
        <w:r w:rsidR="00F37A52">
          <w:rPr>
            <w:rStyle w:val="Hyperlink"/>
          </w:rPr>
          <w:t>Total kvalitet i Aker</w:t>
        </w:r>
      </w:hyperlink>
      <w:r w:rsidR="00F37A52">
        <w:br/>
      </w:r>
      <w:r w:rsidR="00F37A52">
        <w:br/>
      </w:r>
      <w:r w:rsidRPr="00923087">
        <w:t>Kunnskap om Modeller for Gjennomføring av Store Prosjekter i Norge</w:t>
      </w:r>
    </w:p>
    <w:p w14:paraId="6AF6A367" w14:textId="77777777" w:rsidR="00923087" w:rsidRPr="00923087" w:rsidRDefault="00923087" w:rsidP="00923087">
      <w:r w:rsidRPr="00923087">
        <w:t>Min erfaring har gitt meg en dyp forståelse av modellene for gjennomføring av store prosjekter i Norge, samt hvordan disse har utviklet seg over tid. Aker-skolen knyttet sin aktivitet til prosjektene, og jeg tror at de gjennomføringsmodellene som Aker Solutions og Aibel bruker i dag, også har sine røtter derfra. Disse selskapene har utviklet noen av de beste modellene for å gjennomføre virkelig store prosjekter.</w:t>
      </w:r>
    </w:p>
    <w:p w14:paraId="12E79790" w14:textId="77777777" w:rsidR="00923087" w:rsidRPr="00923087" w:rsidRDefault="00923087" w:rsidP="00923087">
      <w:r w:rsidRPr="00923087">
        <w:t>Da jeg jobbet i Multiconsult, observerte jeg forsøk på å implementere lignende modeller i jernbaneprosjektet i Follo og Ski stasjon. Multiconsult arbeider med et bredt spekter av prosjekter, og både form og innhold varierer betydelig mer enn i Aker.</w:t>
      </w:r>
    </w:p>
    <w:p w14:paraId="59AE2D94" w14:textId="77777777" w:rsidR="00923087" w:rsidRPr="00923087" w:rsidRDefault="00923087" w:rsidP="00923087">
      <w:r w:rsidRPr="00923087">
        <w:t>Njord-prosjektet i Aker skulle være en revolusjon når det gjaldt gjennomføring, både med hensyn til kvalitet og effektivitet. Vi kunne lese i avisene om «verdens beste prosjekt», samtidig som ingeniørene i kantina diskuterte hvor urealistisk dette var. Det var altfor mye som skulle gjøres med altfor få ingeniører, noe som skapte betydelig press på teamet. Selv om Njord har holdt i den tenkte levetiden, ser vi nå konsekvensene av prosjektet i form av oppgraderinger og nødvendige tiltak.</w:t>
      </w:r>
    </w:p>
    <w:p w14:paraId="0A175E6F" w14:textId="77777777" w:rsidR="00923087" w:rsidRPr="00923087" w:rsidRDefault="00923087" w:rsidP="00923087">
      <w:r w:rsidRPr="00923087">
        <w:t>Gjennom disse erfaringene har jeg fått en dypere forståelse av hva som kreves for å gjennomføre store prosjekter effektivt, og hvordan man kan lære av både suksesser og utfordringer i bransjen. Denne kunnskapen er uvurderlig i min rolle som underviser, da den gir meg muligheten til å formidle praktiske og relevante erfaringer til studentene.</w:t>
      </w:r>
    </w:p>
    <w:p w14:paraId="3A2726F0" w14:textId="3D8E8FBB" w:rsidR="00AD0BE8" w:rsidRPr="008C7B59" w:rsidRDefault="00457AF7" w:rsidP="00923087">
      <w:pPr>
        <w:rPr>
          <w:lang w:val="en-US"/>
        </w:rPr>
      </w:pPr>
      <w:r w:rsidRPr="00C2744A">
        <w:rPr>
          <w:lang w:val="en-US"/>
        </w:rPr>
        <w:t>Jeg fant dette nå:</w:t>
      </w:r>
      <w:r w:rsidR="006707B2" w:rsidRPr="00C2744A">
        <w:rPr>
          <w:lang w:val="en-US"/>
        </w:rPr>
        <w:t xml:space="preserve"> </w:t>
      </w:r>
      <w:hyperlink r:id="rId244" w:history="1">
        <w:r w:rsidR="006707B2" w:rsidRPr="00C2744A">
          <w:rPr>
            <w:rStyle w:val="Hyperlink"/>
            <w:lang w:val="en-US"/>
          </w:rPr>
          <w:t>A Cost Effective Newbuild Semisubmersible Floating Production Platform | OTC Offshore Technology Conference | OnePetro</w:t>
        </w:r>
      </w:hyperlink>
      <w:r w:rsidR="00A6468C">
        <w:rPr>
          <w:rStyle w:val="Hyperlink"/>
          <w:lang w:val="en-US"/>
        </w:rPr>
        <w:t>.</w:t>
      </w:r>
    </w:p>
    <w:p w14:paraId="0C98E4A2" w14:textId="77777777" w:rsidR="00704BE6" w:rsidRPr="00704BE6" w:rsidRDefault="00704BE6" w:rsidP="00704BE6">
      <w:r w:rsidRPr="00704BE6">
        <w:rPr>
          <w:b/>
          <w:bCs/>
        </w:rPr>
        <w:lastRenderedPageBreak/>
        <w:t>Utvikling av Kurs og Gjennomføringsmodeller i Norske Selskaper</w:t>
      </w:r>
    </w:p>
    <w:p w14:paraId="6087DD89" w14:textId="77777777" w:rsidR="00704BE6" w:rsidRPr="00704BE6" w:rsidRDefault="00704BE6" w:rsidP="00704BE6">
      <w:r w:rsidRPr="00704BE6">
        <w:t>De norske selskapene har en tendens til å skreddersy kursene sine til aktivitetene i prosjektene. Etter Njord-prosjektet kom Troll C, og etableringen av UMOE sitt engineeringmiljø, som ble bygget opp med ingeniører fra både Aker og Kværner. Kort tid etter begynte Aker og Kværner å samarbeide, noe som resulterte i at de vant Aasgaard-prosjektet, det første prosjektet de gjennomførte sammen.</w:t>
      </w:r>
    </w:p>
    <w:p w14:paraId="574AC3EF" w14:textId="77777777" w:rsidR="00704BE6" w:rsidRPr="00704BE6" w:rsidRDefault="00704BE6" w:rsidP="00704BE6">
      <w:r w:rsidRPr="00704BE6">
        <w:t>I min rolle jobbet jeg med design av skroget på Aasgard, som ble Aker-konseptet som vant. Imidlertid ble prosjektet gjennomført med Kværners gjennomføringsmodell som en del av forhandlingene. Njord-prosjektet markerte på mange måter slutten på Aker-skolens glansperiode, men jeg tror mye av mentaliteten derfra fortsatt henger igjen, noe som ikke alltid er positivt. De gjennomføringsmetodene som ble utviklet på den tiden, brukes fortsatt i dag og har stor verdi.</w:t>
      </w:r>
    </w:p>
    <w:p w14:paraId="6A4B88A1" w14:textId="77777777" w:rsidR="00704BE6" w:rsidRPr="00704BE6" w:rsidRDefault="00704BE6" w:rsidP="00704BE6">
      <w:r w:rsidRPr="00704BE6">
        <w:t>Denne erfaringen har gitt meg innsikt i hvordan kurs og opplæring kan tilpasses for å møte de spesifikke behovene i prosjekter, samt hvordan man kan lære av tidligere prosjekter for å forbedre fremtidige gjennomføringer. Jeg ser dette som en viktig del av min rolle som underviser, der jeg kan formidle praktiske erfaringer og metoder til studentene, og bidra til å forberede dem på utfordringene de vil møte i arbeidslivet.</w:t>
      </w:r>
    </w:p>
    <w:p w14:paraId="5CE7FF4D" w14:textId="64FE5893" w:rsidR="00A2377F" w:rsidRDefault="001C30EE" w:rsidP="00AB1CAC">
      <w:r>
        <w:br/>
      </w:r>
      <w:r w:rsidR="002B3EAD" w:rsidRPr="002B3EAD">
        <w:rPr>
          <w:b/>
          <w:bCs/>
          <w:u w:val="single"/>
        </w:rPr>
        <w:t>Et par kurs som jeg har deltatt på og som viser fokuset er vedlagt her:</w:t>
      </w:r>
      <w:r w:rsidR="00AB1CAC">
        <w:br/>
        <w:t xml:space="preserve">Aibel: </w:t>
      </w:r>
      <w:hyperlink r:id="rId245" w:history="1">
        <w:r w:rsidR="00AB1CAC">
          <w:rPr>
            <w:rStyle w:val="Hyperlink"/>
          </w:rPr>
          <w:t>Kurs kontraktsbevisthet</w:t>
        </w:r>
      </w:hyperlink>
      <w:r w:rsidR="00280313">
        <w:rPr>
          <w:rStyle w:val="Hyperlink"/>
        </w:rPr>
        <w:t xml:space="preserve"> </w:t>
      </w:r>
      <w:r w:rsidR="00280313">
        <w:t xml:space="preserve">og </w:t>
      </w:r>
      <w:hyperlink r:id="rId246" w:history="1">
        <w:r w:rsidR="00280313">
          <w:rPr>
            <w:rStyle w:val="Hyperlink"/>
          </w:rPr>
          <w:t>Ledersamling om samspill</w:t>
        </w:r>
      </w:hyperlink>
      <w:r w:rsidR="00280313">
        <w:t>.</w:t>
      </w:r>
      <w:r w:rsidR="00AB1CAC">
        <w:br/>
        <w:t xml:space="preserve">Multiconsult: </w:t>
      </w:r>
      <w:hyperlink r:id="rId247" w:history="1">
        <w:r w:rsidR="00AB1CAC">
          <w:rPr>
            <w:rStyle w:val="Hyperlink"/>
          </w:rPr>
          <w:t>Kurs Oppdragsledelse</w:t>
        </w:r>
      </w:hyperlink>
      <w:r w:rsidR="00AB1CAC">
        <w:t xml:space="preserve"> (del 1) og </w:t>
      </w:r>
      <w:hyperlink r:id="rId248" w:history="1">
        <w:r w:rsidR="00AB1CAC">
          <w:rPr>
            <w:rStyle w:val="Hyperlink"/>
          </w:rPr>
          <w:t>Kurs Oppdragsledelse</w:t>
        </w:r>
      </w:hyperlink>
      <w:r w:rsidR="00AB1CAC">
        <w:t xml:space="preserve"> (del 2)</w:t>
      </w:r>
    </w:p>
    <w:p w14:paraId="7702361C" w14:textId="3AD07E34" w:rsidR="006D122D" w:rsidRDefault="006A5822" w:rsidP="00AB1CAC">
      <w:r>
        <w:t>Det prosjektet der jeg har fått anvendt mest av denne kunnskapen er i Vincentprosjektet</w:t>
      </w:r>
      <w:r w:rsidR="00713F83">
        <w:t xml:space="preserve"> og Aibels </w:t>
      </w:r>
      <w:hyperlink r:id="rId249" w:history="1">
        <w:r w:rsidR="00713F83" w:rsidRPr="000652B7">
          <w:rPr>
            <w:rStyle w:val="Hyperlink"/>
          </w:rPr>
          <w:t>Provision</w:t>
        </w:r>
      </w:hyperlink>
      <w:r w:rsidR="00713F83">
        <w:t xml:space="preserve"> gjennomføringsmodell</w:t>
      </w:r>
      <w:r w:rsidR="000652B7">
        <w:t xml:space="preserve"> som jeg tidligere har nevnt jobbet i </w:t>
      </w:r>
      <w:r w:rsidR="006F2C9C">
        <w:t xml:space="preserve">nesten 3 år. </w:t>
      </w:r>
    </w:p>
    <w:p w14:paraId="1F76881F" w14:textId="4CEFD70B" w:rsidR="00692FA9" w:rsidRPr="006B4090" w:rsidRDefault="00692FA9" w:rsidP="00692FA9">
      <w:pPr>
        <w:rPr>
          <w:rStyle w:val="Heading2Char"/>
          <w:rFonts w:ascii="Times New Roman" w:eastAsia="Times New Roman" w:hAnsi="Times New Roman" w:cs="Times New Roman"/>
          <w:noProof w:val="0"/>
          <w:color w:val="auto"/>
          <w:sz w:val="24"/>
          <w:szCs w:val="24"/>
        </w:rPr>
      </w:pPr>
      <w:bookmarkStart w:id="58" w:name="_Toc203991124"/>
      <w:r w:rsidRPr="006B4090">
        <w:rPr>
          <w:rStyle w:val="Heading2Char"/>
        </w:rPr>
        <w:t>F.</w:t>
      </w:r>
      <w:r w:rsidR="001722CB">
        <w:rPr>
          <w:rStyle w:val="Heading2Char"/>
        </w:rPr>
        <w:t>4</w:t>
      </w:r>
      <w:r w:rsidRPr="006B4090">
        <w:rPr>
          <w:rStyle w:val="Heading2Char"/>
        </w:rPr>
        <w:t xml:space="preserve"> </w:t>
      </w:r>
      <w:r w:rsidR="003860B7">
        <w:rPr>
          <w:rStyle w:val="Heading2Char"/>
        </w:rPr>
        <w:t>Utvikling av</w:t>
      </w:r>
      <w:r w:rsidR="009943F5">
        <w:rPr>
          <w:rStyle w:val="Heading2Char"/>
        </w:rPr>
        <w:t xml:space="preserve"> læringsarenaen </w:t>
      </w:r>
      <w:r w:rsidR="006571CD">
        <w:rPr>
          <w:rStyle w:val="Heading2Char"/>
        </w:rPr>
        <w:t>prosjekt</w:t>
      </w:r>
      <w:bookmarkEnd w:id="58"/>
    </w:p>
    <w:p w14:paraId="4372DD7F" w14:textId="77777777" w:rsidR="00704BE6" w:rsidRPr="00704BE6" w:rsidRDefault="00704BE6" w:rsidP="00704BE6">
      <w:pPr>
        <w:rPr>
          <w:b/>
          <w:bCs/>
        </w:rPr>
      </w:pPr>
      <w:r w:rsidRPr="00704BE6">
        <w:rPr>
          <w:b/>
          <w:bCs/>
        </w:rPr>
        <w:t>Utvikling av læringsarena og aktiv veiledning i bruk av programvare og prosjektdokumentasjon</w:t>
      </w:r>
    </w:p>
    <w:p w14:paraId="28A8389D" w14:textId="77777777" w:rsidR="00704BE6" w:rsidRPr="00704BE6" w:rsidRDefault="00704BE6" w:rsidP="00704BE6">
      <w:r w:rsidRPr="00704BE6">
        <w:t>Gjennom min yrkeserfaring i Aker Solutions, Vegdirektoratet og Aibel har jeg hatt en sentral rolle i å utvikle praksisnære læringsarenaer og veilede ingeniører i bruk av programvare, prosjektdokumentasjon og designmetodikk. Veiledningen har vært tett knyttet til reelle prosjekter og basert på kompetanse jeg selv har bygget opp gjennom egne analyser og utviklingsarbeid.</w:t>
      </w:r>
    </w:p>
    <w:p w14:paraId="5890B2F4" w14:textId="77777777" w:rsidR="00704BE6" w:rsidRPr="00704BE6" w:rsidRDefault="00704BE6" w:rsidP="00704BE6">
      <w:pPr>
        <w:rPr>
          <w:b/>
          <w:bCs/>
        </w:rPr>
      </w:pPr>
      <w:r w:rsidRPr="00704BE6">
        <w:rPr>
          <w:b/>
          <w:bCs/>
        </w:rPr>
        <w:t>Veiledning i bruk av programvare og designverktøy</w:t>
      </w:r>
    </w:p>
    <w:p w14:paraId="422E2544" w14:textId="77777777" w:rsidR="00704BE6" w:rsidRPr="00704BE6" w:rsidRDefault="00704BE6" w:rsidP="00704BE6">
      <w:r w:rsidRPr="00704BE6">
        <w:t>I både Aker og Vegdirektoratet har jeg lært opp ingeniører i avanserte analyseverktøy og designverktøy. Opplæringen har vært direkte knyttet til arbeidsoppgaver og prosjektgjennomføring, og foregikk ofte én-til-én eller i små grupper. Jeg veiledet kollegaer basert på modeller og analyser jeg selv hadde utviklet, og fungerte ofte som en faglig støtte i teamene.</w:t>
      </w:r>
    </w:p>
    <w:p w14:paraId="7F586762" w14:textId="77777777" w:rsidR="00704BE6" w:rsidRPr="00704BE6" w:rsidRDefault="00704BE6" w:rsidP="00704BE6">
      <w:pPr>
        <w:rPr>
          <w:b/>
          <w:bCs/>
        </w:rPr>
      </w:pPr>
      <w:r w:rsidRPr="00704BE6">
        <w:rPr>
          <w:b/>
          <w:bCs/>
        </w:rPr>
        <w:lastRenderedPageBreak/>
        <w:t>Strukturert opplæring og dokumentasjonsarbeid i Aibel</w:t>
      </w:r>
    </w:p>
    <w:p w14:paraId="7D8317F4" w14:textId="77777777" w:rsidR="00704BE6" w:rsidRPr="00704BE6" w:rsidRDefault="00704BE6" w:rsidP="00704BE6">
      <w:r w:rsidRPr="00704BE6">
        <w:t>I Aibel ble veiledningen systematisert ytterligere, blant annet gjennom utvikling og bruk av formelle dokumenter og prosedyrer. Her var målgruppen ikke enkeltpersoner, men hele grupper og tverrfaglige team. Veiledningen startet ofte med teamledere, og utviklet seg til bredere opplæring knyttet til bruk av 3D-modeller og tekniske tegninger i gjennomføringen av store prosjekter.</w:t>
      </w:r>
    </w:p>
    <w:p w14:paraId="293AE780" w14:textId="77777777" w:rsidR="00704BE6" w:rsidRPr="00704BE6" w:rsidRDefault="00704BE6" w:rsidP="00704BE6">
      <w:pPr>
        <w:rPr>
          <w:b/>
          <w:bCs/>
        </w:rPr>
      </w:pPr>
      <w:r w:rsidRPr="00704BE6">
        <w:rPr>
          <w:b/>
          <w:bCs/>
        </w:rPr>
        <w:t>Vincent-prosjektet: Tverrfaglig veiledning og kvalitetssikring</w:t>
      </w:r>
    </w:p>
    <w:p w14:paraId="53CFD6B7" w14:textId="77777777" w:rsidR="00704BE6" w:rsidRPr="00704BE6" w:rsidRDefault="00704BE6" w:rsidP="00704BE6">
      <w:r w:rsidRPr="00704BE6">
        <w:t>Min rolle i Vincent-prosjektet strakte seg over tre år og omfattet omfattende veiledning innen design, tegninger og tekniske beregninger. En viktig del av arbeidet var oppfølging av engineeringteam i Thailand og Singapore. Her sørget jeg for at designløsningene var strukturelt sammenhengende – mellom hovedstål, sekundærstål og utrustningsstål – for å sikre helhetlig integritet i konstruksjonen og forhindre strukturelle svakheter. Arbeidet hadde et særlig fokus på å unngå konstruksjonsfeil av typen som førte til Alexander Kielland-ulykken.</w:t>
      </w:r>
    </w:p>
    <w:p w14:paraId="1C308633" w14:textId="77777777" w:rsidR="00704BE6" w:rsidRPr="00704BE6" w:rsidRDefault="00692FA9" w:rsidP="00704BE6">
      <w:pPr>
        <w:rPr>
          <w:b/>
          <w:bCs/>
        </w:rPr>
      </w:pPr>
      <w:r>
        <w:br/>
      </w:r>
      <w:r w:rsidR="00062DD6">
        <w:br/>
      </w:r>
      <w:r w:rsidR="00062DD6">
        <w:drawing>
          <wp:inline distT="0" distB="0" distL="0" distR="0" wp14:anchorId="3EF17DF6" wp14:editId="406C612A">
            <wp:extent cx="2876661" cy="2136668"/>
            <wp:effectExtent l="0" t="0" r="0" b="0"/>
            <wp:docPr id="24697135" name="Picture 24697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7135"/>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2876661" cy="2136668"/>
                    </a:xfrm>
                    <a:prstGeom prst="rect">
                      <a:avLst/>
                    </a:prstGeom>
                  </pic:spPr>
                </pic:pic>
              </a:graphicData>
            </a:graphic>
          </wp:inline>
        </w:drawing>
      </w:r>
      <w:r w:rsidR="00062DD6">
        <w:br/>
      </w:r>
      <w:r w:rsidR="00062DD6" w:rsidRPr="7E6BBAD1">
        <w:rPr>
          <w:b/>
          <w:bCs/>
          <w:i/>
          <w:iCs/>
          <w:color w:val="44546A" w:themeColor="text2"/>
          <w:sz w:val="18"/>
          <w:szCs w:val="18"/>
        </w:rPr>
        <w:t xml:space="preserve">Figur </w:t>
      </w:r>
      <w:r w:rsidR="009474FD">
        <w:rPr>
          <w:b/>
          <w:bCs/>
          <w:i/>
          <w:iCs/>
          <w:color w:val="44546A" w:themeColor="text2"/>
          <w:sz w:val="18"/>
          <w:szCs w:val="18"/>
        </w:rPr>
        <w:t>4</w:t>
      </w:r>
      <w:r w:rsidR="00C24DCC">
        <w:rPr>
          <w:b/>
          <w:bCs/>
          <w:i/>
          <w:iCs/>
          <w:color w:val="44546A" w:themeColor="text2"/>
          <w:sz w:val="18"/>
          <w:szCs w:val="18"/>
        </w:rPr>
        <w:t>4</w:t>
      </w:r>
      <w:r w:rsidR="00062DD6" w:rsidRPr="7E6BBAD1">
        <w:rPr>
          <w:b/>
          <w:bCs/>
          <w:i/>
          <w:iCs/>
          <w:color w:val="44546A" w:themeColor="text2"/>
          <w:sz w:val="18"/>
          <w:szCs w:val="18"/>
        </w:rPr>
        <w:t xml:space="preserve"> Bildet er et eksempel på input til ingeniørene i Singapore og korreksjoner gjort ut fra PDMS-modellen.</w:t>
      </w:r>
      <w:r w:rsidR="00062DD6">
        <w:br/>
      </w:r>
      <w:r w:rsidR="00062DD6">
        <w:br/>
      </w:r>
      <w:r w:rsidR="00704BE6" w:rsidRPr="00704BE6">
        <w:rPr>
          <w:b/>
          <w:bCs/>
        </w:rPr>
        <w:t>Systematisering av faglige prinsipper – utvikling og bruk av avdelingspresentasjon</w:t>
      </w:r>
    </w:p>
    <w:p w14:paraId="0C991B23" w14:textId="483DE05C" w:rsidR="00704BE6" w:rsidRPr="00704BE6" w:rsidRDefault="00704BE6" w:rsidP="00704BE6">
      <w:r w:rsidRPr="00704BE6">
        <w:t>Mange av de prinsippene som gjelder for samspillet mellom hovedstål, sekundærstål og utrustningsstål ble systematisert i en avdelingspresentasjon jeg utviklet i Aibel. Selve presentasjonen ble laget i forkant av Vincentprosjektet, med mål om å forebygge klassiske samordningsproblemer i gjennomføringsfasen.</w:t>
      </w:r>
      <w:r>
        <w:t xml:space="preserve"> (Link til </w:t>
      </w:r>
      <w:hyperlink r:id="rId251">
        <w:r w:rsidRPr="7E6BBAD1">
          <w:rPr>
            <w:rStyle w:val="Hyperlink"/>
            <w:noProof w:val="0"/>
          </w:rPr>
          <w:t>avdelingspresentasjon</w:t>
        </w:r>
      </w:hyperlink>
      <w:r>
        <w:t>).</w:t>
      </w:r>
    </w:p>
    <w:p w14:paraId="68B2C190" w14:textId="77777777" w:rsidR="00704BE6" w:rsidRPr="00704BE6" w:rsidRDefault="00704BE6" w:rsidP="00704BE6">
      <w:r w:rsidRPr="00704BE6">
        <w:t>Etter gjennomføringen av Vincentprosjektet gikk jeg inn i en basisrolle i organisasjonen, der denne presentasjonen ble brukt som et sentralt verktøy i opplæring og faglig forankring. Den fungerte både som en felles referanse og som en læringsarena der yngre og mer erfarne ingeniører kunne drøfte og forstå viktige prinsipper for integrert design.</w:t>
      </w:r>
    </w:p>
    <w:p w14:paraId="2150C5AF" w14:textId="6670D76B" w:rsidR="00692FA9" w:rsidRPr="00704BE6" w:rsidRDefault="00704BE6" w:rsidP="00692FA9">
      <w:r w:rsidRPr="00704BE6">
        <w:lastRenderedPageBreak/>
        <w:t>Dokumentet var basert på erfaringer fra tidligere prosjekter og trakk linjer mellom teoretiske retningslinjer og praktiske utfordringer i felt. På denne måten bidro det til økt bevissthet om grensesnitt og ansvar i komplekse konstruksjoner, og støttet opp om målet om å unngå alvorlige strukturelle feil, slik som de man kjenner fra Alexander Kielland-ulykken.</w:t>
      </w:r>
      <w:r>
        <w:br/>
      </w:r>
      <w:r w:rsidR="00692FA9">
        <w:br/>
      </w:r>
      <w:r w:rsidR="0084082F" w:rsidRPr="00062DD6">
        <w:rPr>
          <w:b/>
          <w:bCs/>
          <w:u w:val="single"/>
        </w:rPr>
        <w:t xml:space="preserve">Eksempler på </w:t>
      </w:r>
      <w:r w:rsidR="00D838EA" w:rsidRPr="00062DD6">
        <w:rPr>
          <w:b/>
          <w:bCs/>
          <w:u w:val="single"/>
        </w:rPr>
        <w:t>do</w:t>
      </w:r>
      <w:r w:rsidR="00062DD6" w:rsidRPr="00062DD6">
        <w:rPr>
          <w:b/>
          <w:bCs/>
          <w:u w:val="single"/>
        </w:rPr>
        <w:t>kumenter som ble laget for disse prosjektene</w:t>
      </w:r>
      <w:r w:rsidR="0084082F" w:rsidRPr="00062DD6">
        <w:rPr>
          <w:b/>
          <w:bCs/>
          <w:u w:val="single"/>
        </w:rPr>
        <w:br/>
      </w:r>
      <w:r w:rsidR="00692FA9">
        <w:t xml:space="preserve">Eksempel på erfaringsrapport fra prosjekt: </w:t>
      </w:r>
      <w:hyperlink r:id="rId252" w:history="1">
        <w:r w:rsidR="00692FA9" w:rsidRPr="00C601C8">
          <w:rPr>
            <w:rStyle w:val="Hyperlink"/>
          </w:rPr>
          <w:t>Erfaringsrapport</w:t>
        </w:r>
      </w:hyperlink>
      <w:r w:rsidR="00692FA9">
        <w:br/>
        <w:t xml:space="preserve">Guideline design i Aibel: </w:t>
      </w:r>
      <w:hyperlink r:id="rId253" w:history="1">
        <w:r w:rsidR="00692FA9">
          <w:rPr>
            <w:rStyle w:val="Hyperlink"/>
          </w:rPr>
          <w:t>Design-løsninger</w:t>
        </w:r>
      </w:hyperlink>
      <w:r w:rsidR="00692FA9">
        <w:br/>
      </w:r>
      <w:r w:rsidR="00692FA9" w:rsidRPr="00704BE6">
        <w:t>Standardtegninger (forskjellig for flytere, jackets og landanlegg)</w:t>
      </w:r>
      <w:r w:rsidRPr="00704BE6">
        <w:t xml:space="preserve"> kan finnes hvis det ønskes. </w:t>
      </w:r>
      <w:r w:rsidR="00692FA9" w:rsidRPr="00704BE6">
        <w:t xml:space="preserve"> </w:t>
      </w:r>
      <w:r w:rsidR="00692FA9" w:rsidRPr="00704BE6">
        <w:br/>
        <w:t>Standardtegninger  (flyter – fast plattformer og landanlegg har andre detaljer)</w:t>
      </w:r>
    </w:p>
    <w:p w14:paraId="7A60C2D9" w14:textId="77777777" w:rsidR="00F11093" w:rsidRPr="00F11093" w:rsidRDefault="00F11093" w:rsidP="00F11093">
      <w:pPr>
        <w:rPr>
          <w:b/>
          <w:bCs/>
          <w:noProof w:val="0"/>
        </w:rPr>
      </w:pPr>
      <w:r w:rsidRPr="00F11093">
        <w:rPr>
          <w:b/>
          <w:bCs/>
          <w:noProof w:val="0"/>
        </w:rPr>
        <w:t>Hurtig kompetansebygging og teamutvikling i Vincent-prosjektet – pedagogiske grep i praksis</w:t>
      </w:r>
    </w:p>
    <w:p w14:paraId="6D1FEE19" w14:textId="77777777" w:rsidR="00F11093" w:rsidRPr="00F11093" w:rsidRDefault="00F11093" w:rsidP="00F11093">
      <w:pPr>
        <w:rPr>
          <w:noProof w:val="0"/>
        </w:rPr>
      </w:pPr>
      <w:r w:rsidRPr="00F11093">
        <w:rPr>
          <w:noProof w:val="0"/>
        </w:rPr>
        <w:t>Gjennom Vincent-prosjektet fikk jeg førstehåndserfaring med å bygge opp og lede tverrfaglige engineering-team i tre land: Norge, Singapore og Thailand. Prosjektet ble utviklet fra et lite kjerneteam i Asker til en stor organisasjon med mange nye medarbeidere som måtte læres opp raskt, ofte uten forhåndskunnskap om relevante verktøy og prosedyrer.</w:t>
      </w:r>
    </w:p>
    <w:p w14:paraId="7CFE2B3E" w14:textId="77777777" w:rsidR="00F11093" w:rsidRPr="00F11093" w:rsidRDefault="00F11093" w:rsidP="00F11093">
      <w:pPr>
        <w:rPr>
          <w:noProof w:val="0"/>
        </w:rPr>
      </w:pPr>
      <w:r w:rsidRPr="00F11093">
        <w:rPr>
          <w:noProof w:val="0"/>
        </w:rPr>
        <w:t>Det pedagogiske utfordringsbildet var komplekst:</w:t>
      </w:r>
    </w:p>
    <w:p w14:paraId="3DCDD499" w14:textId="77777777" w:rsidR="00F11093" w:rsidRPr="00F11093" w:rsidRDefault="00F11093" w:rsidP="00636525">
      <w:pPr>
        <w:numPr>
          <w:ilvl w:val="0"/>
          <w:numId w:val="32"/>
        </w:numPr>
        <w:rPr>
          <w:noProof w:val="0"/>
        </w:rPr>
      </w:pPr>
      <w:r w:rsidRPr="00F11093">
        <w:rPr>
          <w:noProof w:val="0"/>
        </w:rPr>
        <w:t>Ulikt kunnskapsnivå og språklig bakgrunn</w:t>
      </w:r>
    </w:p>
    <w:p w14:paraId="1C61BACA" w14:textId="77777777" w:rsidR="00F11093" w:rsidRPr="00F11093" w:rsidRDefault="00F11093" w:rsidP="00636525">
      <w:pPr>
        <w:numPr>
          <w:ilvl w:val="0"/>
          <w:numId w:val="32"/>
        </w:numPr>
        <w:rPr>
          <w:noProof w:val="0"/>
        </w:rPr>
      </w:pPr>
      <w:r w:rsidRPr="00F11093">
        <w:rPr>
          <w:noProof w:val="0"/>
        </w:rPr>
        <w:t>Tidspress i leveranser</w:t>
      </w:r>
    </w:p>
    <w:p w14:paraId="6C479C9D" w14:textId="77777777" w:rsidR="00F11093" w:rsidRPr="00F11093" w:rsidRDefault="00F11093" w:rsidP="00636525">
      <w:pPr>
        <w:numPr>
          <w:ilvl w:val="0"/>
          <w:numId w:val="32"/>
        </w:numPr>
        <w:rPr>
          <w:noProof w:val="0"/>
        </w:rPr>
      </w:pPr>
      <w:r w:rsidRPr="00F11093">
        <w:rPr>
          <w:noProof w:val="0"/>
        </w:rPr>
        <w:t>Teknisk kompleksitet i design og samordning av stålstrukturer</w:t>
      </w:r>
    </w:p>
    <w:p w14:paraId="12502CF2" w14:textId="77777777" w:rsidR="00F11093" w:rsidRPr="00F11093" w:rsidRDefault="00F11093" w:rsidP="00636525">
      <w:pPr>
        <w:numPr>
          <w:ilvl w:val="0"/>
          <w:numId w:val="32"/>
        </w:numPr>
        <w:rPr>
          <w:noProof w:val="0"/>
        </w:rPr>
      </w:pPr>
      <w:r w:rsidRPr="00F11093">
        <w:rPr>
          <w:noProof w:val="0"/>
        </w:rPr>
        <w:t>Ulike organisatoriske og kulturelle forutsetninger i Singapore og Thailand</w:t>
      </w:r>
    </w:p>
    <w:p w14:paraId="28D907C6" w14:textId="77777777" w:rsidR="00F11093" w:rsidRPr="00F11093" w:rsidRDefault="00F11093" w:rsidP="00F11093">
      <w:pPr>
        <w:rPr>
          <w:noProof w:val="0"/>
        </w:rPr>
      </w:pPr>
      <w:r w:rsidRPr="00F11093">
        <w:rPr>
          <w:noProof w:val="0"/>
        </w:rPr>
        <w:t>Lokale grep og strukturell forankring</w:t>
      </w:r>
    </w:p>
    <w:p w14:paraId="290BF1D3" w14:textId="77777777" w:rsidR="00F11093" w:rsidRPr="00F11093" w:rsidRDefault="00F11093" w:rsidP="00F11093">
      <w:pPr>
        <w:rPr>
          <w:noProof w:val="0"/>
        </w:rPr>
      </w:pPr>
      <w:r w:rsidRPr="00F11093">
        <w:rPr>
          <w:noProof w:val="0"/>
        </w:rPr>
        <w:t>I Singapore hadde jeg fast base og fungerte som faglig leder og bindeledd mellom kjerneteamet i Norge og de lokale teamene i Asia. Samtidig hadde jeg et overordnet ansvar for begge land, og reiste derfor også jevnlig til Thailand. Der var det mer krevende å bygge opp team og sikre god modellforståelse. Vi etablerte derfor en fast tilstedeværelse av en erfaren norsk ingeniør med høy kompetanse på tegninger og modellering i Bangkok-kontoret.</w:t>
      </w:r>
    </w:p>
    <w:p w14:paraId="4A48FCA6" w14:textId="77777777" w:rsidR="00F11093" w:rsidRPr="00F11093" w:rsidRDefault="00F11093" w:rsidP="00F11093">
      <w:pPr>
        <w:rPr>
          <w:noProof w:val="0"/>
        </w:rPr>
      </w:pPr>
      <w:r w:rsidRPr="00F11093">
        <w:rPr>
          <w:noProof w:val="0"/>
        </w:rPr>
        <w:t>På begge lokasjoner ble det benyttet tavlebruk og korte, målfokuserte gjennomganger for å følge opp detaljer i modeller og design. Hovedvekten lå på situasjonsbetinget veiledning, samt rask spredning av gode løsninger og prinsipper.</w:t>
      </w:r>
    </w:p>
    <w:p w14:paraId="6D1153B4" w14:textId="77777777" w:rsidR="00F11093" w:rsidRPr="00F11093" w:rsidRDefault="00F11093" w:rsidP="00F11093">
      <w:pPr>
        <w:rPr>
          <w:noProof w:val="0"/>
        </w:rPr>
      </w:pPr>
      <w:r w:rsidRPr="00F11093">
        <w:rPr>
          <w:noProof w:val="0"/>
        </w:rPr>
        <w:t>Pedagogisk systematikk</w:t>
      </w:r>
    </w:p>
    <w:p w14:paraId="4CC513B4" w14:textId="77777777" w:rsidR="00F11093" w:rsidRPr="00F11093" w:rsidRDefault="00F11093" w:rsidP="00F11093">
      <w:pPr>
        <w:rPr>
          <w:noProof w:val="0"/>
        </w:rPr>
      </w:pPr>
      <w:r w:rsidRPr="00F11093">
        <w:rPr>
          <w:noProof w:val="0"/>
        </w:rPr>
        <w:t>For å støtte opplæringen utviklet jeg også en rekke rutiner og praksisnære eksempler knyttet til analyser og design av stålkonstruksjoner. Disse inngår i Vedlegg G: Pedagogisk utviklingsarbeid i næringsliv og forvaltning, og viser hvordan læringsarbeidet ble integrert i prosjektgjennomføringen. Arbeidet bidro til å redusere feil og styrke både teknisk kvalitet og tverrfaglig forståelse.</w:t>
      </w:r>
    </w:p>
    <w:p w14:paraId="135CB20A" w14:textId="5CD22231" w:rsidR="006E1635" w:rsidRDefault="006E1635" w:rsidP="006E1635">
      <w:pPr>
        <w:rPr>
          <w:rStyle w:val="Heading2Char"/>
        </w:rPr>
      </w:pPr>
      <w:bookmarkStart w:id="59" w:name="_Toc203991125"/>
      <w:r>
        <w:rPr>
          <w:rStyle w:val="Heading2Char"/>
        </w:rPr>
        <w:lastRenderedPageBreak/>
        <w:t>F</w:t>
      </w:r>
      <w:r w:rsidRPr="005A0D3D">
        <w:rPr>
          <w:rStyle w:val="Heading2Char"/>
        </w:rPr>
        <w:t>.</w:t>
      </w:r>
      <w:r w:rsidR="00871837">
        <w:rPr>
          <w:rStyle w:val="Heading2Char"/>
        </w:rPr>
        <w:t>5</w:t>
      </w:r>
      <w:r w:rsidRPr="005A0D3D">
        <w:rPr>
          <w:rStyle w:val="Heading2Char"/>
        </w:rPr>
        <w:t xml:space="preserve"> </w:t>
      </w:r>
      <w:r w:rsidR="003860B7">
        <w:rPr>
          <w:rStyle w:val="Heading2Char"/>
        </w:rPr>
        <w:t>Utvikling av i</w:t>
      </w:r>
      <w:r w:rsidR="004E13CF">
        <w:rPr>
          <w:rStyle w:val="Heading2Char"/>
        </w:rPr>
        <w:t>nterne fagforum</w:t>
      </w:r>
      <w:r w:rsidR="003860B7">
        <w:rPr>
          <w:rStyle w:val="Heading2Char"/>
        </w:rPr>
        <w:t xml:space="preserve"> som læringsarena</w:t>
      </w:r>
      <w:bookmarkEnd w:id="59"/>
    </w:p>
    <w:p w14:paraId="41946CC8" w14:textId="77777777" w:rsidR="00765CEE" w:rsidRPr="00765CEE" w:rsidRDefault="00765CEE" w:rsidP="00765CEE">
      <w:pPr>
        <w:rPr>
          <w:b/>
          <w:bCs/>
          <w:noProof w:val="0"/>
        </w:rPr>
      </w:pPr>
      <w:r w:rsidRPr="00765CEE">
        <w:rPr>
          <w:b/>
          <w:bCs/>
          <w:noProof w:val="0"/>
        </w:rPr>
        <w:t>Utvikling av faglige læringsarenaer – Design- og analyseforum i Aibel</w:t>
      </w:r>
    </w:p>
    <w:p w14:paraId="761E098C" w14:textId="4248985E" w:rsidR="00765CEE" w:rsidRPr="00765CEE" w:rsidRDefault="00765CEE" w:rsidP="00765CEE">
      <w:pPr>
        <w:rPr>
          <w:noProof w:val="0"/>
        </w:rPr>
      </w:pPr>
      <w:r w:rsidRPr="00765CEE">
        <w:rPr>
          <w:noProof w:val="0"/>
        </w:rPr>
        <w:t xml:space="preserve">Som faglig ansvarlig og leder i Aibel deltok jeg aktivt i utviklingen og driften av interne faglige arenaer for kunnskapsdeling. Et sentralt eksempel er </w:t>
      </w:r>
      <w:hyperlink r:id="rId254" w:history="1">
        <w:r w:rsidRPr="00D43ED1">
          <w:rPr>
            <w:rStyle w:val="Hyperlink"/>
            <w:noProof w:val="0"/>
          </w:rPr>
          <w:t>Design og analyseforum</w:t>
        </w:r>
      </w:hyperlink>
      <w:r w:rsidRPr="00765CEE">
        <w:rPr>
          <w:noProof w:val="0"/>
        </w:rPr>
        <w:t>, som inngikk i strukturgruppas kompetanseutvikling. Dette forumet fungerte som en tverrfaglig læringsarena med deltakere fra ulike lokasjoner i organisasjonen, inkludert internasjonale kontorer.</w:t>
      </w:r>
    </w:p>
    <w:p w14:paraId="79613857" w14:textId="77777777" w:rsidR="00765CEE" w:rsidRPr="00765CEE" w:rsidRDefault="00765CEE" w:rsidP="00765CEE">
      <w:pPr>
        <w:rPr>
          <w:noProof w:val="0"/>
        </w:rPr>
      </w:pPr>
      <w:r w:rsidRPr="00765CEE">
        <w:rPr>
          <w:noProof w:val="0"/>
        </w:rPr>
        <w:t>Forumet hadde en åpen og inkluderende struktur – alle ansatte i Aibel, uavhengig av geografisk plassering, kunne delta og få tilgang til det faglige innholdet. Samlingene ble arrangert 1–2 ganger årlig og inneholdt både fagteoretiske innlegg og diskusjoner av aktuelle problemstillinger og erfaringer fra pågående prosjekter.</w:t>
      </w:r>
    </w:p>
    <w:p w14:paraId="7CE6652E" w14:textId="22F4E45B" w:rsidR="00F304B5" w:rsidRDefault="00765CEE" w:rsidP="00765CEE">
      <w:pPr>
        <w:rPr>
          <w:noProof w:val="0"/>
        </w:rPr>
      </w:pPr>
      <w:r w:rsidRPr="00765CEE">
        <w:rPr>
          <w:noProof w:val="0"/>
        </w:rPr>
        <w:t xml:space="preserve">Min rolle var ikke å etablere forumet, men jeg bidro som </w:t>
      </w:r>
      <w:r w:rsidRPr="00765CEE">
        <w:rPr>
          <w:b/>
          <w:bCs/>
          <w:noProof w:val="0"/>
        </w:rPr>
        <w:t>tilrettelegger for videre utvikling og faglig innhold</w:t>
      </w:r>
      <w:r w:rsidRPr="00765CEE">
        <w:rPr>
          <w:noProof w:val="0"/>
        </w:rPr>
        <w:t>. Jeg holdt selv flere innlegg, bidro til å sette agenda, og deltok aktivt i å koble erfaringer fra prosjektarbeid til prinsipper for god designpraksis. Dette arbeidet bidro til å heve det faglige nivået i organisasjonen og styrke læring på tvers av prosjekter og disipliner.</w:t>
      </w:r>
    </w:p>
    <w:p w14:paraId="55A33575" w14:textId="77777777" w:rsidR="00765CEE" w:rsidRPr="00765CEE" w:rsidRDefault="006E1635" w:rsidP="00765CEE">
      <w:pPr>
        <w:shd w:val="clear" w:color="auto" w:fill="FFFFFF"/>
        <w:spacing w:after="100" w:afterAutospacing="1" w:line="240" w:lineRule="auto"/>
        <w:rPr>
          <w:b/>
          <w:bCs/>
          <w:u w:val="single"/>
        </w:rPr>
      </w:pPr>
      <w:bookmarkStart w:id="60" w:name="_Toc203991126"/>
      <w:r>
        <w:rPr>
          <w:rStyle w:val="Heading2Char"/>
        </w:rPr>
        <w:t>F</w:t>
      </w:r>
      <w:r w:rsidRPr="005A0D3D">
        <w:rPr>
          <w:rStyle w:val="Heading2Char"/>
        </w:rPr>
        <w:t>.</w:t>
      </w:r>
      <w:r w:rsidR="00871837">
        <w:rPr>
          <w:rStyle w:val="Heading2Char"/>
        </w:rPr>
        <w:t>6</w:t>
      </w:r>
      <w:r w:rsidRPr="005A0D3D">
        <w:rPr>
          <w:rStyle w:val="Heading2Char"/>
        </w:rPr>
        <w:t xml:space="preserve"> </w:t>
      </w:r>
      <w:r w:rsidR="003860B7">
        <w:rPr>
          <w:rStyle w:val="Heading2Char"/>
        </w:rPr>
        <w:t xml:space="preserve">Bruk av eksterne kurs </w:t>
      </w:r>
      <w:r w:rsidR="007F4B35">
        <w:rPr>
          <w:rStyle w:val="Heading2Char"/>
        </w:rPr>
        <w:t>for å gjøre bedriften mer konkurransedyktig</w:t>
      </w:r>
      <w:bookmarkEnd w:id="60"/>
      <w:r w:rsidR="00051CF6">
        <w:rPr>
          <w:rStyle w:val="Heading2Char"/>
        </w:rPr>
        <w:br/>
      </w:r>
      <w:r w:rsidR="00051CF6">
        <w:rPr>
          <w:rStyle w:val="Heading2Char"/>
        </w:rPr>
        <w:br/>
      </w:r>
      <w:r w:rsidR="00765CEE" w:rsidRPr="00765CEE">
        <w:rPr>
          <w:b/>
          <w:bCs/>
          <w:u w:val="single"/>
        </w:rPr>
        <w:t>Refleksjon over bruk av eksterne kurs i lederrollen</w:t>
      </w:r>
    </w:p>
    <w:p w14:paraId="7146B2A0" w14:textId="77777777" w:rsidR="00765CEE" w:rsidRPr="00765CEE" w:rsidRDefault="00765CEE" w:rsidP="00765CEE">
      <w:pPr>
        <w:shd w:val="clear" w:color="auto" w:fill="FFFFFF"/>
        <w:spacing w:after="100" w:afterAutospacing="1" w:line="240" w:lineRule="auto"/>
        <w:rPr>
          <w:noProof w:val="0"/>
        </w:rPr>
      </w:pPr>
      <w:r w:rsidRPr="00765CEE">
        <w:rPr>
          <w:noProof w:val="0"/>
        </w:rPr>
        <w:t>I min rolle som leder har jeg hatt mulighet til å sende medarbeidere på eksterne kurs, men har i liten grad benyttet dette som hovedvirkemiddel i kompetanseutviklingen. I praksis har det vist seg at mesteparten av læringen skjer i prosjektarbeid og i det fagmiljøet man tilhører, gjennom direkte samarbeid, veiledning og utprøving. Dette samsvarer godt med prinsippene bak erfaringsbasert og situert læring.</w:t>
      </w:r>
    </w:p>
    <w:p w14:paraId="403F9E42" w14:textId="77777777" w:rsidR="00765CEE" w:rsidRPr="00765CEE" w:rsidRDefault="00765CEE" w:rsidP="00765CEE">
      <w:pPr>
        <w:shd w:val="clear" w:color="auto" w:fill="FFFFFF"/>
        <w:spacing w:after="100" w:afterAutospacing="1" w:line="240" w:lineRule="auto"/>
        <w:rPr>
          <w:noProof w:val="0"/>
        </w:rPr>
      </w:pPr>
      <w:r w:rsidRPr="00765CEE">
        <w:rPr>
          <w:noProof w:val="0"/>
        </w:rPr>
        <w:t>Eksterne kurs har vært aktuelt først og fremst når det har foreligget et konkret opplæringsbehov, for eksempel ved innføring av ny programvare, eller når man strategisk ønsket å styrke miljøets kjennskap til nye utviklingstrekk i bransjen. Jeg har sett dette brukt effektivt i enkelte tilfeller, men det har ikke vært et sentralt grep i mitt eget arbeid med kompetanseutvikling.</w:t>
      </w:r>
    </w:p>
    <w:p w14:paraId="02AB3E4C" w14:textId="6C17B18D" w:rsidR="00765CEE" w:rsidRPr="00765CEE" w:rsidRDefault="00765CEE" w:rsidP="00765CEE">
      <w:pPr>
        <w:shd w:val="clear" w:color="auto" w:fill="FFFFFF"/>
        <w:spacing w:after="100" w:afterAutospacing="1" w:line="240" w:lineRule="auto"/>
        <w:rPr>
          <w:noProof w:val="0"/>
        </w:rPr>
      </w:pPr>
      <w:r w:rsidRPr="00765CEE">
        <w:rPr>
          <w:noProof w:val="0"/>
        </w:rPr>
        <w:t>Min tilnærming har i stedet vært å fremme intern kunnskapsdeling og faglige diskusjoner, for eksempel gjennom utvikling av interne forum, veiledning i prosjekter og systematisk erfaringsutveksling. Dette har jeg opplevd som mer effektivt, særlig når ny kunnskap skal integreres i praksis.</w:t>
      </w:r>
      <w:r w:rsidR="00E76B52">
        <w:br/>
      </w:r>
      <w:r w:rsidR="00E76B52">
        <w:br/>
      </w:r>
      <w:r w:rsidRPr="00765CEE">
        <w:rPr>
          <w:b/>
          <w:bCs/>
        </w:rPr>
        <w:t>Strategisk bruk av eksterne kurs for å styrke intern kompetanse</w:t>
      </w:r>
    </w:p>
    <w:p w14:paraId="7E8190CB" w14:textId="77777777" w:rsidR="00765CEE" w:rsidRPr="00765CEE" w:rsidRDefault="00765CEE" w:rsidP="00765CEE">
      <w:pPr>
        <w:shd w:val="clear" w:color="auto" w:fill="FFFFFF"/>
        <w:spacing w:after="100" w:afterAutospacing="1" w:line="240" w:lineRule="auto"/>
      </w:pPr>
      <w:r w:rsidRPr="00765CEE">
        <w:t>Selv om eksterne kurs i liten grad har vært et gjennomgående virkemiddel i mitt arbeid som leder, har jeg i enkelte tilfeller initiert målrettet kursing der det har vært avgjørende for virksomhetens drift og uavhengighet.</w:t>
      </w:r>
    </w:p>
    <w:p w14:paraId="4B9CBBE0" w14:textId="77777777" w:rsidR="00765CEE" w:rsidRPr="00765CEE" w:rsidRDefault="00765CEE" w:rsidP="00765CEE">
      <w:pPr>
        <w:shd w:val="clear" w:color="auto" w:fill="FFFFFF"/>
        <w:spacing w:after="100" w:afterAutospacing="1" w:line="240" w:lineRule="auto"/>
      </w:pPr>
      <w:r w:rsidRPr="00765CEE">
        <w:lastRenderedPageBreak/>
        <w:t>Et konkret eksempel er fra tiden i Vigor Kristiansund, hvor jeg tok initiativ til å sertifisere ansatte innen ikke-destruktiv testing (NDT) av sveis. Tidligere var dette en tjeneste som måtte kjøpes inn fra eksterne aktører. Sertifiseringen muliggjorde at vi kunne utføre disse oppgavene internt, noe som ga økt fleksibilitet og reduserte avhengigheten av eksterne firma. Dette hadde direkte effekt på både effektivitet, kostnader og kvalitetssikring i produksjonen.</w:t>
      </w:r>
    </w:p>
    <w:p w14:paraId="446EF1F7" w14:textId="640359AB" w:rsidR="006E1635" w:rsidRDefault="00765CEE" w:rsidP="006E1635">
      <w:pPr>
        <w:shd w:val="clear" w:color="auto" w:fill="FFFFFF"/>
        <w:spacing w:after="100" w:afterAutospacing="1" w:line="240" w:lineRule="auto"/>
      </w:pPr>
      <w:r w:rsidRPr="00765CEE">
        <w:t>I andre prosjekter har det vært lite rom for eksterne kurs på grunn av høy belastning og kort tidshorisont. Samtidig har det ikke vært stort behov for ekstern kursing, ettersom mye av læringen har skjedd i tilknytning til selve prosjektarbeidet. I slike tilfeller har jeg prioritert intern veiledning, praksisnær opplæring og faglige diskusjoner, som har vist seg å være mest relevant og effektivt.</w:t>
      </w:r>
    </w:p>
    <w:p w14:paraId="1D9A116C" w14:textId="77777777" w:rsidR="00765CEE" w:rsidRPr="00765CEE" w:rsidRDefault="00765CEE" w:rsidP="00765CEE">
      <w:pPr>
        <w:shd w:val="clear" w:color="auto" w:fill="FFFFFF"/>
        <w:spacing w:after="100" w:afterAutospacing="1" w:line="240" w:lineRule="auto"/>
        <w:rPr>
          <w:b/>
          <w:bCs/>
          <w:u w:val="single"/>
        </w:rPr>
      </w:pPr>
      <w:r w:rsidRPr="00765CEE">
        <w:rPr>
          <w:b/>
          <w:bCs/>
          <w:u w:val="single"/>
        </w:rPr>
        <w:t>Egne erfaringer med eksterne kurs – kunnskapsbygging med overføringsverdi</w:t>
      </w:r>
    </w:p>
    <w:p w14:paraId="3A9B1960" w14:textId="77777777" w:rsidR="00765CEE" w:rsidRPr="00765CEE" w:rsidRDefault="00765CEE" w:rsidP="00765CEE">
      <w:pPr>
        <w:shd w:val="clear" w:color="auto" w:fill="FFFFFF"/>
        <w:spacing w:after="100" w:afterAutospacing="1" w:line="240" w:lineRule="auto"/>
        <w:rPr>
          <w:noProof w:val="0"/>
        </w:rPr>
      </w:pPr>
      <w:r w:rsidRPr="00765CEE">
        <w:rPr>
          <w:noProof w:val="0"/>
        </w:rPr>
        <w:t>Selv om jeg i hovedsak har utviklet min kompetanse gjennom praksis og prosjektarbeid, har jeg også deltatt i noen utvalgte eksterne kurs som har hatt betydelig verdi for min faglige utvikling.</w:t>
      </w:r>
    </w:p>
    <w:p w14:paraId="6B295A1B" w14:textId="77777777" w:rsidR="00765CEE" w:rsidRPr="00765CEE" w:rsidRDefault="00765CEE" w:rsidP="00765CEE">
      <w:pPr>
        <w:shd w:val="clear" w:color="auto" w:fill="FFFFFF"/>
        <w:spacing w:after="100" w:afterAutospacing="1" w:line="240" w:lineRule="auto"/>
        <w:rPr>
          <w:noProof w:val="0"/>
        </w:rPr>
      </w:pPr>
      <w:r w:rsidRPr="00765CEE">
        <w:rPr>
          <w:noProof w:val="0"/>
        </w:rPr>
        <w:t>Et viktig eksempel er et ukeskurs i bruk av Abaqus (ikke-lineær FEM-analyse) ved et spesialistsenter i Västerås, Sverige, mens jeg arbeidet i Aker Engineering. Kurset ga meg dypere innsikt i avansert modellering og analyser, og la grunnlaget for både effektiv prosjektgjennomføring og senere veiledning av studenter i designfag på NTNU.</w:t>
      </w:r>
    </w:p>
    <w:p w14:paraId="2C729CAB" w14:textId="77777777" w:rsidR="00765CEE" w:rsidRPr="00765CEE" w:rsidRDefault="00765CEE" w:rsidP="00765CEE">
      <w:pPr>
        <w:shd w:val="clear" w:color="auto" w:fill="FFFFFF"/>
        <w:spacing w:after="100" w:afterAutospacing="1" w:line="240" w:lineRule="auto"/>
        <w:rPr>
          <w:noProof w:val="0"/>
        </w:rPr>
      </w:pPr>
      <w:r w:rsidRPr="00765CEE">
        <w:rPr>
          <w:noProof w:val="0"/>
        </w:rPr>
        <w:t>I tillegg gjennomførte jeg MTM-utdanningen (Marine Technology Management) med ett semester i Singapore. Dette ga meg faglig påfyll innen prosjektledelse, tverrkulturelt samarbeid og systemtenkning – perspektiver jeg har hatt stor nytte av gjennom hele karrieren, både i næringsliv og akademia.</w:t>
      </w:r>
    </w:p>
    <w:p w14:paraId="43F12476" w14:textId="77777777" w:rsidR="00765CEE" w:rsidRPr="00765CEE" w:rsidRDefault="00765CEE" w:rsidP="00765CEE">
      <w:pPr>
        <w:shd w:val="clear" w:color="auto" w:fill="FFFFFF"/>
        <w:spacing w:after="100" w:afterAutospacing="1" w:line="240" w:lineRule="auto"/>
        <w:rPr>
          <w:noProof w:val="0"/>
        </w:rPr>
      </w:pPr>
      <w:r w:rsidRPr="00765CEE">
        <w:rPr>
          <w:noProof w:val="0"/>
        </w:rPr>
        <w:t xml:space="preserve">Begge disse kursene har hatt direkte overføringsverdi til undervisningen ved NTNU. Jeg har benyttet kunnskapen aktivt i veiledning av studentprosjekter, og som faglig fundament for oppbygging av undervisningsopplegg, særlig innen </w:t>
      </w:r>
      <w:r w:rsidRPr="00765CEE">
        <w:rPr>
          <w:i/>
          <w:iCs/>
          <w:noProof w:val="0"/>
        </w:rPr>
        <w:t>Design av havromskonstruksjoner</w:t>
      </w:r>
      <w:r w:rsidRPr="00765CEE">
        <w:rPr>
          <w:noProof w:val="0"/>
        </w:rPr>
        <w:t xml:space="preserve"> og </w:t>
      </w:r>
      <w:r w:rsidRPr="00765CEE">
        <w:rPr>
          <w:i/>
          <w:iCs/>
          <w:noProof w:val="0"/>
        </w:rPr>
        <w:t>Ingeniørfaglig systemtenkning</w:t>
      </w:r>
    </w:p>
    <w:p w14:paraId="14D68522" w14:textId="285CD356" w:rsidR="002B6388" w:rsidRPr="005D5079" w:rsidRDefault="002B6388" w:rsidP="005D5079">
      <w:pPr>
        <w:shd w:val="clear" w:color="auto" w:fill="FFFFFF"/>
        <w:spacing w:after="100" w:afterAutospacing="1" w:line="240" w:lineRule="auto"/>
        <w:rPr>
          <w:rStyle w:val="Heading2Char"/>
        </w:rPr>
      </w:pPr>
      <w:bookmarkStart w:id="61" w:name="_Toc203991127"/>
      <w:r>
        <w:rPr>
          <w:rStyle w:val="Heading2Char"/>
        </w:rPr>
        <w:t>F</w:t>
      </w:r>
      <w:r w:rsidRPr="005A0D3D">
        <w:rPr>
          <w:rStyle w:val="Heading2Char"/>
        </w:rPr>
        <w:t>.</w:t>
      </w:r>
      <w:r w:rsidR="00DA50B6">
        <w:rPr>
          <w:rStyle w:val="Heading2Char"/>
        </w:rPr>
        <w:t>7</w:t>
      </w:r>
      <w:r w:rsidRPr="005A0D3D">
        <w:rPr>
          <w:rStyle w:val="Heading2Char"/>
        </w:rPr>
        <w:t xml:space="preserve"> </w:t>
      </w:r>
      <w:r>
        <w:rPr>
          <w:rStyle w:val="Heading2Char"/>
        </w:rPr>
        <w:t>Bruk av konsulenter</w:t>
      </w:r>
      <w:r w:rsidR="00876C07">
        <w:rPr>
          <w:rStyle w:val="Heading2Char"/>
        </w:rPr>
        <w:t xml:space="preserve"> til det beste for bedriften</w:t>
      </w:r>
      <w:bookmarkEnd w:id="61"/>
    </w:p>
    <w:p w14:paraId="1A33AA15" w14:textId="77777777" w:rsidR="00765CEE" w:rsidRPr="00765CEE" w:rsidRDefault="00765CEE" w:rsidP="00765CEE">
      <w:pPr>
        <w:rPr>
          <w:b/>
          <w:bCs/>
          <w:noProof w:val="0"/>
          <w:u w:val="single"/>
        </w:rPr>
      </w:pPr>
      <w:r w:rsidRPr="00765CEE">
        <w:rPr>
          <w:b/>
          <w:bCs/>
          <w:noProof w:val="0"/>
          <w:u w:val="single"/>
        </w:rPr>
        <w:t>Refleksjon over bruk av konsulenter – kompetanseforvaltning og læring i prosjektorganisasjoner</w:t>
      </w:r>
    </w:p>
    <w:p w14:paraId="4B10B76D" w14:textId="77777777" w:rsidR="00765CEE" w:rsidRPr="00765CEE" w:rsidRDefault="00765CEE" w:rsidP="00765CEE">
      <w:pPr>
        <w:rPr>
          <w:noProof w:val="0"/>
        </w:rPr>
      </w:pPr>
      <w:r w:rsidRPr="00765CEE">
        <w:rPr>
          <w:noProof w:val="0"/>
        </w:rPr>
        <w:t>Gjennom min ledererfaring i prosjektrettet virksomhet har jeg hatt ansvar for bemanning og gjennomføring der bruk av konsulenter ofte har vært en nødvendig del av løsningen.</w:t>
      </w:r>
    </w:p>
    <w:p w14:paraId="5B59BB98" w14:textId="77777777" w:rsidR="00765CEE" w:rsidRPr="00765CEE" w:rsidRDefault="00765CEE" w:rsidP="00765CEE">
      <w:pPr>
        <w:rPr>
          <w:noProof w:val="0"/>
        </w:rPr>
      </w:pPr>
      <w:r w:rsidRPr="00765CEE">
        <w:rPr>
          <w:noProof w:val="0"/>
        </w:rPr>
        <w:t xml:space="preserve">Konsulenter kan tilføre </w:t>
      </w:r>
      <w:r w:rsidRPr="00765CEE">
        <w:rPr>
          <w:b/>
          <w:bCs/>
          <w:noProof w:val="0"/>
        </w:rPr>
        <w:t>spisskompetanse, bransjeinnsikt og nettverk</w:t>
      </w:r>
      <w:r w:rsidRPr="00765CEE">
        <w:rPr>
          <w:noProof w:val="0"/>
        </w:rPr>
        <w:t>, og brukes ofte som virkemiddel for å ta høyde for svingninger i markedet eller for å fylle kritiske roller der det er vanskelig å rekruttere fast personell. Samtidig innebærer langvarig bruk av konsulenter en risiko for kompetanselekkasje, spesielt når sentral kjernekompetanse forblir utenfor virksomhetens faste organisasjon.</w:t>
      </w:r>
    </w:p>
    <w:p w14:paraId="1C7E9EBF" w14:textId="77777777" w:rsidR="00765CEE" w:rsidRPr="00765CEE" w:rsidRDefault="00765CEE" w:rsidP="00765CEE">
      <w:pPr>
        <w:rPr>
          <w:b/>
          <w:bCs/>
          <w:noProof w:val="0"/>
        </w:rPr>
      </w:pPr>
      <w:r w:rsidRPr="00765CEE">
        <w:rPr>
          <w:noProof w:val="0"/>
        </w:rPr>
        <w:lastRenderedPageBreak/>
        <w:t xml:space="preserve">I flere tilfeller har jeg erfart at bedrifter blir langvarig avhengig av konsulenter, fordi kompetansen ikke er tilgjengelig i markedet til ønsket pris, eller fordi intern opplæring har vært nedprioritert. Dette kan føre til </w:t>
      </w:r>
      <w:r w:rsidRPr="00765CEE">
        <w:rPr>
          <w:b/>
          <w:bCs/>
          <w:noProof w:val="0"/>
        </w:rPr>
        <w:t>sårbarhet i prosjektgjennomføring og svekket intern læringsoverføring.</w:t>
      </w:r>
    </w:p>
    <w:p w14:paraId="409CC7C6" w14:textId="77777777" w:rsidR="00765CEE" w:rsidRPr="00765CEE" w:rsidRDefault="00765CEE" w:rsidP="00765CEE">
      <w:pPr>
        <w:rPr>
          <w:noProof w:val="0"/>
        </w:rPr>
      </w:pPr>
      <w:r w:rsidRPr="00765CEE">
        <w:rPr>
          <w:noProof w:val="0"/>
        </w:rPr>
        <w:t xml:space="preserve">Som leder har jeg derfor vært opptatt av å balansere bruk av konsulenter med </w:t>
      </w:r>
      <w:r w:rsidRPr="00765CEE">
        <w:rPr>
          <w:b/>
          <w:bCs/>
          <w:noProof w:val="0"/>
        </w:rPr>
        <w:t>langsiktig kompetansebygging internt</w:t>
      </w:r>
      <w:r w:rsidRPr="00765CEE">
        <w:rPr>
          <w:noProof w:val="0"/>
        </w:rPr>
        <w:t>, og legge til rette for at erfaringer og kunnskap fra konsulenter overføres til faste ansatte – gjennom dokumentasjon, felles oppgaveløsning og deltakelse i faglige fora. Dette har også påvirket min tenkning rundt undervisning: Studenter må forstå de organisatoriske realitetene i prosjektmiljøer, inkludert hvordan kompetanse forvaltes og utvikles.</w:t>
      </w:r>
    </w:p>
    <w:p w14:paraId="3ABA90E9" w14:textId="3FB1BDC7" w:rsidR="00106012" w:rsidRDefault="005C5182" w:rsidP="002B6388">
      <w:pPr>
        <w:rPr>
          <w:noProof w:val="0"/>
        </w:rPr>
      </w:pPr>
      <w:r>
        <w:rPr>
          <w:noProof w:val="0"/>
        </w:rPr>
        <w:t xml:space="preserve"> </w:t>
      </w:r>
    </w:p>
    <w:p w14:paraId="3A715F46" w14:textId="3F3E270A" w:rsidR="0062615E" w:rsidRPr="006B4090" w:rsidRDefault="0062615E" w:rsidP="0062615E">
      <w:pPr>
        <w:rPr>
          <w:rStyle w:val="Heading2Char"/>
          <w:rFonts w:ascii="Times New Roman" w:eastAsia="Times New Roman" w:hAnsi="Times New Roman" w:cs="Times New Roman"/>
          <w:noProof w:val="0"/>
          <w:color w:val="auto"/>
          <w:sz w:val="24"/>
          <w:szCs w:val="24"/>
        </w:rPr>
      </w:pPr>
      <w:bookmarkStart w:id="62" w:name="_Toc203991128"/>
      <w:r w:rsidRPr="006B4090">
        <w:rPr>
          <w:rStyle w:val="Heading2Char"/>
        </w:rPr>
        <w:t>F.</w:t>
      </w:r>
      <w:r w:rsidR="00871837">
        <w:rPr>
          <w:rStyle w:val="Heading2Char"/>
        </w:rPr>
        <w:t>8</w:t>
      </w:r>
      <w:r w:rsidRPr="006B4090">
        <w:rPr>
          <w:rStyle w:val="Heading2Char"/>
        </w:rPr>
        <w:t xml:space="preserve"> </w:t>
      </w:r>
      <w:r w:rsidR="003C47CF">
        <w:rPr>
          <w:rStyle w:val="Heading2Char"/>
        </w:rPr>
        <w:t>Rekrutter</w:t>
      </w:r>
      <w:r w:rsidR="00377964">
        <w:rPr>
          <w:rStyle w:val="Heading2Char"/>
        </w:rPr>
        <w:t>ing for å gjøre bedriften sterkere</w:t>
      </w:r>
      <w:bookmarkEnd w:id="62"/>
    </w:p>
    <w:bookmarkEnd w:id="55"/>
    <w:bookmarkEnd w:id="56"/>
    <w:p w14:paraId="687A68CD" w14:textId="77777777" w:rsidR="00765CEE" w:rsidRPr="00765CEE" w:rsidRDefault="00765CEE" w:rsidP="00765CEE">
      <w:pPr>
        <w:rPr>
          <w:b/>
          <w:bCs/>
          <w:noProof w:val="0"/>
        </w:rPr>
      </w:pPr>
      <w:r w:rsidRPr="00765CEE">
        <w:rPr>
          <w:b/>
          <w:bCs/>
          <w:noProof w:val="0"/>
        </w:rPr>
        <w:t>Strategisk rekruttering og bygging av fagmiljø – erfaringer fra flere virksomheter</w:t>
      </w:r>
    </w:p>
    <w:p w14:paraId="3B137E94" w14:textId="77777777" w:rsidR="00765CEE" w:rsidRPr="00765CEE" w:rsidRDefault="00765CEE" w:rsidP="00765CEE">
      <w:pPr>
        <w:rPr>
          <w:noProof w:val="0"/>
        </w:rPr>
      </w:pPr>
      <w:r w:rsidRPr="00765CEE">
        <w:rPr>
          <w:noProof w:val="0"/>
        </w:rPr>
        <w:t>Gjennom min lederkarriere har jeg hatt ansvar for rekruttering i flere virksomheter, og har til sammen ansatt over 35 personer – både faste ansatte og konsulenter – i ulike kontekster:</w:t>
      </w:r>
    </w:p>
    <w:p w14:paraId="75EBC223" w14:textId="77777777" w:rsidR="00765CEE" w:rsidRPr="00765CEE" w:rsidRDefault="00765CEE" w:rsidP="00636525">
      <w:pPr>
        <w:numPr>
          <w:ilvl w:val="0"/>
          <w:numId w:val="33"/>
        </w:numPr>
        <w:rPr>
          <w:noProof w:val="0"/>
        </w:rPr>
      </w:pPr>
      <w:r w:rsidRPr="00765CEE">
        <w:rPr>
          <w:b/>
          <w:bCs/>
          <w:noProof w:val="0"/>
        </w:rPr>
        <w:t>Vigor Kristiansund</w:t>
      </w:r>
      <w:r w:rsidRPr="00765CEE">
        <w:rPr>
          <w:noProof w:val="0"/>
        </w:rPr>
        <w:t xml:space="preserve"> – ca. 10 nyansettelser</w:t>
      </w:r>
    </w:p>
    <w:p w14:paraId="7083B8C4" w14:textId="77777777" w:rsidR="00765CEE" w:rsidRPr="00765CEE" w:rsidRDefault="00765CEE" w:rsidP="00636525">
      <w:pPr>
        <w:numPr>
          <w:ilvl w:val="0"/>
          <w:numId w:val="33"/>
        </w:numPr>
        <w:rPr>
          <w:noProof w:val="0"/>
        </w:rPr>
      </w:pPr>
      <w:r w:rsidRPr="00765CEE">
        <w:rPr>
          <w:b/>
          <w:bCs/>
          <w:noProof w:val="0"/>
        </w:rPr>
        <w:t>GE Oil &amp; Gas</w:t>
      </w:r>
      <w:r w:rsidRPr="00765CEE">
        <w:rPr>
          <w:noProof w:val="0"/>
        </w:rPr>
        <w:t xml:space="preserve"> – ca. 20 nyansettelser</w:t>
      </w:r>
    </w:p>
    <w:p w14:paraId="08542161" w14:textId="77777777" w:rsidR="00765CEE" w:rsidRPr="00765CEE" w:rsidRDefault="00765CEE" w:rsidP="00636525">
      <w:pPr>
        <w:numPr>
          <w:ilvl w:val="0"/>
          <w:numId w:val="33"/>
        </w:numPr>
        <w:rPr>
          <w:noProof w:val="0"/>
        </w:rPr>
      </w:pPr>
      <w:r w:rsidRPr="00765CEE">
        <w:rPr>
          <w:b/>
          <w:bCs/>
          <w:noProof w:val="0"/>
        </w:rPr>
        <w:t>Multiconsult</w:t>
      </w:r>
      <w:r w:rsidRPr="00765CEE">
        <w:rPr>
          <w:noProof w:val="0"/>
        </w:rPr>
        <w:t xml:space="preserve"> – ca. 5 nyansettelser</w:t>
      </w:r>
    </w:p>
    <w:p w14:paraId="1E91488D" w14:textId="77777777" w:rsidR="00765CEE" w:rsidRPr="00765CEE" w:rsidRDefault="00765CEE" w:rsidP="00636525">
      <w:pPr>
        <w:numPr>
          <w:ilvl w:val="0"/>
          <w:numId w:val="33"/>
        </w:numPr>
        <w:rPr>
          <w:noProof w:val="0"/>
        </w:rPr>
      </w:pPr>
      <w:r w:rsidRPr="00765CEE">
        <w:rPr>
          <w:b/>
          <w:bCs/>
          <w:noProof w:val="0"/>
        </w:rPr>
        <w:t>Aibel</w:t>
      </w:r>
      <w:r w:rsidRPr="00765CEE">
        <w:rPr>
          <w:noProof w:val="0"/>
        </w:rPr>
        <w:t xml:space="preserve"> – rekruttering av konsulenter i prosjekt</w:t>
      </w:r>
    </w:p>
    <w:p w14:paraId="4699198C" w14:textId="77777777" w:rsidR="00765CEE" w:rsidRPr="00765CEE" w:rsidRDefault="00765CEE" w:rsidP="00765CEE">
      <w:pPr>
        <w:rPr>
          <w:noProof w:val="0"/>
        </w:rPr>
      </w:pPr>
      <w:r w:rsidRPr="00765CEE">
        <w:rPr>
          <w:noProof w:val="0"/>
        </w:rPr>
        <w:t xml:space="preserve">Jeg opplever at jeg har lyktes svært godt med rekruttering, og har aldri opplevd å «bomme» i mine ansettelser. Dette tilskriver jeg en kombinasjon av faglig forståelse og evne til å </w:t>
      </w:r>
      <w:r w:rsidRPr="00765CEE">
        <w:rPr>
          <w:b/>
          <w:bCs/>
          <w:noProof w:val="0"/>
        </w:rPr>
        <w:t>identifisere indre drivkrefter</w:t>
      </w:r>
      <w:r w:rsidRPr="00765CEE">
        <w:rPr>
          <w:noProof w:val="0"/>
        </w:rPr>
        <w:t xml:space="preserve"> hos kandidater. Jeg legger stor vekt på å forstå hva som motiverer folk, og hvordan dette passer sammen med rollen og oppgavene de skal inn i.</w:t>
      </w:r>
    </w:p>
    <w:p w14:paraId="7A75DEE8" w14:textId="77777777" w:rsidR="00765CEE" w:rsidRPr="00765CEE" w:rsidRDefault="00765CEE" w:rsidP="00765CEE">
      <w:pPr>
        <w:rPr>
          <w:noProof w:val="0"/>
        </w:rPr>
      </w:pPr>
      <w:r w:rsidRPr="00765CEE">
        <w:rPr>
          <w:noProof w:val="0"/>
        </w:rPr>
        <w:t xml:space="preserve">Mange jeg har diskutert rekruttering med uttrykker frykt for å gjøre feil. Jeg har valgt å stole på </w:t>
      </w:r>
      <w:r w:rsidRPr="00765CEE">
        <w:rPr>
          <w:b/>
          <w:bCs/>
          <w:noProof w:val="0"/>
        </w:rPr>
        <w:t>intuisjon og erfaringsbasert skjønn</w:t>
      </w:r>
      <w:r w:rsidRPr="00765CEE">
        <w:rPr>
          <w:noProof w:val="0"/>
        </w:rPr>
        <w:t xml:space="preserve">, og å bruke samtalen til å avdekke </w:t>
      </w:r>
      <w:r w:rsidRPr="00765CEE">
        <w:rPr>
          <w:b/>
          <w:bCs/>
          <w:noProof w:val="0"/>
        </w:rPr>
        <w:t>kandidaters engasjement, nysgjerrighet og verdier</w:t>
      </w:r>
      <w:r w:rsidRPr="00765CEE">
        <w:rPr>
          <w:noProof w:val="0"/>
        </w:rPr>
        <w:t xml:space="preserve"> – ikke bare formell kompetanse.</w:t>
      </w:r>
    </w:p>
    <w:p w14:paraId="16F55C53" w14:textId="77777777" w:rsidR="00765CEE" w:rsidRPr="00765CEE" w:rsidRDefault="00765CEE" w:rsidP="00765CEE">
      <w:pPr>
        <w:rPr>
          <w:noProof w:val="0"/>
        </w:rPr>
      </w:pPr>
      <w:r w:rsidRPr="00765CEE">
        <w:rPr>
          <w:noProof w:val="0"/>
        </w:rPr>
        <w:t xml:space="preserve">I flere av disse rollene har jeg også vært med på å bygge opp helt nye team og fagmiljøer, ofte i situasjoner med sterk vekst. Det har ikke vært snakk om å erstatte folk som slutter, men å styrke virksomheten. Jeg ser det som et lederansvar å </w:t>
      </w:r>
      <w:r w:rsidRPr="00765CEE">
        <w:rPr>
          <w:b/>
          <w:bCs/>
          <w:noProof w:val="0"/>
        </w:rPr>
        <w:t>skape attraktive arbeidsplasser</w:t>
      </w:r>
      <w:r w:rsidRPr="00765CEE">
        <w:rPr>
          <w:noProof w:val="0"/>
        </w:rPr>
        <w:t>, og har lykkes godt med å etablere både trivsel og faglig utvikling – blant annet i Multiconsult, der vi bygget et sterkt team selv om de økonomiske resultatene uteble på kort sikt.</w:t>
      </w:r>
    </w:p>
    <w:p w14:paraId="5DE3A14F" w14:textId="77777777" w:rsidR="00765CEE" w:rsidRPr="00765CEE" w:rsidRDefault="00765CEE" w:rsidP="00765CEE">
      <w:pPr>
        <w:rPr>
          <w:noProof w:val="0"/>
        </w:rPr>
      </w:pPr>
      <w:r w:rsidRPr="00765CEE">
        <w:rPr>
          <w:noProof w:val="0"/>
        </w:rPr>
        <w:t xml:space="preserve">Som jeg har erfart, består en ingeniørbedrift i stor grad av menneskene som jobber der. Uten dem, finnes det lite substans igjen. Dette synet på </w:t>
      </w:r>
      <w:r w:rsidRPr="00765CEE">
        <w:rPr>
          <w:b/>
          <w:bCs/>
          <w:noProof w:val="0"/>
        </w:rPr>
        <w:t>langsiktig relasjonsbygging og arbeidsmiljø som bærende struktur</w:t>
      </w:r>
      <w:r w:rsidRPr="00765CEE">
        <w:rPr>
          <w:noProof w:val="0"/>
        </w:rPr>
        <w:t>, er også noe jeg tar med meg inn i undervisning og veiledning.</w:t>
      </w:r>
    </w:p>
    <w:p w14:paraId="6F14B7A8" w14:textId="77777777" w:rsidR="001050E3" w:rsidRDefault="00971B33" w:rsidP="001050E3">
      <w:bookmarkStart w:id="63" w:name="_Toc203991129"/>
      <w:r>
        <w:rPr>
          <w:rStyle w:val="Heading1Char"/>
          <w:rFonts w:ascii="Times New Roman" w:hAnsi="Times New Roman" w:cs="Times New Roman"/>
          <w:noProof w:val="0"/>
          <w:sz w:val="26"/>
          <w:szCs w:val="26"/>
        </w:rPr>
        <w:lastRenderedPageBreak/>
        <w:t>G</w:t>
      </w:r>
      <w:r w:rsidR="00EE257B" w:rsidRPr="00B23EB1">
        <w:rPr>
          <w:rStyle w:val="Heading1Char"/>
          <w:rFonts w:ascii="Times New Roman" w:hAnsi="Times New Roman" w:cs="Times New Roman"/>
          <w:noProof w:val="0"/>
          <w:sz w:val="26"/>
          <w:szCs w:val="26"/>
        </w:rPr>
        <w:t xml:space="preserve"> </w:t>
      </w:r>
      <w:r w:rsidR="00EE257B">
        <w:rPr>
          <w:rStyle w:val="Heading1Char"/>
        </w:rPr>
        <w:tab/>
        <w:t>Pedagogisk utviklingsarbeid i</w:t>
      </w:r>
      <w:r w:rsidR="00EE257B" w:rsidRPr="003F7BA0">
        <w:rPr>
          <w:rStyle w:val="Heading1Char"/>
        </w:rPr>
        <w:t xml:space="preserve"> næringsliv</w:t>
      </w:r>
      <w:r w:rsidR="00EE257B">
        <w:rPr>
          <w:rStyle w:val="Heading1Char"/>
        </w:rPr>
        <w:t xml:space="preserve"> og forvaltning</w:t>
      </w:r>
      <w:bookmarkEnd w:id="63"/>
      <w:r w:rsidR="00253778">
        <w:rPr>
          <w:rStyle w:val="Heading1Char"/>
        </w:rPr>
        <w:br/>
      </w:r>
    </w:p>
    <w:p w14:paraId="197AFD23" w14:textId="77777777" w:rsidR="00765CEE" w:rsidRPr="00765CEE" w:rsidRDefault="001050E3" w:rsidP="00765CEE">
      <w:pPr>
        <w:rPr>
          <w:noProof w:val="0"/>
        </w:rPr>
      </w:pPr>
      <w:bookmarkStart w:id="64" w:name="_Toc203991130"/>
      <w:r w:rsidRPr="005A0D3D">
        <w:rPr>
          <w:rStyle w:val="Heading2Char"/>
        </w:rPr>
        <w:t xml:space="preserve">G.1 </w:t>
      </w:r>
      <w:r w:rsidR="00211C28">
        <w:rPr>
          <w:rStyle w:val="Heading2Char"/>
        </w:rPr>
        <w:t xml:space="preserve">Utviklingsarbeid på </w:t>
      </w:r>
      <w:r w:rsidR="005C7A18">
        <w:rPr>
          <w:rStyle w:val="Heading2Char"/>
        </w:rPr>
        <w:t>overordnet nivå</w:t>
      </w:r>
      <w:bookmarkEnd w:id="64"/>
      <w:r w:rsidR="00253778">
        <w:rPr>
          <w:rStyle w:val="Heading1Char"/>
        </w:rPr>
        <w:br/>
      </w:r>
      <w:r w:rsidR="007B0BD6">
        <w:rPr>
          <w:noProof w:val="0"/>
        </w:rPr>
        <w:br/>
      </w:r>
      <w:r w:rsidR="00765CEE" w:rsidRPr="00765CEE">
        <w:rPr>
          <w:noProof w:val="0"/>
        </w:rPr>
        <w:t xml:space="preserve">Gjennom mine lederroller i ulike virksomheter har jeg erfart at </w:t>
      </w:r>
      <w:r w:rsidR="00765CEE" w:rsidRPr="00765CEE">
        <w:rPr>
          <w:b/>
          <w:bCs/>
          <w:noProof w:val="0"/>
        </w:rPr>
        <w:t>utviklingsarbeid på overordnet nivå krever både systematisk innsikt og personlig initiativ</w:t>
      </w:r>
      <w:r w:rsidR="00765CEE" w:rsidRPr="00765CEE">
        <w:rPr>
          <w:noProof w:val="0"/>
        </w:rPr>
        <w:t>. Behov og muligheter for forbedring må identifiseres både gjennom observasjoner i det daglige arbeidet og i dialog med fagmiljøet og ledelsen. Dette ansvaret ligger både på avdelingsnivå og hos den enkelte.</w:t>
      </w:r>
    </w:p>
    <w:p w14:paraId="1E4DEBAD" w14:textId="77777777" w:rsidR="00765CEE" w:rsidRPr="00765CEE" w:rsidRDefault="00765CEE" w:rsidP="00765CEE">
      <w:pPr>
        <w:rPr>
          <w:noProof w:val="0"/>
        </w:rPr>
      </w:pPr>
      <w:r w:rsidRPr="00765CEE">
        <w:rPr>
          <w:noProof w:val="0"/>
        </w:rPr>
        <w:t>Jeg har bidratt til utvikling på overordnet nivå ved å:</w:t>
      </w:r>
    </w:p>
    <w:p w14:paraId="2E571C06" w14:textId="77777777" w:rsidR="00765CEE" w:rsidRPr="00765CEE" w:rsidRDefault="00765CEE" w:rsidP="00636525">
      <w:pPr>
        <w:numPr>
          <w:ilvl w:val="0"/>
          <w:numId w:val="34"/>
        </w:numPr>
        <w:rPr>
          <w:noProof w:val="0"/>
        </w:rPr>
      </w:pPr>
      <w:r w:rsidRPr="00765CEE">
        <w:rPr>
          <w:b/>
          <w:bCs/>
          <w:noProof w:val="0"/>
        </w:rPr>
        <w:t>Initiere forbedringstiltak</w:t>
      </w:r>
      <w:r w:rsidRPr="00765CEE">
        <w:rPr>
          <w:noProof w:val="0"/>
        </w:rPr>
        <w:t xml:space="preserve"> når jeg har sett mangler eller muligheter, som ved innføring av intern kompetanse på ikke-destruktiv testing (NDT) i Vigor Kristiansund.</w:t>
      </w:r>
    </w:p>
    <w:p w14:paraId="5EDAD34A" w14:textId="77777777" w:rsidR="00765CEE" w:rsidRPr="00765CEE" w:rsidRDefault="00765CEE" w:rsidP="00636525">
      <w:pPr>
        <w:numPr>
          <w:ilvl w:val="0"/>
          <w:numId w:val="34"/>
        </w:numPr>
        <w:rPr>
          <w:noProof w:val="0"/>
        </w:rPr>
      </w:pPr>
      <w:r w:rsidRPr="00765CEE">
        <w:rPr>
          <w:b/>
          <w:bCs/>
          <w:noProof w:val="0"/>
        </w:rPr>
        <w:t>Bygge opp tverrfaglige team</w:t>
      </w:r>
      <w:r w:rsidRPr="00765CEE">
        <w:rPr>
          <w:noProof w:val="0"/>
        </w:rPr>
        <w:t xml:space="preserve"> i organisasjoner i vekst, og rekruttere nøkkelpersonell med strategisk blikk på faglig sammensetning og motivasjonsprofil.</w:t>
      </w:r>
    </w:p>
    <w:p w14:paraId="0BE8B82B" w14:textId="77777777" w:rsidR="00765CEE" w:rsidRPr="00765CEE" w:rsidRDefault="00765CEE" w:rsidP="00636525">
      <w:pPr>
        <w:numPr>
          <w:ilvl w:val="0"/>
          <w:numId w:val="34"/>
        </w:numPr>
        <w:rPr>
          <w:noProof w:val="0"/>
        </w:rPr>
      </w:pPr>
      <w:r w:rsidRPr="00765CEE">
        <w:rPr>
          <w:b/>
          <w:bCs/>
          <w:noProof w:val="0"/>
        </w:rPr>
        <w:t>Videreutvikle faglige forum</w:t>
      </w:r>
      <w:r w:rsidRPr="00765CEE">
        <w:rPr>
          <w:noProof w:val="0"/>
        </w:rPr>
        <w:t xml:space="preserve"> som Design- og analyseforum i Aibel, og bidra til at slike arenaer ble brukt aktivt til læring og erfaringsutveksling.</w:t>
      </w:r>
    </w:p>
    <w:p w14:paraId="79EE0DE1" w14:textId="77777777" w:rsidR="00765CEE" w:rsidRPr="00765CEE" w:rsidRDefault="00765CEE" w:rsidP="00636525">
      <w:pPr>
        <w:numPr>
          <w:ilvl w:val="0"/>
          <w:numId w:val="34"/>
        </w:numPr>
        <w:rPr>
          <w:noProof w:val="0"/>
        </w:rPr>
      </w:pPr>
      <w:r w:rsidRPr="00765CEE">
        <w:rPr>
          <w:b/>
          <w:bCs/>
          <w:noProof w:val="0"/>
        </w:rPr>
        <w:t>Fungere som bindeledd mellom prosjekt og fagmiljø</w:t>
      </w:r>
      <w:r w:rsidRPr="00765CEE">
        <w:rPr>
          <w:noProof w:val="0"/>
        </w:rPr>
        <w:t xml:space="preserve"> i komplekse internasjonale prosjekter (f.eks. Vincent-prosjektet), og bidra til organisasjonslæring på tvers av geografi og kultur.</w:t>
      </w:r>
    </w:p>
    <w:p w14:paraId="44AE509F" w14:textId="68C41750" w:rsidR="00BA1810" w:rsidRDefault="00765CEE" w:rsidP="00BA1810">
      <w:pPr>
        <w:rPr>
          <w:noProof w:val="0"/>
        </w:rPr>
      </w:pPr>
      <w:r w:rsidRPr="00765CEE">
        <w:rPr>
          <w:noProof w:val="0"/>
        </w:rPr>
        <w:t>Disse erfaringene har styrket min evne til å se utviklingsbehov både i teknisk fagmiljø og i læringsorganisasjoner, og har vært sentrale i mitt arbeid med å knytte industriell erfaring til undervisningsutvikling ved NTNU.</w:t>
      </w:r>
      <w:r w:rsidR="00253778">
        <w:rPr>
          <w:noProof w:val="0"/>
        </w:rPr>
        <w:br/>
      </w:r>
      <w:r w:rsidR="007B0BD6">
        <w:rPr>
          <w:noProof w:val="0"/>
        </w:rPr>
        <w:br/>
      </w:r>
      <w:r w:rsidR="00253778">
        <w:rPr>
          <w:noProof w:val="0"/>
        </w:rPr>
        <w:t>Et par dokumenter fra GE er vedlagt her:</w:t>
      </w:r>
      <w:r w:rsidR="00253778">
        <w:rPr>
          <w:noProof w:val="0"/>
        </w:rPr>
        <w:br/>
        <w:t xml:space="preserve">- </w:t>
      </w:r>
      <w:hyperlink r:id="rId255" w:history="1">
        <w:r w:rsidR="00253778">
          <w:rPr>
            <w:rStyle w:val="Hyperlink"/>
          </w:rPr>
          <w:t>Dokument for kompetanseutvikling av Trondheimskontoret</w:t>
        </w:r>
      </w:hyperlink>
      <w:r w:rsidR="00253778">
        <w:t xml:space="preserve">.  </w:t>
      </w:r>
      <w:r w:rsidR="00253778">
        <w:br/>
        <w:t xml:space="preserve">- </w:t>
      </w:r>
      <w:hyperlink r:id="rId256" w:history="1">
        <w:r w:rsidR="00253778">
          <w:rPr>
            <w:rStyle w:val="Hyperlink"/>
          </w:rPr>
          <w:t>Se link for presentasjon av gjennomføringsprosedyren.</w:t>
        </w:r>
      </w:hyperlink>
    </w:p>
    <w:p w14:paraId="01B67E74" w14:textId="77777777" w:rsidR="003646C9" w:rsidRPr="003646C9" w:rsidRDefault="00971B33" w:rsidP="003646C9">
      <w:pPr>
        <w:rPr>
          <w:b/>
          <w:bCs/>
          <w:u w:val="single"/>
        </w:rPr>
      </w:pPr>
      <w:bookmarkStart w:id="65" w:name="_Toc203991131"/>
      <w:r w:rsidRPr="005A0D3D">
        <w:rPr>
          <w:rStyle w:val="Heading2Char"/>
        </w:rPr>
        <w:t>G</w:t>
      </w:r>
      <w:r w:rsidR="00FC7782" w:rsidRPr="005A0D3D">
        <w:rPr>
          <w:rStyle w:val="Heading2Char"/>
        </w:rPr>
        <w:t>.</w:t>
      </w:r>
      <w:r w:rsidR="0020341D">
        <w:rPr>
          <w:rStyle w:val="Heading2Char"/>
        </w:rPr>
        <w:t>2</w:t>
      </w:r>
      <w:r w:rsidR="00FC7782" w:rsidRPr="005A0D3D">
        <w:rPr>
          <w:rStyle w:val="Heading2Char"/>
        </w:rPr>
        <w:t xml:space="preserve"> </w:t>
      </w:r>
      <w:r w:rsidR="006F1835" w:rsidRPr="005A0D3D">
        <w:rPr>
          <w:rStyle w:val="Heading2Char"/>
        </w:rPr>
        <w:t>Analyser og design</w:t>
      </w:r>
      <w:bookmarkEnd w:id="65"/>
      <w:r w:rsidR="00FC7782">
        <w:br/>
      </w:r>
      <w:r w:rsidR="00EB23CF">
        <w:br/>
      </w:r>
      <w:r w:rsidR="003646C9" w:rsidRPr="003646C9">
        <w:rPr>
          <w:b/>
          <w:bCs/>
          <w:u w:val="single"/>
        </w:rPr>
        <w:t>Designbasis og dokumentasjon av designprinsipper</w:t>
      </w:r>
    </w:p>
    <w:p w14:paraId="511DDC24" w14:textId="77777777" w:rsidR="003646C9" w:rsidRPr="003646C9" w:rsidRDefault="003646C9" w:rsidP="003646C9">
      <w:pPr>
        <w:rPr>
          <w:noProof w:val="0"/>
        </w:rPr>
      </w:pPr>
      <w:r w:rsidRPr="003646C9">
        <w:rPr>
          <w:noProof w:val="0"/>
        </w:rPr>
        <w:t>I løpet av mine år i industrien har jeg vært involvert i utvikling og videreutvikling av designbaser og tilhørende dokumenter som definerer sentrale prinsipper og retningslinjer for prosjekter. Disse dokumentene utgjør et viktig grunnlag for å sikre konsistens, kvalitet og effektivitet i prosjektgjennomføringen.</w:t>
      </w:r>
    </w:p>
    <w:p w14:paraId="01932D2C" w14:textId="77777777" w:rsidR="003646C9" w:rsidRPr="003646C9" w:rsidRDefault="003646C9" w:rsidP="003646C9">
      <w:pPr>
        <w:rPr>
          <w:noProof w:val="0"/>
        </w:rPr>
      </w:pPr>
      <w:r w:rsidRPr="003646C9">
        <w:rPr>
          <w:noProof w:val="0"/>
        </w:rPr>
        <w:t>Som eksempel vedlegges et par dokumenter som illustrerer hvordan slike retningslinjer kan utformes og anvendes i praksis. Dokumentasjonen dekker blant annet:</w:t>
      </w:r>
    </w:p>
    <w:p w14:paraId="06389E2C" w14:textId="77777777" w:rsidR="003646C9" w:rsidRPr="003646C9" w:rsidRDefault="003646C9" w:rsidP="00636525">
      <w:pPr>
        <w:numPr>
          <w:ilvl w:val="0"/>
          <w:numId w:val="35"/>
        </w:numPr>
        <w:rPr>
          <w:noProof w:val="0"/>
        </w:rPr>
      </w:pPr>
      <w:r w:rsidRPr="003646C9">
        <w:rPr>
          <w:noProof w:val="0"/>
        </w:rPr>
        <w:t>Overordnede prinsipper for samspill mellom hovedstål, sekundærstål og utrustningsstål</w:t>
      </w:r>
    </w:p>
    <w:p w14:paraId="45189F67" w14:textId="77777777" w:rsidR="003646C9" w:rsidRPr="003646C9" w:rsidRDefault="003646C9" w:rsidP="00636525">
      <w:pPr>
        <w:numPr>
          <w:ilvl w:val="0"/>
          <w:numId w:val="35"/>
        </w:numPr>
        <w:rPr>
          <w:noProof w:val="0"/>
        </w:rPr>
      </w:pPr>
      <w:r w:rsidRPr="003646C9">
        <w:rPr>
          <w:noProof w:val="0"/>
        </w:rPr>
        <w:lastRenderedPageBreak/>
        <w:t>Standardiserte prosedyrer for kvalitetssikring og koordinering</w:t>
      </w:r>
    </w:p>
    <w:p w14:paraId="5CA81834" w14:textId="77777777" w:rsidR="003646C9" w:rsidRPr="003646C9" w:rsidRDefault="003646C9" w:rsidP="00636525">
      <w:pPr>
        <w:numPr>
          <w:ilvl w:val="0"/>
          <w:numId w:val="35"/>
        </w:numPr>
        <w:rPr>
          <w:noProof w:val="0"/>
        </w:rPr>
      </w:pPr>
      <w:r w:rsidRPr="003646C9">
        <w:rPr>
          <w:noProof w:val="0"/>
        </w:rPr>
        <w:t>Felles språk og referanserammer for designteamene</w:t>
      </w:r>
    </w:p>
    <w:p w14:paraId="064611F2" w14:textId="4A06A8F5" w:rsidR="00553EAC" w:rsidRPr="00553EAC" w:rsidRDefault="003646C9" w:rsidP="00C73568">
      <w:pPr>
        <w:rPr>
          <w:noProof w:val="0"/>
        </w:rPr>
      </w:pPr>
      <w:r w:rsidRPr="003646C9">
        <w:rPr>
          <w:noProof w:val="0"/>
        </w:rPr>
        <w:t>Min erfaring med å utvikle, bruke og tilpasse slike dokumenter har vært sentral i arbeidet med å skape felles forståelse og læringsarenaer i organisasjonene jeg har vært en del av. Det gir også viktige impulser til undervisningsopplegg, der jeg kan koble teoretiske prinsipper til praktiske standarder.</w:t>
      </w:r>
      <w:r w:rsidR="00856E85">
        <w:br/>
      </w:r>
      <w:r w:rsidR="00856E85">
        <w:br/>
        <w:t xml:space="preserve">- </w:t>
      </w:r>
      <w:hyperlink r:id="rId257" w:history="1">
        <w:r w:rsidR="00950E2F">
          <w:rPr>
            <w:rStyle w:val="Hyperlink"/>
            <w:noProof w:val="0"/>
          </w:rPr>
          <w:t>Dokument der retningslinjer på design er utviklet for Vincentprosjektet</w:t>
        </w:r>
      </w:hyperlink>
      <w:r w:rsidR="00856E85">
        <w:br/>
        <w:t xml:space="preserve">- </w:t>
      </w:r>
      <w:r w:rsidR="007144A1">
        <w:t>«</w:t>
      </w:r>
      <w:hyperlink r:id="rId258" w:history="1">
        <w:r w:rsidR="006D7BAD" w:rsidRPr="007C1732">
          <w:rPr>
            <w:rStyle w:val="Hyperlink"/>
            <w:noProof w:val="0"/>
          </w:rPr>
          <w:t>Design</w:t>
        </w:r>
        <w:r w:rsidR="007144A1">
          <w:rPr>
            <w:rStyle w:val="Hyperlink"/>
            <w:noProof w:val="0"/>
          </w:rPr>
          <w:t xml:space="preserve"> </w:t>
        </w:r>
        <w:r w:rsidR="006D7BAD" w:rsidRPr="007C1732">
          <w:rPr>
            <w:rStyle w:val="Hyperlink"/>
            <w:noProof w:val="0"/>
          </w:rPr>
          <w:t>brief</w:t>
        </w:r>
        <w:r w:rsidR="007144A1">
          <w:rPr>
            <w:rStyle w:val="Hyperlink"/>
            <w:noProof w:val="0"/>
          </w:rPr>
          <w:t>»</w:t>
        </w:r>
        <w:r w:rsidR="006D7BAD" w:rsidRPr="007C1732">
          <w:rPr>
            <w:rStyle w:val="Hyperlink"/>
            <w:noProof w:val="0"/>
          </w:rPr>
          <w:t xml:space="preserve"> for Vincent som forteller hvilke pri</w:t>
        </w:r>
        <w:r w:rsidR="00596AD9">
          <w:rPr>
            <w:rStyle w:val="Hyperlink"/>
            <w:noProof w:val="0"/>
          </w:rPr>
          <w:t>n</w:t>
        </w:r>
        <w:r w:rsidR="006D7BAD" w:rsidRPr="007C1732">
          <w:rPr>
            <w:rStyle w:val="Hyperlink"/>
            <w:noProof w:val="0"/>
          </w:rPr>
          <w:t>sipper som gjelder.</w:t>
        </w:r>
      </w:hyperlink>
      <w:r w:rsidR="006D7BAD" w:rsidRPr="007C1732">
        <w:rPr>
          <w:noProof w:val="0"/>
        </w:rPr>
        <w:t xml:space="preserve"> Fra 2006.</w:t>
      </w:r>
      <w:r w:rsidR="006F1835">
        <w:rPr>
          <w:noProof w:val="0"/>
        </w:rPr>
        <w:br/>
      </w:r>
    </w:p>
    <w:p w14:paraId="7C0C2F70" w14:textId="77777777" w:rsidR="003646C9" w:rsidRPr="003646C9" w:rsidRDefault="003646C9" w:rsidP="003646C9">
      <w:pPr>
        <w:rPr>
          <w:b/>
          <w:bCs/>
          <w:u w:val="single"/>
        </w:rPr>
      </w:pPr>
      <w:r w:rsidRPr="003646C9">
        <w:rPr>
          <w:b/>
          <w:bCs/>
          <w:u w:val="single"/>
        </w:rPr>
        <w:t>Håndverket i strukturanalyser – betydningen av ryddighet og dokumentasjon</w:t>
      </w:r>
    </w:p>
    <w:p w14:paraId="7A84E58D" w14:textId="77777777" w:rsidR="003646C9" w:rsidRPr="003646C9" w:rsidRDefault="003646C9" w:rsidP="003646C9">
      <w:pPr>
        <w:rPr>
          <w:noProof w:val="0"/>
        </w:rPr>
      </w:pPr>
      <w:r w:rsidRPr="003646C9">
        <w:rPr>
          <w:noProof w:val="0"/>
        </w:rPr>
        <w:t>Min erfaring med strukturanalyser strekker seg tilbake til 1990-tallet, da analysearbeidet ble utført med tekstbaserte ASCII-filer og mye manuelt input til programmer som Fastrudl. På den tiden utviklet vi strenge systemer for navngivning av knutepunkter, bjelkeelementer og andre komponenter, slik at man ut fra navnene umiddelbart kunne forstå konstruksjonens oppbygning og elementtypen.</w:t>
      </w:r>
    </w:p>
    <w:p w14:paraId="57675AD1" w14:textId="77777777" w:rsidR="003646C9" w:rsidRPr="003646C9" w:rsidRDefault="003646C9" w:rsidP="003646C9">
      <w:pPr>
        <w:rPr>
          <w:noProof w:val="0"/>
        </w:rPr>
      </w:pPr>
      <w:r w:rsidRPr="003646C9">
        <w:rPr>
          <w:noProof w:val="0"/>
        </w:rPr>
        <w:t>Denne grundige og ryddige tilnærmingen var avgjørende for at arbeidet skulle være lett å følge og videreføre av kolleger. Selv om verktøyene i dag er mer automatiserte med digitale preprosessorer, har jeg erfart at det systematiske håndverket i å holde oversikt og dokumentere arbeidet fortsatt er det viktigste for kvalitet og samarbeid.</w:t>
      </w:r>
    </w:p>
    <w:p w14:paraId="3313E2DC" w14:textId="77777777" w:rsidR="003646C9" w:rsidRPr="003646C9" w:rsidRDefault="003646C9" w:rsidP="003646C9">
      <w:pPr>
        <w:rPr>
          <w:noProof w:val="0"/>
        </w:rPr>
      </w:pPr>
      <w:r w:rsidRPr="003646C9">
        <w:rPr>
          <w:noProof w:val="0"/>
        </w:rPr>
        <w:t>Jeg er overbevist om at denne metodiske tilnærmingen ikke bare sikrer effektivitet og pålitelighet i teknisk arbeid, men også utgjør en viktig forutsetning for god læring – både i industrien og i undervisningssituasjoner. Å legge til rette for ryddig, forståelig og tilgjengelig dokumentasjon er et sentralt pedagogisk prinsipp jeg har fulgt gjennom hele min karriere.</w:t>
      </w:r>
    </w:p>
    <w:p w14:paraId="6507E15A" w14:textId="77777777" w:rsidR="003646C9" w:rsidRPr="003646C9" w:rsidRDefault="003646C9" w:rsidP="003646C9">
      <w:pPr>
        <w:rPr>
          <w:b/>
          <w:bCs/>
          <w:u w:val="single"/>
        </w:rPr>
      </w:pPr>
      <w:r w:rsidRPr="003646C9">
        <w:rPr>
          <w:b/>
          <w:bCs/>
          <w:u w:val="single"/>
        </w:rPr>
        <w:t>Min faglige historie og bidrag til utvikling av offshore styrkeberegninger</w:t>
      </w:r>
    </w:p>
    <w:p w14:paraId="7A5D3566" w14:textId="77777777" w:rsidR="003646C9" w:rsidRPr="003646C9" w:rsidRDefault="003646C9" w:rsidP="003646C9">
      <w:pPr>
        <w:rPr>
          <w:noProof w:val="0"/>
        </w:rPr>
      </w:pPr>
      <w:r w:rsidRPr="003646C9">
        <w:rPr>
          <w:noProof w:val="0"/>
        </w:rPr>
        <w:t>Min erfaring med styrkeberegninger for offshore konstruksjoner strekker seg over flere tiår, med grunnlag i prøving og feiling som har bidratt til utvikling av robuste metoder og praksis. Disse metodene er i dag i stor grad likt implementert i både Aker- og Aibel-systemene, noe som reflekterer kontinuitet i fagmiljøet og overføring av kunnskap.</w:t>
      </w:r>
    </w:p>
    <w:p w14:paraId="64D685FC" w14:textId="77777777" w:rsidR="003646C9" w:rsidRPr="003646C9" w:rsidRDefault="003646C9" w:rsidP="003646C9">
      <w:pPr>
        <w:rPr>
          <w:noProof w:val="0"/>
        </w:rPr>
      </w:pPr>
      <w:r w:rsidRPr="003646C9">
        <w:rPr>
          <w:noProof w:val="0"/>
        </w:rPr>
        <w:t>Tidlig i min karriere, da jeg jobbet i Aker Engineering, var analysearbeidet basert på manuell innlegging av data i ASCII-filer til programmer som Fastrudl. I denne perioden utviklet vi systemer for navngivning av knutepunkter, bjelker og elementer som fortsatt har relevans, selv om dagens analyseverktøy benytter mer avanserte, visuelle preprosessorer. Erfaring viser at en tydelig og konsekvent navngivningspraksis gir gevinster tidlig i prosjektene, og at man risikerer å miste kontroll dersom dette ikke følges opp gjennom hele prosessen.</w:t>
      </w:r>
    </w:p>
    <w:p w14:paraId="14DEFF2C" w14:textId="77777777" w:rsidR="003646C9" w:rsidRPr="003646C9" w:rsidRDefault="003646C9" w:rsidP="003646C9">
      <w:pPr>
        <w:rPr>
          <w:noProof w:val="0"/>
        </w:rPr>
      </w:pPr>
      <w:r w:rsidRPr="003646C9">
        <w:rPr>
          <w:noProof w:val="0"/>
        </w:rPr>
        <w:t>Mitt viktigste bidrag på dette området var design og analyser av jackets for Kværner Verdal. Etter å ha hatt ansvar for beregninger på Valhall, Ekofisk 2/4X og Oseberg gass, fikk jeg i 1997–</w:t>
      </w:r>
      <w:r w:rsidRPr="003646C9">
        <w:rPr>
          <w:noProof w:val="0"/>
        </w:rPr>
        <w:lastRenderedPageBreak/>
        <w:t>1998 ansvaret for Jotun-jacket, et arbeid som normalt fordeles på flere personer. På grunn av prosjektets hastverk var jeg alene om ansvaret, og gjennom systematisering av alle prosesser utviklet jeg et generelt oppsett som kunne gjenbrukes på alle jackets.</w:t>
      </w:r>
    </w:p>
    <w:p w14:paraId="49F000AB" w14:textId="77777777" w:rsidR="003646C9" w:rsidRPr="003646C9" w:rsidRDefault="003646C9" w:rsidP="003646C9">
      <w:pPr>
        <w:rPr>
          <w:noProof w:val="0"/>
        </w:rPr>
      </w:pPr>
      <w:r w:rsidRPr="003646C9">
        <w:rPr>
          <w:noProof w:val="0"/>
        </w:rPr>
        <w:t>Som følge av denne «ryddejobben» ble fire nyutdannede ingeniører ansatt for å følge meg i arbeidet, og disse er fortsatt i Aker Solutions i dag. Deretter fikk jeg ansvar for Oseberg gass-prosjektet, hvor jeg ledet et team med to nyutdannede ingeniører. De metodene og systemene jeg utviklet for Jotun-prosjektet, danner fortsatt grunnlaget for analyser av jackets i Kværner.</w:t>
      </w:r>
    </w:p>
    <w:p w14:paraId="1756771E" w14:textId="77777777" w:rsidR="003646C9" w:rsidRPr="003646C9" w:rsidRDefault="003646C9" w:rsidP="003646C9">
      <w:pPr>
        <w:rPr>
          <w:noProof w:val="0"/>
        </w:rPr>
      </w:pPr>
      <w:r w:rsidRPr="003646C9">
        <w:rPr>
          <w:noProof w:val="0"/>
        </w:rPr>
        <w:t>Noen sentrale prinsipper og tekniske erfaringer fra denne perioden inkluderer:</w:t>
      </w:r>
    </w:p>
    <w:p w14:paraId="6B2468F3" w14:textId="77777777" w:rsidR="003646C9" w:rsidRPr="003646C9" w:rsidRDefault="003646C9" w:rsidP="00636525">
      <w:pPr>
        <w:numPr>
          <w:ilvl w:val="0"/>
          <w:numId w:val="36"/>
        </w:numPr>
        <w:rPr>
          <w:noProof w:val="0"/>
        </w:rPr>
      </w:pPr>
      <w:r w:rsidRPr="003646C9">
        <w:rPr>
          <w:noProof w:val="0"/>
        </w:rPr>
        <w:t>Bruk av lokalanalyser for detaljerte spenningsvurderinger og for å sikre riktig stivhet i globale analyser</w:t>
      </w:r>
    </w:p>
    <w:p w14:paraId="6EDB352D" w14:textId="77777777" w:rsidR="003646C9" w:rsidRPr="003646C9" w:rsidRDefault="003646C9" w:rsidP="00636525">
      <w:pPr>
        <w:numPr>
          <w:ilvl w:val="0"/>
          <w:numId w:val="36"/>
        </w:numPr>
        <w:rPr>
          <w:noProof w:val="0"/>
        </w:rPr>
      </w:pPr>
      <w:r w:rsidRPr="003646C9">
        <w:rPr>
          <w:noProof w:val="0"/>
        </w:rPr>
        <w:t>Modellering av knutepunkter med fokus på korrekt stivhet for å unngå underestimering av momentbelastninger</w:t>
      </w:r>
    </w:p>
    <w:p w14:paraId="6A93E5C6" w14:textId="77777777" w:rsidR="003646C9" w:rsidRPr="003646C9" w:rsidRDefault="003646C9" w:rsidP="00636525">
      <w:pPr>
        <w:numPr>
          <w:ilvl w:val="0"/>
          <w:numId w:val="36"/>
        </w:numPr>
        <w:rPr>
          <w:noProof w:val="0"/>
        </w:rPr>
      </w:pPr>
      <w:r w:rsidRPr="003646C9">
        <w:rPr>
          <w:noProof w:val="0"/>
        </w:rPr>
        <w:t>Bruk av elementer i globale analyser, særlig SIP8-elementer for skrogkonstruksjoner</w:t>
      </w:r>
    </w:p>
    <w:p w14:paraId="46E2C275" w14:textId="77777777" w:rsidR="003646C9" w:rsidRPr="003646C9" w:rsidRDefault="003646C9" w:rsidP="00636525">
      <w:pPr>
        <w:numPr>
          <w:ilvl w:val="0"/>
          <w:numId w:val="36"/>
        </w:numPr>
        <w:rPr>
          <w:noProof w:val="0"/>
        </w:rPr>
      </w:pPr>
      <w:r w:rsidRPr="003646C9">
        <w:rPr>
          <w:noProof w:val="0"/>
        </w:rPr>
        <w:t>Bruk av spesialiserte verktøy som Abaqus til dynamiske problemstillinger som eksplosjoner og energiopptak</w:t>
      </w:r>
    </w:p>
    <w:p w14:paraId="052DFA2C" w14:textId="11D075F8" w:rsidR="003646C9" w:rsidRPr="003646C9" w:rsidRDefault="003646C9" w:rsidP="003646C9">
      <w:pPr>
        <w:rPr>
          <w:noProof w:val="0"/>
        </w:rPr>
      </w:pPr>
      <w:r w:rsidRPr="003646C9">
        <w:rPr>
          <w:noProof w:val="0"/>
        </w:rPr>
        <w:t>Denne erfaringen med systematisk dokumentasjon, designprinsipper og veiledning av nyutdannede har vært et fundament for mitt pedagogiske arbeid, både i industrien og som veileder og foreleser ved NTNU.</w:t>
      </w:r>
      <w:r>
        <w:rPr>
          <w:noProof w:val="0"/>
        </w:rPr>
        <w:br/>
      </w:r>
      <w:r w:rsidR="00504B77">
        <w:rPr>
          <w:b/>
          <w:bCs/>
          <w:u w:val="single"/>
        </w:rPr>
        <w:br/>
      </w:r>
      <w:r w:rsidRPr="003646C9">
        <w:rPr>
          <w:b/>
          <w:bCs/>
        </w:rPr>
        <w:t>Dokumentasjon av analyser og designarbeid</w:t>
      </w:r>
    </w:p>
    <w:p w14:paraId="4FE321E1" w14:textId="77777777" w:rsidR="003646C9" w:rsidRPr="003646C9" w:rsidRDefault="003646C9" w:rsidP="003646C9">
      <w:r w:rsidRPr="003646C9">
        <w:t>Som del av dokumentasjonsarbeidet knyttet til min faglige historie, har jeg mottatt originale analysefiler fra Jotun-prosjektet fra Aker Solutions. Disse inkluderer blant annet inputfiler for Fastrudl med geometridata og øvrige relevante analyseparametere.</w:t>
      </w:r>
    </w:p>
    <w:p w14:paraId="5797A1E8" w14:textId="77777777" w:rsidR="003646C9" w:rsidRPr="003646C9" w:rsidRDefault="003646C9" w:rsidP="003646C9">
      <w:r w:rsidRPr="003646C9">
        <w:t>Filene illustrerer detaljnivået og systematikken i arbeidet som ble utført, og viser hvordan metodene og prinsippene jeg utviklet ble implementert i praksis. Denne dokumentasjonen bekrefter den tekniske kvaliteten og gjennomføringen av prosjektet, og er vedlagt som del av søknaden.</w:t>
      </w:r>
    </w:p>
    <w:p w14:paraId="690CFB09" w14:textId="6F2B3412" w:rsidR="00EE3D69" w:rsidRPr="008B6F0C" w:rsidRDefault="00EE3D69" w:rsidP="003646C9">
      <w:pPr>
        <w:rPr>
          <w:noProof w:val="0"/>
          <w:u w:val="single"/>
        </w:rPr>
      </w:pPr>
      <w:hyperlink r:id="rId259" w:history="1">
        <w:r>
          <w:rPr>
            <w:rStyle w:val="Hyperlink"/>
          </w:rPr>
          <w:t xml:space="preserve">ULS – analyseinputfiler Fastrudl </w:t>
        </w:r>
      </w:hyperlink>
    </w:p>
    <w:p w14:paraId="32076D6D" w14:textId="77777777" w:rsidR="00EE3D69" w:rsidRPr="008B6F0C" w:rsidRDefault="00EE3D69" w:rsidP="003B33F8">
      <w:pPr>
        <w:pStyle w:val="ListParagraph"/>
        <w:numPr>
          <w:ilvl w:val="0"/>
          <w:numId w:val="6"/>
        </w:numPr>
        <w:rPr>
          <w:rStyle w:val="Hyperlink"/>
          <w:noProof w:val="0"/>
          <w:color w:val="auto"/>
        </w:rPr>
      </w:pPr>
      <w:hyperlink r:id="rId260" w:history="1">
        <w:r>
          <w:rPr>
            <w:rStyle w:val="Hyperlink"/>
          </w:rPr>
          <w:t>ULS - analyse Topsidemodell</w:t>
        </w:r>
      </w:hyperlink>
    </w:p>
    <w:p w14:paraId="61FDAA50" w14:textId="77777777" w:rsidR="00EE3D69" w:rsidRDefault="00EE3D69" w:rsidP="003B33F8">
      <w:pPr>
        <w:pStyle w:val="ListParagraph"/>
        <w:numPr>
          <w:ilvl w:val="0"/>
          <w:numId w:val="6"/>
        </w:numPr>
        <w:rPr>
          <w:rStyle w:val="Hyperlink"/>
          <w:color w:val="auto"/>
          <w:u w:val="none"/>
        </w:rPr>
      </w:pPr>
      <w:hyperlink r:id="rId261" w:history="1">
        <w:r>
          <w:rPr>
            <w:rStyle w:val="Hyperlink"/>
          </w:rPr>
          <w:t>ULS - analyse Jacketmodel</w:t>
        </w:r>
      </w:hyperlink>
      <w:r>
        <w:rPr>
          <w:rStyle w:val="Hyperlink"/>
        </w:rPr>
        <w:t>l</w:t>
      </w:r>
    </w:p>
    <w:p w14:paraId="7D5DBBC7" w14:textId="77777777" w:rsidR="003646C9" w:rsidRDefault="003646C9" w:rsidP="003646C9">
      <w:pPr>
        <w:pStyle w:val="Heading4"/>
        <w:rPr>
          <w:noProof w:val="0"/>
        </w:rPr>
      </w:pPr>
      <w:r>
        <w:t>Prosedyre for design av sekundær- og utrustningsstål – tilpasning for konsulenter i Aibel</w:t>
      </w:r>
    </w:p>
    <w:p w14:paraId="0FF9C638" w14:textId="77777777" w:rsidR="003646C9" w:rsidRDefault="003646C9" w:rsidP="003646C9">
      <w:pPr>
        <w:pStyle w:val="NormalWeb"/>
      </w:pPr>
      <w:r>
        <w:t>Som en del av mitt arbeid i Aibel utviklet jeg en spesifikk prosedyre rettet mot design av sekundær- og utrustningsstål. Prosedyren var særlig tilpasset konsulenter som arbeidet med denne delen av konstruksjonen, med fokus på å sikre enhetlige prinsipper og god forståelse av samspillet med hovedstålet.</w:t>
      </w:r>
    </w:p>
    <w:p w14:paraId="7C360ECF" w14:textId="77777777" w:rsidR="003646C9" w:rsidRDefault="003646C9" w:rsidP="003646C9">
      <w:pPr>
        <w:pStyle w:val="NormalWeb"/>
      </w:pPr>
      <w:r>
        <w:lastRenderedPageBreak/>
        <w:t>Målet var å redusere feil og misforståelser i prosjektene, samt å effektivisere opplærings- og veiledningsarbeidet for eksterne ressurser. Dokumentet inneholder klare retningslinjer, viktige designprinsipper og eksempler på korrekt praksis.</w:t>
      </w:r>
    </w:p>
    <w:p w14:paraId="40E30B71" w14:textId="77777777" w:rsidR="003646C9" w:rsidRDefault="003646C9" w:rsidP="003646C9">
      <w:pPr>
        <w:pStyle w:val="NormalWeb"/>
      </w:pPr>
      <w:r>
        <w:t>Prosedyren har blitt brukt aktivt i flere prosjekter, og bidratt til økt kvalitet og samsvar i designleveransene fra konsulentene. Den understøtter også intern kompetansebygging og fungerer som et pedagogisk verktøy i et komplekst teknisk miljø.</w:t>
      </w:r>
    </w:p>
    <w:p w14:paraId="3A860FEF" w14:textId="77777777" w:rsidR="003646C9" w:rsidRPr="003646C9" w:rsidRDefault="003646C9" w:rsidP="003646C9">
      <w:pPr>
        <w:pStyle w:val="NormalWeb"/>
        <w:rPr>
          <w:b/>
          <w:bCs/>
          <w:noProof w:val="0"/>
        </w:rPr>
      </w:pPr>
      <w:r>
        <w:t xml:space="preserve">Vedlagt følger denne prosedyren som et eksempel på mitt arbeid med å utvikle og formidle faglige standarder i industrien. </w:t>
      </w:r>
      <w:hyperlink r:id="rId262" w:history="1">
        <w:r w:rsidR="00EE3D69" w:rsidRPr="009B7F50">
          <w:rPr>
            <w:rStyle w:val="Hyperlink"/>
            <w:noProof w:val="0"/>
          </w:rPr>
          <w:t>Arbeidsinstruks strukturanalyser</w:t>
        </w:r>
      </w:hyperlink>
      <w:r w:rsidR="00EE3D69">
        <w:rPr>
          <w:noProof w:val="0"/>
        </w:rPr>
        <w:t xml:space="preserve">. </w:t>
      </w:r>
      <w:r>
        <w:rPr>
          <w:noProof w:val="0"/>
        </w:rPr>
        <w:br/>
      </w:r>
      <w:r>
        <w:rPr>
          <w:noProof w:val="0"/>
        </w:rPr>
        <w:br/>
      </w:r>
      <w:r w:rsidRPr="003646C9">
        <w:rPr>
          <w:b/>
          <w:bCs/>
          <w:noProof w:val="0"/>
        </w:rPr>
        <w:t>Kommentar til prosedyren for sekundær- og utrustningsstål</w:t>
      </w:r>
    </w:p>
    <w:p w14:paraId="441E1EF0" w14:textId="77777777" w:rsidR="003646C9" w:rsidRPr="003646C9" w:rsidRDefault="003646C9" w:rsidP="003646C9">
      <w:pPr>
        <w:pStyle w:val="NormalWeb"/>
        <w:rPr>
          <w:noProof w:val="0"/>
        </w:rPr>
      </w:pPr>
      <w:r w:rsidRPr="003646C9">
        <w:rPr>
          <w:noProof w:val="0"/>
        </w:rPr>
        <w:t>I prosedyren jeg utviklet for sekundær- og utrustningsstål har jeg inkludert enkelte elementer som også berører prinsipper for hovedstålsanalyser. Dette er gjort for å ivareta helheten og sikre en god forståelse av samspillet mellom hovedstål og sekundærstål i designprosessen.</w:t>
      </w:r>
    </w:p>
    <w:p w14:paraId="5295B23B" w14:textId="77777777" w:rsidR="003646C9" w:rsidRPr="003646C9" w:rsidRDefault="003646C9" w:rsidP="003646C9">
      <w:pPr>
        <w:pStyle w:val="NormalWeb"/>
        <w:rPr>
          <w:noProof w:val="0"/>
        </w:rPr>
      </w:pPr>
      <w:r w:rsidRPr="003646C9">
        <w:rPr>
          <w:noProof w:val="0"/>
        </w:rPr>
        <w:t>Selv om noen av disse punktene teknisk sett passer best under hovedstålsanalyser, mener jeg det er viktig at prosedyren gir et helhetlig bilde slik at konsulentene får et komplett og sammenhengende grunnlag for arbeidet sitt.</w:t>
      </w:r>
    </w:p>
    <w:p w14:paraId="4B33B446" w14:textId="53E3617E" w:rsidR="00EE3D69" w:rsidRDefault="00EE3D69" w:rsidP="003646C9">
      <w:pPr>
        <w:pStyle w:val="NormalWeb"/>
      </w:pPr>
    </w:p>
    <w:p w14:paraId="26A96F8D" w14:textId="2CDB78C8" w:rsidR="00FB734D" w:rsidRDefault="00CB631E" w:rsidP="00FB734D">
      <w:r>
        <w:lastRenderedPageBreak/>
        <w:drawing>
          <wp:inline distT="0" distB="0" distL="0" distR="0" wp14:anchorId="0C6FF9A3" wp14:editId="398115D4">
            <wp:extent cx="5420984" cy="7608914"/>
            <wp:effectExtent l="0" t="0" r="8890" b="0"/>
            <wp:docPr id="24697191" name="Picture 2469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7191"/>
                    <pic:cNvPicPr/>
                  </pic:nvPicPr>
                  <pic:blipFill>
                    <a:blip r:embed="rId263">
                      <a:extLst>
                        <a:ext uri="{28A0092B-C50C-407E-A947-70E740481C1C}">
                          <a14:useLocalDpi xmlns:a14="http://schemas.microsoft.com/office/drawing/2010/main" val="0"/>
                        </a:ext>
                      </a:extLst>
                    </a:blip>
                    <a:stretch>
                      <a:fillRect/>
                    </a:stretch>
                  </pic:blipFill>
                  <pic:spPr>
                    <a:xfrm>
                      <a:off x="0" y="0"/>
                      <a:ext cx="5420984" cy="7608914"/>
                    </a:xfrm>
                    <a:prstGeom prst="rect">
                      <a:avLst/>
                    </a:prstGeom>
                  </pic:spPr>
                </pic:pic>
              </a:graphicData>
            </a:graphic>
          </wp:inline>
        </w:drawing>
      </w:r>
      <w:r>
        <w:br/>
      </w:r>
      <w:r w:rsidR="005959CB" w:rsidRPr="7E6BBAD1">
        <w:rPr>
          <w:b/>
          <w:bCs/>
          <w:i/>
          <w:iCs/>
          <w:color w:val="44546A" w:themeColor="text2"/>
          <w:sz w:val="18"/>
          <w:szCs w:val="18"/>
        </w:rPr>
        <w:t xml:space="preserve">Figur </w:t>
      </w:r>
      <w:r w:rsidR="00C607CE" w:rsidRPr="7E6BBAD1">
        <w:rPr>
          <w:b/>
          <w:bCs/>
          <w:i/>
          <w:iCs/>
          <w:color w:val="44546A" w:themeColor="text2"/>
          <w:sz w:val="18"/>
          <w:szCs w:val="18"/>
        </w:rPr>
        <w:t>3</w:t>
      </w:r>
      <w:r w:rsidR="00A807A2">
        <w:rPr>
          <w:b/>
          <w:bCs/>
          <w:i/>
          <w:iCs/>
          <w:color w:val="44546A" w:themeColor="text2"/>
          <w:sz w:val="18"/>
          <w:szCs w:val="18"/>
        </w:rPr>
        <w:t>9</w:t>
      </w:r>
      <w:r w:rsidR="005959CB" w:rsidRPr="7E6BBAD1">
        <w:rPr>
          <w:b/>
          <w:bCs/>
          <w:i/>
          <w:iCs/>
          <w:color w:val="44546A" w:themeColor="text2"/>
          <w:sz w:val="18"/>
          <w:szCs w:val="18"/>
        </w:rPr>
        <w:t xml:space="preserve"> Eksempel på log i inputfil i analyseprogrammet. Alle endringer ble logget og forklart. </w:t>
      </w:r>
      <w:r>
        <w:br/>
      </w:r>
      <w:r w:rsidR="00FB734D">
        <w:lastRenderedPageBreak/>
        <w:drawing>
          <wp:inline distT="0" distB="0" distL="0" distR="0" wp14:anchorId="48D905BA" wp14:editId="1E033FD3">
            <wp:extent cx="5324474" cy="72294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64">
                      <a:extLst>
                        <a:ext uri="{28A0092B-C50C-407E-A947-70E740481C1C}">
                          <a14:useLocalDpi xmlns:a14="http://schemas.microsoft.com/office/drawing/2010/main" val="0"/>
                        </a:ext>
                      </a:extLst>
                    </a:blip>
                    <a:stretch>
                      <a:fillRect/>
                    </a:stretch>
                  </pic:blipFill>
                  <pic:spPr>
                    <a:xfrm>
                      <a:off x="0" y="0"/>
                      <a:ext cx="5324474" cy="7229475"/>
                    </a:xfrm>
                    <a:prstGeom prst="rect">
                      <a:avLst/>
                    </a:prstGeom>
                  </pic:spPr>
                </pic:pic>
              </a:graphicData>
            </a:graphic>
          </wp:inline>
        </w:drawing>
      </w:r>
    </w:p>
    <w:p w14:paraId="1D4808C3" w14:textId="7249D347" w:rsidR="00FB734D" w:rsidRDefault="005959CB" w:rsidP="00FB734D">
      <w:r w:rsidRPr="006D0222">
        <w:rPr>
          <w:b/>
          <w:i/>
          <w:iCs/>
          <w:color w:val="44546A" w:themeColor="text2"/>
          <w:sz w:val="18"/>
          <w:szCs w:val="18"/>
        </w:rPr>
        <w:t xml:space="preserve">Figur </w:t>
      </w:r>
      <w:r w:rsidR="00A807A2">
        <w:rPr>
          <w:b/>
          <w:i/>
          <w:iCs/>
          <w:color w:val="44546A" w:themeColor="text2"/>
          <w:sz w:val="18"/>
          <w:szCs w:val="18"/>
        </w:rPr>
        <w:t>4</w:t>
      </w:r>
      <w:r w:rsidR="00846257">
        <w:rPr>
          <w:b/>
          <w:i/>
          <w:iCs/>
          <w:color w:val="44546A" w:themeColor="text2"/>
          <w:sz w:val="18"/>
          <w:szCs w:val="18"/>
        </w:rPr>
        <w:t>6</w:t>
      </w:r>
      <w:r>
        <w:rPr>
          <w:b/>
          <w:i/>
          <w:iCs/>
          <w:color w:val="44546A" w:themeColor="text2"/>
          <w:sz w:val="18"/>
          <w:szCs w:val="18"/>
        </w:rPr>
        <w:t xml:space="preserve"> </w:t>
      </w:r>
      <w:r w:rsidR="00FB734D" w:rsidRPr="005959CB">
        <w:rPr>
          <w:b/>
          <w:i/>
          <w:iCs/>
          <w:color w:val="44546A" w:themeColor="text2"/>
          <w:sz w:val="18"/>
          <w:szCs w:val="18"/>
        </w:rPr>
        <w:t xml:space="preserve">Som man ser i disse ASCII-filene så er det logiske navn på filer og det er lett å skjønne hva innholdet er. </w:t>
      </w:r>
      <w:r>
        <w:rPr>
          <w:b/>
          <w:i/>
          <w:iCs/>
          <w:color w:val="44546A" w:themeColor="text2"/>
          <w:sz w:val="18"/>
          <w:szCs w:val="18"/>
        </w:rPr>
        <w:t>Lett å føtge uansett jacket.</w:t>
      </w:r>
    </w:p>
    <w:p w14:paraId="267F70FE" w14:textId="0509156F" w:rsidR="00EA64C1" w:rsidRDefault="00EA64C1" w:rsidP="00EA64C1">
      <w:pPr>
        <w:rPr>
          <w:noProof w:val="0"/>
        </w:rPr>
      </w:pPr>
      <w:r>
        <w:rPr>
          <w:noProof w:val="0"/>
        </w:rPr>
        <w:br w:type="page"/>
      </w:r>
    </w:p>
    <w:p w14:paraId="781E38BA" w14:textId="33A365B5" w:rsidR="00C56EDE" w:rsidRDefault="00971B33" w:rsidP="00C56EDE">
      <w:pPr>
        <w:pStyle w:val="Heading2"/>
      </w:pPr>
      <w:bookmarkStart w:id="66" w:name="_Toc203991132"/>
      <w:r>
        <w:rPr>
          <w:rFonts w:eastAsiaTheme="majorEastAsia"/>
        </w:rPr>
        <w:lastRenderedPageBreak/>
        <w:t>G</w:t>
      </w:r>
      <w:r w:rsidR="00C56EDE" w:rsidRPr="00146D40">
        <w:rPr>
          <w:rFonts w:eastAsiaTheme="majorEastAsia"/>
        </w:rPr>
        <w:t>.</w:t>
      </w:r>
      <w:r w:rsidR="0020341D">
        <w:rPr>
          <w:rFonts w:eastAsiaTheme="majorEastAsia"/>
        </w:rPr>
        <w:t>3</w:t>
      </w:r>
      <w:r w:rsidR="00C56EDE" w:rsidRPr="00146D40">
        <w:t xml:space="preserve"> </w:t>
      </w:r>
      <w:r w:rsidR="00C56EDE">
        <w:t xml:space="preserve">Struktur for gjennomføring av </w:t>
      </w:r>
      <w:r w:rsidR="003B230C">
        <w:t xml:space="preserve">offshore topside </w:t>
      </w:r>
      <w:r w:rsidR="00C56EDE">
        <w:t>prosjekter</w:t>
      </w:r>
      <w:bookmarkEnd w:id="66"/>
      <w:r w:rsidR="00C56EDE">
        <w:br/>
      </w:r>
    </w:p>
    <w:p w14:paraId="3132D76D" w14:textId="77777777" w:rsidR="003B56C4" w:rsidRPr="003B56C4" w:rsidRDefault="003B56C4" w:rsidP="003B56C4">
      <w:r w:rsidRPr="003B56C4">
        <w:t>Som en del av min erfaring med styrings- og designarbeid har jeg vært involvert i utvikling og bruk av strukturerte oppsett for gjennomføring av offshore topside-prosjekter. Disse oppsettene sikrer en systematisk fremdrift og tydelige ansvarsområder gjennom hele prosjektfasen.</w:t>
      </w:r>
    </w:p>
    <w:p w14:paraId="5B57CA07" w14:textId="77777777" w:rsidR="003B56C4" w:rsidRPr="003B56C4" w:rsidRDefault="003B56C4" w:rsidP="003B56C4">
      <w:pPr>
        <w:rPr>
          <w:b/>
          <w:bCs/>
        </w:rPr>
      </w:pPr>
      <w:r w:rsidRPr="003B56C4">
        <w:t>Oppsettet omfatter planlegging, design, kvalitetssikring, koordinering og dokumentasjon, tilpasset komplekse krav i offshore-industrien. Dette bidrar til effektiv prosjektgjennomføring og god kontroll på tekniske og organisatoriske aspekter.</w:t>
      </w:r>
      <w:r>
        <w:br/>
        <w:t>Vedlagt er o</w:t>
      </w:r>
      <w:r w:rsidR="006A4D4A">
        <w:t xml:space="preserve">ppsett for gjennomføring av strukturprosjekter: </w:t>
      </w:r>
      <w:hyperlink r:id="rId265" w:history="1">
        <w:r w:rsidR="00B77CF7" w:rsidRPr="00964AA2">
          <w:rPr>
            <w:rStyle w:val="Hyperlink"/>
          </w:rPr>
          <w:t>Se link</w:t>
        </w:r>
        <w:r w:rsidR="00B77CF7">
          <w:rPr>
            <w:rStyle w:val="Hyperlink"/>
          </w:rPr>
          <w:t xml:space="preserve"> til dokument</w:t>
        </w:r>
        <w:r w:rsidR="00B77CF7" w:rsidRPr="00964AA2">
          <w:rPr>
            <w:rStyle w:val="Hyperlink"/>
          </w:rPr>
          <w:t>.</w:t>
        </w:r>
      </w:hyperlink>
      <w:r w:rsidR="00B77CF7">
        <w:t xml:space="preserve"> </w:t>
      </w:r>
      <w:r>
        <w:br/>
      </w:r>
      <w:r>
        <w:br/>
      </w:r>
      <w:r w:rsidRPr="003B56C4">
        <w:rPr>
          <w:b/>
          <w:bCs/>
        </w:rPr>
        <w:t>Arbeidsinstrukser</w:t>
      </w:r>
    </w:p>
    <w:p w14:paraId="51EE5079" w14:textId="77777777" w:rsidR="003B56C4" w:rsidRPr="003B56C4" w:rsidRDefault="003B56C4" w:rsidP="003B56C4">
      <w:r w:rsidRPr="003B56C4">
        <w:t>Arbeidsinstrukser utgjør et sentralt verktøy for å sikre at oppgaver utføres korrekt, effektivt og i henhold til gjeldende standarder og prosedyrer. I mine prosjekter har jeg vært involvert i utvikling, implementering og tilpasning av slike instrukser for ulike fagområder, blant annet innen design og analyse av offshore konstruksjoner.</w:t>
      </w:r>
    </w:p>
    <w:p w14:paraId="3E921B4E" w14:textId="77777777" w:rsidR="003B56C4" w:rsidRPr="003B56C4" w:rsidRDefault="003B56C4" w:rsidP="003B56C4">
      <w:r w:rsidRPr="003B56C4">
        <w:t>Disse instruksene bidrar til:</w:t>
      </w:r>
    </w:p>
    <w:p w14:paraId="062E6804" w14:textId="77777777" w:rsidR="003B56C4" w:rsidRPr="003B56C4" w:rsidRDefault="003B56C4" w:rsidP="00636525">
      <w:pPr>
        <w:numPr>
          <w:ilvl w:val="0"/>
          <w:numId w:val="37"/>
        </w:numPr>
      </w:pPr>
      <w:r w:rsidRPr="003B56C4">
        <w:t>Klarhet i arbeidsoppgaver og ansvarsfordeling</w:t>
      </w:r>
    </w:p>
    <w:p w14:paraId="3D590B6A" w14:textId="77777777" w:rsidR="003B56C4" w:rsidRPr="003B56C4" w:rsidRDefault="003B56C4" w:rsidP="00636525">
      <w:pPr>
        <w:numPr>
          <w:ilvl w:val="0"/>
          <w:numId w:val="37"/>
        </w:numPr>
      </w:pPr>
      <w:r w:rsidRPr="003B56C4">
        <w:t>Ensartet praksis og kvalitetssikring</w:t>
      </w:r>
    </w:p>
    <w:p w14:paraId="1C17B08F" w14:textId="77777777" w:rsidR="003B56C4" w:rsidRPr="003B56C4" w:rsidRDefault="003B56C4" w:rsidP="00636525">
      <w:pPr>
        <w:numPr>
          <w:ilvl w:val="0"/>
          <w:numId w:val="37"/>
        </w:numPr>
      </w:pPr>
      <w:r w:rsidRPr="003B56C4">
        <w:t>Effektiv opplæring og rask innføring av nye medarbeidere</w:t>
      </w:r>
    </w:p>
    <w:p w14:paraId="53DD29A0" w14:textId="77777777" w:rsidR="003B56C4" w:rsidRPr="003B56C4" w:rsidRDefault="003B56C4" w:rsidP="00636525">
      <w:pPr>
        <w:numPr>
          <w:ilvl w:val="0"/>
          <w:numId w:val="37"/>
        </w:numPr>
      </w:pPr>
      <w:r w:rsidRPr="003B56C4">
        <w:t>Reduksjon av feil og misforståelser i prosjektgjennomføringen</w:t>
      </w:r>
    </w:p>
    <w:p w14:paraId="06159B70" w14:textId="47B3D709" w:rsidR="006A4D4A" w:rsidRDefault="003B56C4" w:rsidP="006A4D4A">
      <w:r w:rsidRPr="003B56C4">
        <w:t>Vedlagte arbeidsinstrukser illustrerer hvordan jeg har strukturert og formidlet praktiske arbeidsmetoder som del av det totale kvalitetsarbeidet i prosjektene.</w:t>
      </w:r>
    </w:p>
    <w:p w14:paraId="33E85BB7" w14:textId="480E2B97" w:rsidR="003B56C4" w:rsidRPr="003B56C4" w:rsidRDefault="003B56C4" w:rsidP="003B56C4">
      <w:pPr>
        <w:rPr>
          <w:b/>
          <w:bCs/>
        </w:rPr>
      </w:pPr>
      <w:r>
        <w:t>Vedlagt er a</w:t>
      </w:r>
      <w:r w:rsidR="00BB30E3">
        <w:t xml:space="preserve">rbeidsinstrukser: </w:t>
      </w:r>
      <w:hyperlink r:id="rId266" w:history="1">
        <w:r w:rsidR="00B77CF7" w:rsidRPr="0080531A">
          <w:rPr>
            <w:rStyle w:val="Hyperlink"/>
          </w:rPr>
          <w:t xml:space="preserve">Se </w:t>
        </w:r>
        <w:r w:rsidR="00B77CF7">
          <w:rPr>
            <w:rStyle w:val="Hyperlink"/>
          </w:rPr>
          <w:t xml:space="preserve">også </w:t>
        </w:r>
        <w:r w:rsidR="00B77CF7" w:rsidRPr="0080531A">
          <w:rPr>
            <w:rStyle w:val="Hyperlink"/>
          </w:rPr>
          <w:t>link til dokument for arbeidsinstrukser.</w:t>
        </w:r>
      </w:hyperlink>
      <w:r w:rsidR="00B77CF7">
        <w:t xml:space="preserve"> </w:t>
      </w:r>
      <w:r>
        <w:br/>
      </w:r>
      <w:r>
        <w:rPr>
          <w:b/>
          <w:bCs/>
        </w:rPr>
        <w:br/>
      </w:r>
      <w:r w:rsidRPr="003B56C4">
        <w:rPr>
          <w:b/>
          <w:bCs/>
        </w:rPr>
        <w:t>Oversikt over ansvar for global analysemodell, prosedyrer og designhåndbøker</w:t>
      </w:r>
    </w:p>
    <w:p w14:paraId="74135445" w14:textId="77777777" w:rsidR="003B56C4" w:rsidRPr="003B56C4" w:rsidRDefault="003B56C4" w:rsidP="003B56C4">
      <w:r w:rsidRPr="003B56C4">
        <w:t>Som del av mine lederoppgaver har jeg hatt ansvar for utvikling, vedlikehold og kvalitetssikring av globale analysemodellprosedyrer, samt designhåndbøker for hovedstål og utmattingsvurderinger.</w:t>
      </w:r>
    </w:p>
    <w:p w14:paraId="2494BE46" w14:textId="77777777" w:rsidR="003B56C4" w:rsidRPr="003B56C4" w:rsidRDefault="003B56C4" w:rsidP="003B56C4">
      <w:r w:rsidRPr="003B56C4">
        <w:t>Underlaget for dette arbeidet er systematisk dokumentert i et Excel-ark (se vedlagt lenke), som gir en detaljert oversikt over prosedyrer, tilhørende dokumentasjon og prosjekter jeg har vært involvert i. Disse prosjektene representerer investeringer i størrelsesorden flere milliarder kroner, noe som understreker viktigheten av grundig og presis styring av tekniske prosesser.</w:t>
      </w:r>
    </w:p>
    <w:p w14:paraId="795449C9" w14:textId="77777777" w:rsidR="003B56C4" w:rsidRPr="003B56C4" w:rsidRDefault="003B56C4" w:rsidP="003B56C4">
      <w:r w:rsidRPr="003B56C4">
        <w:t>Denne oversikten er et viktig verktøy for å sikre at prosjektene gjennomføres i tråd med gjeldende krav til kvalitet, sikkerhet og effektivitet.</w:t>
      </w:r>
    </w:p>
    <w:p w14:paraId="4A148AFE" w14:textId="319F935D" w:rsidR="006A4D4A" w:rsidRDefault="006A4D4A" w:rsidP="006A4D4A"/>
    <w:p w14:paraId="7E77A3B3" w14:textId="1A521D15" w:rsidR="00C607CE" w:rsidRDefault="00833716" w:rsidP="00C607CE">
      <w:r>
        <w:lastRenderedPageBreak/>
        <w:drawing>
          <wp:inline distT="0" distB="0" distL="0" distR="0" wp14:anchorId="0D9BA84B" wp14:editId="5B8112E1">
            <wp:extent cx="5511802" cy="4392863"/>
            <wp:effectExtent l="0" t="0" r="0" b="8255"/>
            <wp:docPr id="24697140" name="Picture 24697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7140"/>
                    <pic:cNvPicPr/>
                  </pic:nvPicPr>
                  <pic:blipFill>
                    <a:blip r:embed="rId267">
                      <a:extLst>
                        <a:ext uri="{28A0092B-C50C-407E-A947-70E740481C1C}">
                          <a14:useLocalDpi xmlns:a14="http://schemas.microsoft.com/office/drawing/2010/main" val="0"/>
                        </a:ext>
                      </a:extLst>
                    </a:blip>
                    <a:stretch>
                      <a:fillRect/>
                    </a:stretch>
                  </pic:blipFill>
                  <pic:spPr>
                    <a:xfrm>
                      <a:off x="0" y="0"/>
                      <a:ext cx="5511802" cy="4392863"/>
                    </a:xfrm>
                    <a:prstGeom prst="rect">
                      <a:avLst/>
                    </a:prstGeom>
                  </pic:spPr>
                </pic:pic>
              </a:graphicData>
            </a:graphic>
          </wp:inline>
        </w:drawing>
      </w:r>
      <w:r>
        <w:br/>
      </w:r>
      <w:r w:rsidR="00C607CE" w:rsidRPr="7E6BBAD1">
        <w:rPr>
          <w:b/>
          <w:bCs/>
          <w:i/>
          <w:iCs/>
          <w:color w:val="44546A" w:themeColor="text2"/>
          <w:sz w:val="18"/>
          <w:szCs w:val="18"/>
        </w:rPr>
        <w:t xml:space="preserve">Figur </w:t>
      </w:r>
      <w:r w:rsidR="00A807A2">
        <w:rPr>
          <w:b/>
          <w:bCs/>
          <w:i/>
          <w:iCs/>
          <w:color w:val="44546A" w:themeColor="text2"/>
          <w:sz w:val="18"/>
          <w:szCs w:val="18"/>
        </w:rPr>
        <w:t>4</w:t>
      </w:r>
      <w:r w:rsidR="00846257">
        <w:rPr>
          <w:b/>
          <w:bCs/>
          <w:i/>
          <w:iCs/>
          <w:color w:val="44546A" w:themeColor="text2"/>
          <w:sz w:val="18"/>
          <w:szCs w:val="18"/>
        </w:rPr>
        <w:t>7</w:t>
      </w:r>
      <w:r w:rsidR="00C607CE" w:rsidRPr="7E6BBAD1">
        <w:rPr>
          <w:b/>
          <w:bCs/>
          <w:i/>
          <w:iCs/>
          <w:color w:val="44546A" w:themeColor="text2"/>
          <w:sz w:val="18"/>
          <w:szCs w:val="18"/>
        </w:rPr>
        <w:t xml:space="preserve"> Regneark utgangspunkt for estimering</w:t>
      </w:r>
    </w:p>
    <w:p w14:paraId="662CDC5F" w14:textId="2CED55C6" w:rsidR="00807CF1" w:rsidRDefault="00C56EDE" w:rsidP="00807CF1">
      <w:r>
        <w:t>Utsnitt fra Exel ark som viser mitt ansvar for global analysemodel prosedyrer samt designhåndbøker på hovedstål og utmatning.</w:t>
      </w:r>
      <w:r w:rsidR="00807CF1">
        <w:rPr>
          <w:noProof w:val="0"/>
        </w:rPr>
        <w:br/>
      </w:r>
      <w:hyperlink r:id="rId268" w:history="1">
        <w:r w:rsidR="00807CF1" w:rsidRPr="0048783F">
          <w:rPr>
            <w:rStyle w:val="Hyperlink"/>
            <w:noProof w:val="0"/>
          </w:rPr>
          <w:t>Underlag for dokumentet er samlet i dette regnearket</w:t>
        </w:r>
        <w:r w:rsidR="00807CF1">
          <w:rPr>
            <w:rStyle w:val="Hyperlink"/>
            <w:noProof w:val="0"/>
          </w:rPr>
          <w:t xml:space="preserve"> (se </w:t>
        </w:r>
        <w:r w:rsidR="00215EC4">
          <w:rPr>
            <w:rStyle w:val="Hyperlink"/>
            <w:noProof w:val="0"/>
          </w:rPr>
          <w:t>lenke</w:t>
        </w:r>
        <w:r w:rsidR="00807CF1">
          <w:rPr>
            <w:rStyle w:val="Hyperlink"/>
            <w:noProof w:val="0"/>
          </w:rPr>
          <w:t>)</w:t>
        </w:r>
        <w:r w:rsidR="00807CF1" w:rsidRPr="0048783F">
          <w:rPr>
            <w:rStyle w:val="Hyperlink"/>
            <w:noProof w:val="0"/>
          </w:rPr>
          <w:t>. Dette er prosjekter for veldig mange milliarder kroner.</w:t>
        </w:r>
      </w:hyperlink>
      <w:r w:rsidR="00807CF1">
        <w:rPr>
          <w:noProof w:val="0"/>
        </w:rPr>
        <w:t xml:space="preserve"> </w:t>
      </w:r>
    </w:p>
    <w:p w14:paraId="14AEEC9C" w14:textId="77777777" w:rsidR="00807CF1" w:rsidRDefault="00807CF1" w:rsidP="004366A7"/>
    <w:p w14:paraId="26DF6FC8" w14:textId="44205F69" w:rsidR="004366A7" w:rsidRDefault="004366A7">
      <w:r>
        <w:br w:type="page"/>
      </w:r>
    </w:p>
    <w:p w14:paraId="10F3906E" w14:textId="7051F130" w:rsidR="00EC3E97" w:rsidRPr="00C010C8" w:rsidRDefault="00971B33" w:rsidP="00EC3E97">
      <w:pPr>
        <w:pStyle w:val="Heading2"/>
      </w:pPr>
      <w:bookmarkStart w:id="67" w:name="_Toc203991133"/>
      <w:r>
        <w:lastRenderedPageBreak/>
        <w:t>G</w:t>
      </w:r>
      <w:r w:rsidR="00EC3E97" w:rsidRPr="00C010C8">
        <w:t>.</w:t>
      </w:r>
      <w:r w:rsidR="0020341D">
        <w:t>4</w:t>
      </w:r>
      <w:r w:rsidR="00B77CF7">
        <w:t xml:space="preserve"> </w:t>
      </w:r>
      <w:r w:rsidR="00EC3E97" w:rsidRPr="00C010C8">
        <w:rPr>
          <w:noProof w:val="0"/>
        </w:rPr>
        <w:t>Estimering for</w:t>
      </w:r>
      <w:r w:rsidR="003B230C">
        <w:rPr>
          <w:noProof w:val="0"/>
        </w:rPr>
        <w:t xml:space="preserve"> offshore topside</w:t>
      </w:r>
      <w:r w:rsidR="00EC3E97" w:rsidRPr="00C010C8">
        <w:rPr>
          <w:noProof w:val="0"/>
        </w:rPr>
        <w:t xml:space="preserve"> konstruksjonsprosjekter</w:t>
      </w:r>
      <w:bookmarkEnd w:id="67"/>
    </w:p>
    <w:p w14:paraId="1B37A665" w14:textId="29867B9F" w:rsidR="003B56C4" w:rsidRPr="003B56C4" w:rsidRDefault="003B56C4" w:rsidP="003B56C4">
      <w:pPr>
        <w:rPr>
          <w:noProof w:val="0"/>
        </w:rPr>
      </w:pPr>
      <w:r>
        <w:rPr>
          <w:b/>
          <w:bCs/>
          <w:noProof w:val="0"/>
          <w:u w:val="single"/>
        </w:rPr>
        <w:br/>
      </w:r>
      <w:r w:rsidRPr="003B56C4">
        <w:rPr>
          <w:noProof w:val="0"/>
        </w:rPr>
        <w:t>Etter mine tre år i Vincent-prosjektet fikk jeg en basisrolle i Aibel, hvor jeg brukte betydelig tid på å analysere og sammenligne Vincent med lignende prosjekter som Ettrick og Volve, som gikk delvis parallelt. Sammen med Ragnar Hoeg undersøkte vi hvorfor timeforbruket var så forskjellig mellom disse tilsynelatende like prosjektene.</w:t>
      </w:r>
    </w:p>
    <w:p w14:paraId="40F73F71" w14:textId="77777777" w:rsidR="003B56C4" w:rsidRPr="003B56C4" w:rsidRDefault="003B56C4" w:rsidP="003B56C4">
      <w:pPr>
        <w:rPr>
          <w:noProof w:val="0"/>
        </w:rPr>
      </w:pPr>
      <w:r w:rsidRPr="003B56C4">
        <w:rPr>
          <w:noProof w:val="0"/>
        </w:rPr>
        <w:t>Resultatet av denne analysen ble utviklingen av en prosedyre for estimering av strukturprosjekter, basert på gjennomgang av timeforbruk og erfaringer fra Vincent, Volve og Alvheim. Jeg vil hevde at jeg var den viktigste pådriveren i dette arbeidet, og hovedpunktene i prosedyren stammer fra mine ideer.</w:t>
      </w:r>
    </w:p>
    <w:p w14:paraId="6849A837" w14:textId="77777777" w:rsidR="003B56C4" w:rsidRPr="003B56C4" w:rsidRDefault="003B56C4" w:rsidP="003B56C4">
      <w:pPr>
        <w:rPr>
          <w:noProof w:val="0"/>
        </w:rPr>
      </w:pPr>
      <w:r w:rsidRPr="003B56C4">
        <w:rPr>
          <w:noProof w:val="0"/>
        </w:rPr>
        <w:t>I tillegg diskuterte vi aktivt risikostyring i forbindelse med prosjektgjennomføring, noe som har vært et sentralt tema i mitt videre arbeid.</w:t>
      </w:r>
    </w:p>
    <w:p w14:paraId="6CC741D6" w14:textId="77777777" w:rsidR="003B56C4" w:rsidRPr="003B56C4" w:rsidRDefault="003B56C4" w:rsidP="003B56C4">
      <w:pPr>
        <w:rPr>
          <w:noProof w:val="0"/>
        </w:rPr>
      </w:pPr>
      <w:r w:rsidRPr="003B56C4">
        <w:rPr>
          <w:noProof w:val="0"/>
        </w:rPr>
        <w:t>Denne erfaringen med estimering og risikostyring har også hatt betydning for min nåværende rolle, hvor jeg daglig jobber med studier knyttet til elektrifisering av norsk sokkel, og med kontinuerlig utvikling av estimeringsmetoder.</w:t>
      </w:r>
    </w:p>
    <w:p w14:paraId="5B544C4D" w14:textId="77777777" w:rsidR="0026268F" w:rsidRDefault="002E7F36" w:rsidP="003B33F8">
      <w:pPr>
        <w:pStyle w:val="ListParagraph"/>
        <w:numPr>
          <w:ilvl w:val="0"/>
          <w:numId w:val="6"/>
        </w:numPr>
        <w:rPr>
          <w:noProof w:val="0"/>
        </w:rPr>
      </w:pPr>
      <w:hyperlink r:id="rId269" w:history="1">
        <w:r w:rsidRPr="007C1732">
          <w:rPr>
            <w:rStyle w:val="Hyperlink"/>
            <w:noProof w:val="0"/>
          </w:rPr>
          <w:t>Prosedyre for estimering av strukturtimer ble laget etter gjennomgang av timeforbruk på sammenlignbare prosjekter med erfaring fra Vincent,Volve og Alvheim.</w:t>
        </w:r>
      </w:hyperlink>
      <w:r w:rsidRPr="007C1732">
        <w:rPr>
          <w:noProof w:val="0"/>
        </w:rPr>
        <w:t xml:space="preserve"> </w:t>
      </w:r>
    </w:p>
    <w:p w14:paraId="131ABE42" w14:textId="210F198F" w:rsidR="001E6D7E" w:rsidRDefault="002E7F36" w:rsidP="003B33F8">
      <w:pPr>
        <w:pStyle w:val="ListParagraph"/>
        <w:numPr>
          <w:ilvl w:val="0"/>
          <w:numId w:val="6"/>
        </w:numPr>
        <w:rPr>
          <w:noProof w:val="0"/>
        </w:rPr>
      </w:pPr>
      <w:hyperlink r:id="rId270" w:history="1">
        <w:r>
          <w:rPr>
            <w:rStyle w:val="Hyperlink"/>
            <w:noProof w:val="0"/>
          </w:rPr>
          <w:t>Videre utvikling av designløsninger etter Vincentprosjektet, emaildialoger</w:t>
        </w:r>
      </w:hyperlink>
    </w:p>
    <w:p w14:paraId="4AE39F4B" w14:textId="77777777" w:rsidR="0026268F" w:rsidRPr="0026268F" w:rsidRDefault="0026268F" w:rsidP="0026268F">
      <w:pPr>
        <w:rPr>
          <w:b/>
          <w:bCs/>
          <w:noProof w:val="0"/>
          <w:u w:val="single"/>
        </w:rPr>
      </w:pPr>
      <w:r>
        <w:rPr>
          <w:b/>
          <w:bCs/>
          <w:noProof w:val="0"/>
          <w:u w:val="single"/>
        </w:rPr>
        <w:br/>
      </w:r>
      <w:r w:rsidRPr="0026268F">
        <w:rPr>
          <w:b/>
          <w:bCs/>
          <w:noProof w:val="0"/>
          <w:u w:val="single"/>
        </w:rPr>
        <w:t>Måleparametre i prosjekter – utvikling av effektivitetsindikatorer</w:t>
      </w:r>
    </w:p>
    <w:p w14:paraId="1962EF98" w14:textId="77777777" w:rsidR="0026268F" w:rsidRPr="0026268F" w:rsidRDefault="0026268F" w:rsidP="0026268F">
      <w:pPr>
        <w:rPr>
          <w:noProof w:val="0"/>
        </w:rPr>
      </w:pPr>
      <w:r w:rsidRPr="0026268F">
        <w:rPr>
          <w:noProof w:val="0"/>
        </w:rPr>
        <w:t>Effektiviteten i strukturprosjekter måles tradisjonelt gjennom parametre som tonn stål, timer brukt totalt, og timer per tegning. Disse indikatorene gir et godt utgangspunkt for å sammenligne ressursbruk på tvers av prosjekter.</w:t>
      </w:r>
    </w:p>
    <w:p w14:paraId="038E4A8D" w14:textId="1AFD2C5D" w:rsidR="0026268F" w:rsidRPr="0026268F" w:rsidRDefault="0026268F" w:rsidP="0026268F">
      <w:pPr>
        <w:rPr>
          <w:noProof w:val="0"/>
        </w:rPr>
      </w:pPr>
      <w:r w:rsidRPr="0026268F">
        <w:rPr>
          <w:noProof w:val="0"/>
        </w:rPr>
        <w:t xml:space="preserve">I mitt arbeid med sammenligning av </w:t>
      </w:r>
      <w:hyperlink r:id="rId271" w:history="1">
        <w:r w:rsidRPr="00043EB3">
          <w:rPr>
            <w:rStyle w:val="Hyperlink"/>
            <w:noProof w:val="0"/>
          </w:rPr>
          <w:t>Ettrick</w:t>
        </w:r>
      </w:hyperlink>
      <w:r>
        <w:rPr>
          <w:noProof w:val="0"/>
        </w:rPr>
        <w:t xml:space="preserve">, </w:t>
      </w:r>
      <w:hyperlink r:id="rId272" w:history="1">
        <w:r w:rsidRPr="00043EB3">
          <w:rPr>
            <w:rStyle w:val="Hyperlink"/>
            <w:noProof w:val="0"/>
          </w:rPr>
          <w:t>Volve</w:t>
        </w:r>
      </w:hyperlink>
      <w:r>
        <w:rPr>
          <w:noProof w:val="0"/>
        </w:rPr>
        <w:t xml:space="preserve"> og </w:t>
      </w:r>
      <w:hyperlink r:id="rId273" w:history="1">
        <w:r w:rsidRPr="0012705D">
          <w:rPr>
            <w:rStyle w:val="Hyperlink"/>
            <w:noProof w:val="0"/>
          </w:rPr>
          <w:t>Vincent</w:t>
        </w:r>
      </w:hyperlink>
      <w:r w:rsidRPr="0026268F">
        <w:rPr>
          <w:noProof w:val="0"/>
        </w:rPr>
        <w:t>-prosjektene introduserte jeg en ytterligere måleparameter: tegning per tonn stål. Dette var et nytt perspektiv som bidro til å gi flere dimensjoner til evalueringen av prosjektets produktivitet og kompleksitet, og som ikke tidligere hadde vært brukt i denne sammenhengen.</w:t>
      </w:r>
    </w:p>
    <w:p w14:paraId="04CEBCC6" w14:textId="77777777" w:rsidR="0026268F" w:rsidRPr="0026268F" w:rsidRDefault="0026268F" w:rsidP="0026268F">
      <w:pPr>
        <w:rPr>
          <w:noProof w:val="0"/>
        </w:rPr>
      </w:pPr>
      <w:r w:rsidRPr="0026268F">
        <w:rPr>
          <w:noProof w:val="0"/>
        </w:rPr>
        <w:t>Å skille mellom kjente faktorer og antagelser i estimeringsarbeidet er avgjørende for å håndtere usikkerheter og for å kunne gjøre presise justeringer i prosjektplanleggingen. Denne bevisstheten har vært sentral i mitt bidrag til utvikling av bedre estimeringsmetoder.</w:t>
      </w:r>
    </w:p>
    <w:p w14:paraId="279F5294" w14:textId="7D9B9B10" w:rsidR="00755886" w:rsidRDefault="002E7F36" w:rsidP="002E7F36">
      <w:pPr>
        <w:rPr>
          <w:noProof w:val="0"/>
        </w:rPr>
      </w:pPr>
      <w:r>
        <w:rPr>
          <w:b/>
          <w:bCs/>
          <w:noProof w:val="0"/>
          <w:u w:val="single"/>
        </w:rPr>
        <w:br/>
      </w:r>
      <w:r>
        <w:rPr>
          <w:b/>
          <w:bCs/>
          <w:noProof w:val="0"/>
          <w:u w:val="single"/>
        </w:rPr>
        <w:br/>
      </w:r>
    </w:p>
    <w:p w14:paraId="262FBEBA" w14:textId="5FF09D81" w:rsidR="00755886" w:rsidRDefault="00755886" w:rsidP="00755886">
      <w:pPr>
        <w:rPr>
          <w:b/>
          <w:i/>
          <w:iCs/>
          <w:color w:val="44546A" w:themeColor="text2"/>
          <w:sz w:val="18"/>
          <w:szCs w:val="18"/>
        </w:rPr>
      </w:pPr>
      <w:r w:rsidRPr="00281FFB">
        <w:lastRenderedPageBreak/>
        <w:drawing>
          <wp:inline distT="0" distB="0" distL="0" distR="0" wp14:anchorId="10B49993" wp14:editId="7B74521F">
            <wp:extent cx="6121400" cy="3571663"/>
            <wp:effectExtent l="0" t="0" r="0" b="0"/>
            <wp:docPr id="3093" name="Pictur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182982" cy="3607594"/>
                    </a:xfrm>
                    <a:prstGeom prst="rect">
                      <a:avLst/>
                    </a:prstGeom>
                    <a:noFill/>
                    <a:ln>
                      <a:noFill/>
                    </a:ln>
                  </pic:spPr>
                </pic:pic>
              </a:graphicData>
            </a:graphic>
          </wp:inline>
        </w:drawing>
      </w:r>
      <w:r w:rsidRPr="00B23EB1">
        <w:rPr>
          <w:rStyle w:val="Heading2Char"/>
          <w:rFonts w:ascii="Times New Roman" w:hAnsi="Times New Roman" w:cs="Times New Roman"/>
          <w:noProof w:val="0"/>
        </w:rPr>
        <w:br/>
      </w:r>
      <w:r w:rsidRPr="7E6BBAD1">
        <w:rPr>
          <w:b/>
          <w:bCs/>
          <w:i/>
          <w:iCs/>
          <w:color w:val="44546A" w:themeColor="text2"/>
          <w:sz w:val="18"/>
          <w:szCs w:val="18"/>
        </w:rPr>
        <w:t xml:space="preserve">Figur </w:t>
      </w:r>
      <w:r w:rsidR="00A807A2">
        <w:rPr>
          <w:b/>
          <w:bCs/>
          <w:i/>
          <w:iCs/>
          <w:color w:val="44546A" w:themeColor="text2"/>
          <w:sz w:val="18"/>
          <w:szCs w:val="18"/>
        </w:rPr>
        <w:t>4</w:t>
      </w:r>
      <w:r w:rsidR="0054444C">
        <w:rPr>
          <w:b/>
          <w:bCs/>
          <w:i/>
          <w:iCs/>
          <w:color w:val="44546A" w:themeColor="text2"/>
          <w:sz w:val="18"/>
          <w:szCs w:val="18"/>
        </w:rPr>
        <w:t>8</w:t>
      </w:r>
      <w:r w:rsidRPr="7E6BBAD1">
        <w:rPr>
          <w:b/>
          <w:bCs/>
          <w:i/>
          <w:iCs/>
          <w:color w:val="44546A" w:themeColor="text2"/>
          <w:sz w:val="18"/>
          <w:szCs w:val="18"/>
        </w:rPr>
        <w:t xml:space="preserve"> </w:t>
      </w:r>
      <w:hyperlink r:id="rId275" w:history="1">
        <w:r w:rsidRPr="7E6BBAD1">
          <w:rPr>
            <w:b/>
            <w:bCs/>
            <w:i/>
            <w:iCs/>
            <w:color w:val="44546A" w:themeColor="text2"/>
            <w:sz w:val="18"/>
            <w:szCs w:val="18"/>
          </w:rPr>
          <w:t>Skissen</w:t>
        </w:r>
      </w:hyperlink>
      <w:r w:rsidRPr="7E6BBAD1">
        <w:rPr>
          <w:b/>
          <w:bCs/>
          <w:i/>
          <w:iCs/>
          <w:color w:val="44546A" w:themeColor="text2"/>
          <w:sz w:val="18"/>
          <w:szCs w:val="18"/>
        </w:rPr>
        <w:t xml:space="preserve"> over viser timer brukt for struktur for prosjektet Vincent i Aibel og som ble basis for prosedyren som ble laget. Som oversikten viser så skiller man mellom hovedstål og sekundær &amp;utrustningsstål. Dette er nøkkeltallene som er brukt i estimeringsprosedyren.</w:t>
      </w:r>
    </w:p>
    <w:p w14:paraId="7AF4FE50" w14:textId="77777777" w:rsidR="0026268F" w:rsidRPr="0026268F" w:rsidRDefault="0026268F" w:rsidP="0026268F">
      <w:pPr>
        <w:rPr>
          <w:b/>
          <w:bCs/>
          <w:noProof w:val="0"/>
          <w:u w:val="single"/>
        </w:rPr>
      </w:pPr>
      <w:r w:rsidRPr="0026268F">
        <w:rPr>
          <w:b/>
          <w:bCs/>
          <w:noProof w:val="0"/>
          <w:u w:val="single"/>
        </w:rPr>
        <w:t>Kategorier for prosjekt- og risikostyring</w:t>
      </w:r>
    </w:p>
    <w:p w14:paraId="23CD3ABA" w14:textId="77777777" w:rsidR="0026268F" w:rsidRPr="0026268F" w:rsidRDefault="0026268F" w:rsidP="0026268F">
      <w:pPr>
        <w:rPr>
          <w:noProof w:val="0"/>
        </w:rPr>
      </w:pPr>
      <w:r w:rsidRPr="0026268F">
        <w:rPr>
          <w:noProof w:val="0"/>
        </w:rPr>
        <w:t>I mitt arbeid med design og gjennomføring av konstruksjonsprosjekter har jeg erfart at aktiviteter ofte deles inn i ulike kategorier som krever tilpassede strategier for estimering, ledelse og risikohåndtering. Basert på egne erfaringer kan disse kategoriene beskrives slik:</w:t>
      </w:r>
    </w:p>
    <w:p w14:paraId="1352A832" w14:textId="77777777" w:rsidR="0026268F" w:rsidRPr="0026268F" w:rsidRDefault="0026268F" w:rsidP="00636525">
      <w:pPr>
        <w:numPr>
          <w:ilvl w:val="0"/>
          <w:numId w:val="38"/>
        </w:numPr>
        <w:rPr>
          <w:noProof w:val="0"/>
        </w:rPr>
      </w:pPr>
      <w:r w:rsidRPr="0026268F">
        <w:rPr>
          <w:b/>
          <w:bCs/>
          <w:noProof w:val="0"/>
        </w:rPr>
        <w:t>Gjennomføring og estimering av store, komplekse og tverrfaglige prosjekter</w:t>
      </w:r>
      <w:r w:rsidRPr="0026268F">
        <w:rPr>
          <w:noProof w:val="0"/>
        </w:rPr>
        <w:br/>
        <w:t>Prosjekter som involverer flere disipliner og høy kompleksitet, hvor koordinering og risikostyring er avgjørende.</w:t>
      </w:r>
    </w:p>
    <w:p w14:paraId="650B4999" w14:textId="77777777" w:rsidR="0026268F" w:rsidRPr="0026268F" w:rsidRDefault="0026268F" w:rsidP="00636525">
      <w:pPr>
        <w:numPr>
          <w:ilvl w:val="0"/>
          <w:numId w:val="38"/>
        </w:numPr>
        <w:rPr>
          <w:noProof w:val="0"/>
        </w:rPr>
      </w:pPr>
      <w:r w:rsidRPr="0026268F">
        <w:rPr>
          <w:b/>
          <w:bCs/>
          <w:noProof w:val="0"/>
        </w:rPr>
        <w:t>Gjennomføring og estimering av komplekse, endisipline prosjekter</w:t>
      </w:r>
      <w:r w:rsidRPr="0026268F">
        <w:rPr>
          <w:noProof w:val="0"/>
        </w:rPr>
        <w:br/>
        <w:t>Mindre komplekse enn tverrfaglige, men som likevel krever grundig faglig kontroll og presise estimater.</w:t>
      </w:r>
    </w:p>
    <w:p w14:paraId="7D135EB3" w14:textId="77777777" w:rsidR="0026268F" w:rsidRPr="0026268F" w:rsidRDefault="0026268F" w:rsidP="00636525">
      <w:pPr>
        <w:numPr>
          <w:ilvl w:val="0"/>
          <w:numId w:val="38"/>
        </w:numPr>
        <w:rPr>
          <w:noProof w:val="0"/>
        </w:rPr>
      </w:pPr>
      <w:r w:rsidRPr="0026268F">
        <w:rPr>
          <w:b/>
          <w:bCs/>
          <w:noProof w:val="0"/>
        </w:rPr>
        <w:t>Gjennomføring av mindre prosjekter</w:t>
      </w:r>
      <w:r w:rsidRPr="0026268F">
        <w:rPr>
          <w:noProof w:val="0"/>
        </w:rPr>
        <w:br/>
        <w:t>Prosjekter med enklere omfang, ofte med kortere tidsrammer og mer standardiserte arbeidsprosesser.</w:t>
      </w:r>
    </w:p>
    <w:p w14:paraId="6B24FD59" w14:textId="77777777" w:rsidR="0026268F" w:rsidRPr="0026268F" w:rsidRDefault="0026268F" w:rsidP="00636525">
      <w:pPr>
        <w:numPr>
          <w:ilvl w:val="0"/>
          <w:numId w:val="38"/>
        </w:numPr>
        <w:rPr>
          <w:noProof w:val="0"/>
        </w:rPr>
      </w:pPr>
      <w:r w:rsidRPr="0026268F">
        <w:rPr>
          <w:b/>
          <w:bCs/>
          <w:noProof w:val="0"/>
        </w:rPr>
        <w:t>Å bygge team gjennom prosjekter</w:t>
      </w:r>
      <w:r w:rsidRPr="0026268F">
        <w:rPr>
          <w:noProof w:val="0"/>
        </w:rPr>
        <w:br/>
        <w:t>Erfaring med å etablere og utvikle effektive team underveis i prosjektene, inkludert opplæring og motivasjon.</w:t>
      </w:r>
    </w:p>
    <w:p w14:paraId="05183725" w14:textId="77777777" w:rsidR="0026268F" w:rsidRPr="0026268F" w:rsidRDefault="0026268F" w:rsidP="00636525">
      <w:pPr>
        <w:numPr>
          <w:ilvl w:val="0"/>
          <w:numId w:val="38"/>
        </w:numPr>
        <w:rPr>
          <w:noProof w:val="0"/>
        </w:rPr>
      </w:pPr>
      <w:r w:rsidRPr="0026268F">
        <w:rPr>
          <w:b/>
          <w:bCs/>
          <w:noProof w:val="0"/>
        </w:rPr>
        <w:lastRenderedPageBreak/>
        <w:t>Forskjellen på modifikasjonsprosjekter og nye prosjekter</w:t>
      </w:r>
      <w:r w:rsidRPr="0026268F">
        <w:rPr>
          <w:noProof w:val="0"/>
        </w:rPr>
        <w:br/>
        <w:t>Kunnskap om hvordan gjennomføring og risiko varierer mellom modifikasjoner på eksisterende anlegg og helt nye konstruksjoner.</w:t>
      </w:r>
    </w:p>
    <w:p w14:paraId="0D084B01" w14:textId="77777777" w:rsidR="0026268F" w:rsidRPr="0026268F" w:rsidRDefault="0026268F" w:rsidP="00636525">
      <w:pPr>
        <w:numPr>
          <w:ilvl w:val="0"/>
          <w:numId w:val="38"/>
        </w:numPr>
        <w:rPr>
          <w:noProof w:val="0"/>
        </w:rPr>
      </w:pPr>
      <w:r w:rsidRPr="0026268F">
        <w:rPr>
          <w:b/>
          <w:bCs/>
          <w:noProof w:val="0"/>
        </w:rPr>
        <w:t>Standardprodukter kontra skreddersøm</w:t>
      </w:r>
      <w:r w:rsidRPr="0026268F">
        <w:rPr>
          <w:noProof w:val="0"/>
        </w:rPr>
        <w:br/>
        <w:t>Forståelse for utfordringer knyttet til bruk av standardkomponenter versus skreddersydde løsninger, og konsekvenser for planlegging og risiko.</w:t>
      </w:r>
    </w:p>
    <w:p w14:paraId="1232208F" w14:textId="77777777" w:rsidR="0026268F" w:rsidRPr="0026268F" w:rsidRDefault="0026268F" w:rsidP="00636525">
      <w:pPr>
        <w:numPr>
          <w:ilvl w:val="0"/>
          <w:numId w:val="38"/>
        </w:numPr>
        <w:rPr>
          <w:noProof w:val="0"/>
        </w:rPr>
      </w:pPr>
      <w:r w:rsidRPr="0026268F">
        <w:rPr>
          <w:b/>
          <w:bCs/>
          <w:noProof w:val="0"/>
        </w:rPr>
        <w:t>Risikostyring</w:t>
      </w:r>
      <w:r w:rsidRPr="0026268F">
        <w:rPr>
          <w:noProof w:val="0"/>
        </w:rPr>
        <w:br/>
        <w:t>Systematisk identifisering, vurdering og håndtering av usikkerheter i prosjektene, for å sikre kvalitet, sikkerhet og kostnadskontroll.</w:t>
      </w:r>
    </w:p>
    <w:p w14:paraId="2817D475" w14:textId="77777777" w:rsidR="0026268F" w:rsidRPr="0026268F" w:rsidRDefault="0026268F" w:rsidP="0026268F">
      <w:pPr>
        <w:rPr>
          <w:noProof w:val="0"/>
        </w:rPr>
      </w:pPr>
      <w:r w:rsidRPr="0026268F">
        <w:rPr>
          <w:noProof w:val="0"/>
        </w:rPr>
        <w:t>Disse erfaringene danner grunnlaget for min tilnærming til prosjektledelse, der jeg legger vekt på både struktur og fleksibilitet tilpasset prosjektenes særpreg.</w:t>
      </w:r>
    </w:p>
    <w:p w14:paraId="75B59448" w14:textId="77777777" w:rsidR="009F0559" w:rsidRPr="009F0559" w:rsidRDefault="009F0559" w:rsidP="009F0559">
      <w:pPr>
        <w:rPr>
          <w:b/>
          <w:bCs/>
          <w:noProof w:val="0"/>
          <w:u w:val="single"/>
        </w:rPr>
      </w:pPr>
      <w:r w:rsidRPr="009F0559">
        <w:rPr>
          <w:b/>
          <w:bCs/>
          <w:noProof w:val="0"/>
          <w:u w:val="single"/>
        </w:rPr>
        <w:t>Estimering av kjente og ukjente mangler i prosjekter</w:t>
      </w:r>
    </w:p>
    <w:p w14:paraId="5206757B" w14:textId="77777777" w:rsidR="009F0559" w:rsidRPr="009F0559" w:rsidRDefault="009F0559" w:rsidP="009F0559">
      <w:pPr>
        <w:rPr>
          <w:noProof w:val="0"/>
        </w:rPr>
      </w:pPr>
      <w:r w:rsidRPr="009F0559">
        <w:rPr>
          <w:noProof w:val="0"/>
        </w:rPr>
        <w:t>I arbeidet med estimering av timer og mengder har jeg tilegnet meg god forståelse for begrepene «allowance» og «contingency», som er sentrale for håndtering av usikkerheter i prosjekter. Det er velkjent at jo mer detaljerte og fininndelte aktivitetene estimeres, desto høyere blir det totale timeantallet. I en tilbudssituasjon kan en slik detaljert tilnærming gjøre det vanskelig å vinne kontrakter, da man risikerer å prise seg ut.</w:t>
      </w:r>
    </w:p>
    <w:p w14:paraId="5CD5DC1A" w14:textId="77777777" w:rsidR="009F0559" w:rsidRPr="009F0559" w:rsidRDefault="009F0559" w:rsidP="009F0559">
      <w:pPr>
        <w:rPr>
          <w:noProof w:val="0"/>
        </w:rPr>
      </w:pPr>
      <w:r w:rsidRPr="009F0559">
        <w:rPr>
          <w:noProof w:val="0"/>
        </w:rPr>
        <w:t>Erfaring viser derfor at estimering ikke bare handler om tall, men i betydelig grad også om intuisjon, kvalifisert gjetning og risikovurdering. Begrepene allowance og contingency gir et rammeverk for å systematisere diskusjoner rundt usikkerhet og risiko, og for å tallfeste reserver som balanserer mellom å sikre prosjektet og være konkurransedyktig.</w:t>
      </w:r>
    </w:p>
    <w:p w14:paraId="3B9D109C" w14:textId="77777777" w:rsidR="009F0559" w:rsidRPr="009F0559" w:rsidRDefault="009F0559" w:rsidP="0099534C">
      <w:pPr>
        <w:rPr>
          <w:noProof w:val="0"/>
        </w:rPr>
      </w:pPr>
      <w:r w:rsidRPr="009F0559">
        <w:rPr>
          <w:noProof w:val="0"/>
        </w:rPr>
        <w:t>Disse risikopåslagene baseres på både historiske erfaringer og graden av villighet til å ta risiko, særlig ved tilbudsarbeid. Som et eksempel på praksis i bransjen har Equinor egne tekniske retningslinjer (TR’er) som skiller mellom nybygg og modifikasjonsprosjekter med hensyn til risikopåslag.</w:t>
      </w:r>
    </w:p>
    <w:p w14:paraId="5AB666B8" w14:textId="173E06CE" w:rsidR="0099534C" w:rsidRPr="009F0559" w:rsidRDefault="009C3BF3" w:rsidP="0099534C">
      <w:pPr>
        <w:rPr>
          <w:rStyle w:val="Hyperlink"/>
          <w:b/>
          <w:bCs/>
          <w:noProof w:val="0"/>
          <w:color w:val="auto"/>
        </w:rPr>
      </w:pPr>
      <w:r w:rsidRPr="009C3BF3">
        <w:rPr>
          <w:noProof w:val="0"/>
        </w:rPr>
        <w:t xml:space="preserve"> Equinor</w:t>
      </w:r>
      <w:r w:rsidR="009F0559">
        <w:rPr>
          <w:noProof w:val="0"/>
        </w:rPr>
        <w:t>s</w:t>
      </w:r>
      <w:r w:rsidRPr="009C3BF3">
        <w:rPr>
          <w:noProof w:val="0"/>
        </w:rPr>
        <w:t xml:space="preserve"> TR’er for </w:t>
      </w:r>
      <w:hyperlink r:id="rId276" w:history="1">
        <w:r w:rsidRPr="009C3BF3">
          <w:rPr>
            <w:rStyle w:val="Hyperlink"/>
            <w:noProof w:val="0"/>
            <w:color w:val="5B9BD5" w:themeColor="accent1"/>
          </w:rPr>
          <w:t>nybygg</w:t>
        </w:r>
      </w:hyperlink>
      <w:r w:rsidRPr="009C3BF3">
        <w:rPr>
          <w:noProof w:val="0"/>
        </w:rPr>
        <w:t xml:space="preserve"> opp mot </w:t>
      </w:r>
      <w:hyperlink r:id="rId277" w:history="1">
        <w:r w:rsidRPr="009C3BF3">
          <w:rPr>
            <w:rStyle w:val="Hyperlink"/>
            <w:noProof w:val="0"/>
            <w:color w:val="5B9BD5" w:themeColor="accent1"/>
          </w:rPr>
          <w:t>modifikasjoner</w:t>
        </w:r>
      </w:hyperlink>
      <w:r w:rsidRPr="009C3BF3">
        <w:rPr>
          <w:noProof w:val="0"/>
        </w:rPr>
        <w:t xml:space="preserve">. </w:t>
      </w:r>
      <w:r w:rsidR="00BB30E3">
        <w:br/>
      </w:r>
    </w:p>
    <w:p w14:paraId="6EF6232A" w14:textId="6E9FCFC6" w:rsidR="0099534C" w:rsidRPr="00281FFB" w:rsidRDefault="00971B33" w:rsidP="00AF64E7">
      <w:pPr>
        <w:pStyle w:val="Heading2"/>
        <w:rPr>
          <w:noProof w:val="0"/>
        </w:rPr>
      </w:pPr>
      <w:bookmarkStart w:id="68" w:name="_Toc203991134"/>
      <w:r>
        <w:rPr>
          <w:rStyle w:val="Heading2Char"/>
        </w:rPr>
        <w:t>G</w:t>
      </w:r>
      <w:r w:rsidR="0099534C" w:rsidRPr="008B3C6E">
        <w:rPr>
          <w:rStyle w:val="Heading2Char"/>
        </w:rPr>
        <w:t>.</w:t>
      </w:r>
      <w:r w:rsidR="0020341D">
        <w:rPr>
          <w:rStyle w:val="Heading2Char"/>
        </w:rPr>
        <w:t>5</w:t>
      </w:r>
      <w:r w:rsidR="0099534C" w:rsidRPr="008B3C6E">
        <w:rPr>
          <w:rStyle w:val="Heading2Char"/>
        </w:rPr>
        <w:t xml:space="preserve"> </w:t>
      </w:r>
      <w:r w:rsidR="0099534C" w:rsidRPr="0099534C">
        <w:rPr>
          <w:rStyle w:val="Heading2Char"/>
        </w:rPr>
        <w:t>Systemer og rutiner for utvikling av programvare</w:t>
      </w:r>
      <w:bookmarkEnd w:id="68"/>
    </w:p>
    <w:p w14:paraId="15E44D51" w14:textId="77777777" w:rsidR="009F0559" w:rsidRPr="009F0559" w:rsidRDefault="009F0559" w:rsidP="009F0559">
      <w:pPr>
        <w:rPr>
          <w:noProof w:val="0"/>
        </w:rPr>
      </w:pPr>
      <w:r w:rsidRPr="009F0559">
        <w:rPr>
          <w:b/>
          <w:bCs/>
          <w:noProof w:val="0"/>
          <w:u w:val="single"/>
        </w:rPr>
        <w:t>Bakgrunn</w:t>
      </w:r>
      <w:r w:rsidRPr="009F0559">
        <w:rPr>
          <w:b/>
          <w:bCs/>
          <w:noProof w:val="0"/>
          <w:u w:val="single"/>
        </w:rPr>
        <w:br/>
      </w:r>
      <w:r w:rsidRPr="009F0559">
        <w:rPr>
          <w:noProof w:val="0"/>
        </w:rPr>
        <w:t>I forbindelse med testing og utvikling av analyseprogrammet Fastrudl ble det etablert egne systemer og rutiner for testing, installasjon og dokumentasjon. Disse systemene ble utviklet av programutviklingsgruppen i Aker Engineering AS, med mål om å sikre stabilitet og kvalitet i programvaren som ble brukt i konstruksjonsanalyser.</w:t>
      </w:r>
    </w:p>
    <w:p w14:paraId="7276D751" w14:textId="77777777" w:rsidR="009F0559" w:rsidRPr="009F0559" w:rsidRDefault="009F0559" w:rsidP="009F0559">
      <w:pPr>
        <w:rPr>
          <w:noProof w:val="0"/>
        </w:rPr>
      </w:pPr>
      <w:r w:rsidRPr="009F0559">
        <w:rPr>
          <w:noProof w:val="0"/>
        </w:rPr>
        <w:t>Jeg var involvert i dette arbeidet, spesielt knyttet til utvikling og forbedring av installasjonsprosedyrer, som var i kontinuerlig utvikling for å tilpasse seg nye krav og erfaringer. Dette var viktige bidrag for å sikre en pålitelig og effektiv bruk av verktøyet i engineering-prosjektene.</w:t>
      </w:r>
    </w:p>
    <w:p w14:paraId="542F35C9" w14:textId="77777777" w:rsidR="009F0559" w:rsidRPr="009F0559" w:rsidRDefault="009F0559" w:rsidP="009F0559">
      <w:pPr>
        <w:rPr>
          <w:noProof w:val="0"/>
        </w:rPr>
      </w:pPr>
      <w:r w:rsidRPr="009F0559">
        <w:rPr>
          <w:noProof w:val="0"/>
        </w:rPr>
        <w:lastRenderedPageBreak/>
        <w:t>Til sammen utgjorde disse systemene og rutinene en solid ramme for programvareutvikling og drift, noe som jeg vurderer som et konkurransefortrinn i Aker Engineering på den tiden. (Jeg er usikker på om tilsvarende systemer var like godt utviklet i andre programvareprodukter som Sesam.)</w:t>
      </w:r>
    </w:p>
    <w:p w14:paraId="115EBEBC" w14:textId="77777777" w:rsidR="009F0559" w:rsidRPr="009F0559" w:rsidRDefault="009F0559" w:rsidP="009F0559">
      <w:pPr>
        <w:rPr>
          <w:b/>
          <w:bCs/>
          <w:noProof w:val="0"/>
        </w:rPr>
      </w:pPr>
      <w:r w:rsidRPr="009F0559">
        <w:rPr>
          <w:b/>
          <w:bCs/>
          <w:noProof w:val="0"/>
        </w:rPr>
        <w:t>Dokumentasjon fra programvareutvikling</w:t>
      </w:r>
    </w:p>
    <w:p w14:paraId="7AC7E013" w14:textId="77777777" w:rsidR="009F0559" w:rsidRPr="009F0559" w:rsidRDefault="009F0559" w:rsidP="009F0559">
      <w:pPr>
        <w:rPr>
          <w:noProof w:val="0"/>
        </w:rPr>
      </w:pPr>
      <w:r w:rsidRPr="009F0559">
        <w:rPr>
          <w:noProof w:val="0"/>
        </w:rPr>
        <w:t>Jeg har tatt vare på flere sentrale dokumenter fra perioden med utvikling og testing av analyseprogramvaren Fastrudl, som viser bredden og grundigheten i arbeidet som ble lagt ned. Dokumentene inkluderer blant annet:</w:t>
      </w:r>
    </w:p>
    <w:p w14:paraId="60EC386E" w14:textId="77777777" w:rsidR="009F0559" w:rsidRPr="009F0559" w:rsidRDefault="009F0559" w:rsidP="00636525">
      <w:pPr>
        <w:numPr>
          <w:ilvl w:val="0"/>
          <w:numId w:val="39"/>
        </w:numPr>
        <w:rPr>
          <w:noProof w:val="0"/>
        </w:rPr>
      </w:pPr>
      <w:r w:rsidRPr="009F0559">
        <w:rPr>
          <w:noProof w:val="0"/>
        </w:rPr>
        <w:t>Utvikling av programvare i Fortran og ICES (en utvidet versjon av Fortran)</w:t>
      </w:r>
    </w:p>
    <w:p w14:paraId="613DB3CB" w14:textId="77777777" w:rsidR="009F0559" w:rsidRPr="009F0559" w:rsidRDefault="009F0559" w:rsidP="00636525">
      <w:pPr>
        <w:numPr>
          <w:ilvl w:val="0"/>
          <w:numId w:val="39"/>
        </w:numPr>
        <w:rPr>
          <w:noProof w:val="0"/>
        </w:rPr>
      </w:pPr>
      <w:r w:rsidRPr="009F0559">
        <w:rPr>
          <w:noProof w:val="0"/>
        </w:rPr>
        <w:t>STS Software Testing System</w:t>
      </w:r>
    </w:p>
    <w:p w14:paraId="172758CD" w14:textId="77777777" w:rsidR="009F0559" w:rsidRPr="009F0559" w:rsidRDefault="009F0559" w:rsidP="00636525">
      <w:pPr>
        <w:numPr>
          <w:ilvl w:val="0"/>
          <w:numId w:val="39"/>
        </w:numPr>
        <w:rPr>
          <w:noProof w:val="0"/>
        </w:rPr>
      </w:pPr>
      <w:r w:rsidRPr="009F0559">
        <w:rPr>
          <w:noProof w:val="0"/>
        </w:rPr>
        <w:t>Fortran prosedyre</w:t>
      </w:r>
    </w:p>
    <w:p w14:paraId="5B867315" w14:textId="77777777" w:rsidR="009F0559" w:rsidRPr="009F0559" w:rsidRDefault="009F0559" w:rsidP="00636525">
      <w:pPr>
        <w:numPr>
          <w:ilvl w:val="0"/>
          <w:numId w:val="39"/>
        </w:numPr>
        <w:rPr>
          <w:noProof w:val="0"/>
        </w:rPr>
      </w:pPr>
      <w:r w:rsidRPr="009F0559">
        <w:rPr>
          <w:noProof w:val="0"/>
        </w:rPr>
        <w:t>Installasjonsprosedyre</w:t>
      </w:r>
    </w:p>
    <w:p w14:paraId="4FF9D8D3" w14:textId="77777777" w:rsidR="009F0559" w:rsidRPr="009F0559" w:rsidRDefault="009F0559" w:rsidP="009F0559">
      <w:pPr>
        <w:rPr>
          <w:noProof w:val="0"/>
        </w:rPr>
      </w:pPr>
      <w:r w:rsidRPr="009F0559">
        <w:rPr>
          <w:noProof w:val="0"/>
        </w:rPr>
        <w:t>I tillegg vedlegges en mal for møtereferater fra overordnede utviklingsmøter i programvaregruppen. Selv om jeg dessverre ikke har funnet de detaljerte referatene, husker jeg at disse var preget av stor nøyaktighet og struktur. Dette reflekterer arbeidsmetodikken til leder for gruppen, Bill Austin, som var kjent for sitt grundige og systematiske arbeid.</w:t>
      </w:r>
    </w:p>
    <w:p w14:paraId="61A6E4E5" w14:textId="791E02E5" w:rsidR="00E449AE" w:rsidRDefault="009F0559" w:rsidP="000E7422">
      <w:pPr>
        <w:rPr>
          <w:noProof w:val="0"/>
        </w:rPr>
      </w:pPr>
      <w:r w:rsidRPr="009F0559">
        <w:rPr>
          <w:noProof w:val="0"/>
        </w:rPr>
        <w:t>Denne dokumentasjonen underbygger den formelle strukturen og kvaliteten i utviklingsarbeidet, og viser viktigheten av gode rutiner i programvareprosjekter.</w:t>
      </w:r>
      <w:r w:rsidR="00950E4B" w:rsidRPr="009F0559">
        <w:br/>
      </w:r>
      <w:hyperlink r:id="rId278" w:history="1">
        <w:r w:rsidR="00AF64E7">
          <w:rPr>
            <w:rStyle w:val="Hyperlink"/>
            <w:noProof w:val="0"/>
          </w:rPr>
          <w:t>Dette er en link til et overordnet utviklingsmøte på den tiden. Fant dessverre ikke møtereferatene som den gang var veldig detaljerte da leder for gruppa Bill Austin bar navnet sitt med rette. Han var nøye og veldig strukturert. Det ble virkelig lagt flid i disse møtereferatene på den tiden.</w:t>
        </w:r>
      </w:hyperlink>
      <w:r w:rsidR="00AF64E7">
        <w:rPr>
          <w:rStyle w:val="Hyperlink"/>
          <w:noProof w:val="0"/>
        </w:rPr>
        <w:t xml:space="preserve"> </w:t>
      </w:r>
      <w:r w:rsidR="00AF64E7" w:rsidRPr="007773E5">
        <w:t>Malen på referatene var slik som vist her.</w:t>
      </w:r>
    </w:p>
    <w:p w14:paraId="718905E6" w14:textId="15F41DDC" w:rsidR="000E7422" w:rsidRPr="009F0559" w:rsidRDefault="00971B33" w:rsidP="00AF64E7">
      <w:pPr>
        <w:pStyle w:val="Heading2"/>
      </w:pPr>
      <w:bookmarkStart w:id="69" w:name="_Toc203991135"/>
      <w:r w:rsidRPr="009F0559">
        <w:t>G</w:t>
      </w:r>
      <w:r w:rsidR="000E7422" w:rsidRPr="009F0559">
        <w:t>.</w:t>
      </w:r>
      <w:r w:rsidR="0020341D" w:rsidRPr="009F0559">
        <w:t>6</w:t>
      </w:r>
      <w:r w:rsidR="000E7422" w:rsidRPr="009F0559">
        <w:t xml:space="preserve"> Brukermanualer for styrkeberegningsverktøy</w:t>
      </w:r>
      <w:bookmarkEnd w:id="69"/>
    </w:p>
    <w:p w14:paraId="07D2D3C7" w14:textId="77777777" w:rsidR="00AF64E7" w:rsidRDefault="00AF64E7" w:rsidP="00AF64E7">
      <w:pPr>
        <w:rPr>
          <w:rStyle w:val="Hyperlink"/>
          <w:noProof w:val="0"/>
        </w:rPr>
      </w:pPr>
      <w:r>
        <w:rPr>
          <w:color w:val="222222"/>
          <w:shd w:val="clear" w:color="auto" w:fill="FFFFFF"/>
        </w:rPr>
        <w:t>Vedlagt er brukermanualer for programmer som i sin helhet har blitt laget av meg:</w:t>
      </w:r>
    </w:p>
    <w:p w14:paraId="3E133576" w14:textId="77777777" w:rsidR="00AF64E7" w:rsidRDefault="00AF64E7" w:rsidP="00AF64E7">
      <w:pPr>
        <w:ind w:left="720"/>
        <w:rPr>
          <w:rStyle w:val="Hyperlink"/>
          <w:noProof w:val="0"/>
        </w:rPr>
      </w:pPr>
      <w:r>
        <w:rPr>
          <w:rStyle w:val="Hyperlink"/>
          <w:noProof w:val="0"/>
        </w:rPr>
        <w:t>- B</w:t>
      </w:r>
      <w:hyperlink r:id="rId279" w:history="1">
        <w:r>
          <w:rPr>
            <w:rStyle w:val="Hyperlink"/>
            <w:noProof w:val="0"/>
          </w:rPr>
          <w:t>rukermanual for Frameplot</w:t>
        </w:r>
      </w:hyperlink>
      <w:r>
        <w:rPr>
          <w:rStyle w:val="Hyperlink"/>
          <w:noProof w:val="0"/>
        </w:rPr>
        <w:t xml:space="preserve"> (link til brukermanual)</w:t>
      </w:r>
      <w:r>
        <w:rPr>
          <w:rStyle w:val="Hyperlink"/>
          <w:noProof w:val="0"/>
        </w:rPr>
        <w:br/>
      </w:r>
      <w:r>
        <w:t xml:space="preserve">- </w:t>
      </w:r>
      <w:hyperlink r:id="rId280" w:history="1">
        <w:r w:rsidRPr="00281FFB">
          <w:rPr>
            <w:rStyle w:val="Hyperlink"/>
            <w:noProof w:val="0"/>
          </w:rPr>
          <w:t>B</w:t>
        </w:r>
        <w:r>
          <w:rPr>
            <w:rStyle w:val="Hyperlink"/>
            <w:noProof w:val="0"/>
          </w:rPr>
          <w:t>rukermanual for B</w:t>
        </w:r>
        <w:r w:rsidRPr="00281FFB">
          <w:rPr>
            <w:rStyle w:val="Hyperlink"/>
            <w:noProof w:val="0"/>
          </w:rPr>
          <w:t>uckpla</w:t>
        </w:r>
      </w:hyperlink>
      <w:r>
        <w:rPr>
          <w:rStyle w:val="Hyperlink"/>
          <w:noProof w:val="0"/>
        </w:rPr>
        <w:t xml:space="preserve">  (link til brukermanual)’</w:t>
      </w:r>
    </w:p>
    <w:p w14:paraId="01F6C43E" w14:textId="77777777" w:rsidR="00AF64E7" w:rsidRDefault="00AF64E7" w:rsidP="00AF64E7">
      <w:pPr>
        <w:rPr>
          <w:rStyle w:val="Hyperlink"/>
          <w:noProof w:val="0"/>
        </w:rPr>
      </w:pPr>
      <w:r>
        <w:rPr>
          <w:color w:val="222222"/>
          <w:shd w:val="clear" w:color="auto" w:fill="FFFFFF"/>
        </w:rPr>
        <w:t>Vedlagt er brukermanualer for Fastrudl som jeg var med på å lage.</w:t>
      </w:r>
    </w:p>
    <w:p w14:paraId="72D31FDD" w14:textId="77777777" w:rsidR="00AF64E7" w:rsidRPr="0099534C" w:rsidRDefault="00AF64E7" w:rsidP="00AF64E7">
      <w:pPr>
        <w:ind w:left="720"/>
        <w:rPr>
          <w:rStyle w:val="Hyperlink"/>
          <w:noProof w:val="0"/>
        </w:rPr>
      </w:pPr>
      <w:r>
        <w:rPr>
          <w:rStyle w:val="Hyperlink"/>
          <w:noProof w:val="0"/>
        </w:rPr>
        <w:t xml:space="preserve">- </w:t>
      </w:r>
      <w:hyperlink r:id="rId281" w:history="1">
        <w:r>
          <w:rPr>
            <w:rStyle w:val="Hyperlink"/>
            <w:noProof w:val="0"/>
          </w:rPr>
          <w:t xml:space="preserve">Fastrudl - brukemanual </w:t>
        </w:r>
      </w:hyperlink>
      <w:r>
        <w:rPr>
          <w:rStyle w:val="Hyperlink"/>
          <w:noProof w:val="0"/>
        </w:rPr>
        <w:br/>
      </w:r>
      <w:r>
        <w:t xml:space="preserve">- </w:t>
      </w:r>
      <w:hyperlink r:id="rId282" w:history="1">
        <w:r>
          <w:rPr>
            <w:rStyle w:val="Hyperlink"/>
            <w:noProof w:val="0"/>
          </w:rPr>
          <w:t>Fastrudl - brukemanual elementberegninger</w:t>
        </w:r>
      </w:hyperlink>
      <w:r w:rsidRPr="00D85D25">
        <w:rPr>
          <w:color w:val="1F4E79" w:themeColor="accent1" w:themeShade="80"/>
        </w:rPr>
        <w:br/>
      </w:r>
      <w:r>
        <w:t xml:space="preserve">- </w:t>
      </w:r>
      <w:hyperlink r:id="rId283" w:history="1">
        <w:r>
          <w:rPr>
            <w:rStyle w:val="Hyperlink"/>
            <w:noProof w:val="0"/>
          </w:rPr>
          <w:t>Fastrudl - brukemanual grensesnitt</w:t>
        </w:r>
      </w:hyperlink>
      <w:r w:rsidRPr="00D85D25">
        <w:rPr>
          <w:color w:val="1F4E79" w:themeColor="accent1" w:themeShade="80"/>
        </w:rPr>
        <w:br/>
      </w:r>
      <w:r>
        <w:t xml:space="preserve">- </w:t>
      </w:r>
      <w:hyperlink r:id="rId284" w:history="1">
        <w:r>
          <w:rPr>
            <w:rStyle w:val="Hyperlink"/>
            <w:noProof w:val="0"/>
          </w:rPr>
          <w:t>Fastrudl - brukemanual rammestrukturer</w:t>
        </w:r>
      </w:hyperlink>
      <w:r w:rsidRPr="00680252">
        <w:rPr>
          <w:color w:val="1F4E79" w:themeColor="accent1" w:themeShade="80"/>
        </w:rPr>
        <w:br/>
      </w:r>
      <w:r>
        <w:t xml:space="preserve">- </w:t>
      </w:r>
      <w:hyperlink r:id="rId285" w:history="1">
        <w:r>
          <w:rPr>
            <w:rStyle w:val="Hyperlink"/>
            <w:noProof w:val="0"/>
          </w:rPr>
          <w:t>Fastrudl - brukemanual statiske analyser</w:t>
        </w:r>
      </w:hyperlink>
      <w:r w:rsidRPr="00680252">
        <w:rPr>
          <w:color w:val="1F4E79" w:themeColor="accent1" w:themeShade="80"/>
        </w:rPr>
        <w:br/>
      </w:r>
      <w:r>
        <w:t xml:space="preserve">- </w:t>
      </w:r>
      <w:hyperlink r:id="rId286" w:history="1">
        <w:r>
          <w:rPr>
            <w:rStyle w:val="Hyperlink"/>
            <w:noProof w:val="0"/>
          </w:rPr>
          <w:t>Fastrudl - brukemanual superelementer</w:t>
        </w:r>
      </w:hyperlink>
      <w:r w:rsidRPr="00680252">
        <w:rPr>
          <w:color w:val="1F4E79" w:themeColor="accent1" w:themeShade="80"/>
        </w:rPr>
        <w:br/>
      </w:r>
      <w:r>
        <w:t xml:space="preserve">- </w:t>
      </w:r>
      <w:hyperlink r:id="rId287" w:history="1">
        <w:r>
          <w:rPr>
            <w:rStyle w:val="Hyperlink"/>
            <w:noProof w:val="0"/>
          </w:rPr>
          <w:t>Fastrudl - installasjonsmanual</w:t>
        </w:r>
      </w:hyperlink>
      <w:r w:rsidRPr="00680252">
        <w:rPr>
          <w:color w:val="1F4E79" w:themeColor="accent1" w:themeShade="80"/>
        </w:rPr>
        <w:br/>
      </w:r>
      <w:r>
        <w:t xml:space="preserve">- </w:t>
      </w:r>
      <w:hyperlink r:id="rId288" w:history="1">
        <w:r>
          <w:rPr>
            <w:rStyle w:val="Hyperlink"/>
            <w:noProof w:val="0"/>
          </w:rPr>
          <w:t>Fastrudl - Utlastings-flyteeksempler</w:t>
        </w:r>
      </w:hyperlink>
      <w:r w:rsidRPr="00680252">
        <w:rPr>
          <w:color w:val="1F4E79" w:themeColor="accent1" w:themeShade="80"/>
        </w:rPr>
        <w:br/>
      </w:r>
      <w:r>
        <w:lastRenderedPageBreak/>
        <w:t xml:space="preserve">- </w:t>
      </w:r>
      <w:hyperlink r:id="rId289" w:history="1">
        <w:r>
          <w:rPr>
            <w:rStyle w:val="Hyperlink"/>
            <w:noProof w:val="0"/>
          </w:rPr>
          <w:t>Fastrudl - brukermanual Print Plot</w:t>
        </w:r>
      </w:hyperlink>
      <w:r w:rsidRPr="00680252">
        <w:rPr>
          <w:color w:val="1F4E79" w:themeColor="accent1" w:themeShade="80"/>
        </w:rPr>
        <w:br/>
      </w:r>
      <w:r>
        <w:t xml:space="preserve">- </w:t>
      </w:r>
      <w:hyperlink r:id="rId290" w:history="1">
        <w:r>
          <w:rPr>
            <w:rStyle w:val="Hyperlink"/>
            <w:noProof w:val="0"/>
          </w:rPr>
          <w:t>Fastrudl - brukermanual offshore dynamics</w:t>
        </w:r>
      </w:hyperlink>
    </w:p>
    <w:p w14:paraId="49BA1D7F" w14:textId="77777777" w:rsidR="00AF64E7" w:rsidRPr="00AF64E7" w:rsidRDefault="00505976" w:rsidP="00AF64E7">
      <w:pPr>
        <w:rPr>
          <w:b/>
          <w:bCs/>
          <w:noProof w:val="0"/>
        </w:rPr>
      </w:pPr>
      <w:r w:rsidRPr="009F0559">
        <w:rPr>
          <w:noProof w:val="0"/>
        </w:rPr>
        <w:br/>
      </w:r>
      <w:bookmarkStart w:id="70" w:name="_Toc203991136"/>
      <w:r w:rsidR="00971B33" w:rsidRPr="00AF64E7">
        <w:rPr>
          <w:rStyle w:val="Heading2Char"/>
        </w:rPr>
        <w:t>G</w:t>
      </w:r>
      <w:r w:rsidR="004366A7" w:rsidRPr="00AF64E7">
        <w:rPr>
          <w:rStyle w:val="Heading2Char"/>
        </w:rPr>
        <w:t>.</w:t>
      </w:r>
      <w:r w:rsidR="0020341D" w:rsidRPr="00AF64E7">
        <w:rPr>
          <w:rStyle w:val="Heading2Char"/>
        </w:rPr>
        <w:t>7</w:t>
      </w:r>
      <w:r w:rsidR="004366A7" w:rsidRPr="00AF64E7">
        <w:rPr>
          <w:rStyle w:val="Heading2Char"/>
        </w:rPr>
        <w:t xml:space="preserve"> Veiledningsdokument for </w:t>
      </w:r>
      <w:r w:rsidR="003C1704" w:rsidRPr="00AF64E7">
        <w:rPr>
          <w:rStyle w:val="Heading2Char"/>
        </w:rPr>
        <w:t xml:space="preserve">beregninger </w:t>
      </w:r>
      <w:r w:rsidR="004366A7" w:rsidRPr="00AF64E7">
        <w:rPr>
          <w:rStyle w:val="Heading2Char"/>
        </w:rPr>
        <w:t xml:space="preserve">av </w:t>
      </w:r>
      <w:r w:rsidR="003C1704" w:rsidRPr="00AF64E7">
        <w:rPr>
          <w:rStyle w:val="Heading2Char"/>
        </w:rPr>
        <w:t>samvirke</w:t>
      </w:r>
      <w:r w:rsidR="004366A7" w:rsidRPr="00AF64E7">
        <w:rPr>
          <w:rStyle w:val="Heading2Char"/>
        </w:rPr>
        <w:t>bruer</w:t>
      </w:r>
      <w:bookmarkEnd w:id="70"/>
      <w:r w:rsidR="004366A7">
        <w:rPr>
          <w:noProof w:val="0"/>
        </w:rPr>
        <w:br/>
      </w:r>
      <w:r w:rsidR="004366A7">
        <w:rPr>
          <w:noProof w:val="0"/>
        </w:rPr>
        <w:br/>
      </w:r>
      <w:r w:rsidR="00AF64E7" w:rsidRPr="00AF64E7">
        <w:rPr>
          <w:b/>
          <w:bCs/>
          <w:noProof w:val="0"/>
        </w:rPr>
        <w:t>Bakgrunn – Veiledningsdokument for Statens vegvesen</w:t>
      </w:r>
    </w:p>
    <w:p w14:paraId="040A662F" w14:textId="77777777" w:rsidR="00AF64E7" w:rsidRPr="00AF64E7" w:rsidRDefault="00AF64E7" w:rsidP="00AF64E7">
      <w:pPr>
        <w:rPr>
          <w:noProof w:val="0"/>
        </w:rPr>
      </w:pPr>
      <w:r w:rsidRPr="00AF64E7">
        <w:rPr>
          <w:noProof w:val="0"/>
        </w:rPr>
        <w:t>I 2003 utarbeidet jeg et veiledningsdokument til Statens vegvesens brukonferanse som beskriver metoder for beregning av samvirkekonstruksjoner, med fokus på både platebærerkonstruksjoner og kassebruer. Dokumentet er en systematisk sammenstilling av mine erfaringer fra de første fire årene i Vegdirektoratet.</w:t>
      </w:r>
    </w:p>
    <w:p w14:paraId="1DFED2C5" w14:textId="77777777" w:rsidR="00AF64E7" w:rsidRPr="00AF64E7" w:rsidRDefault="00AF64E7" w:rsidP="00AF64E7">
      <w:pPr>
        <w:rPr>
          <w:noProof w:val="0"/>
        </w:rPr>
      </w:pPr>
      <w:r w:rsidRPr="00AF64E7">
        <w:rPr>
          <w:noProof w:val="0"/>
        </w:rPr>
        <w:t>Eksempler som illustreres i veiledningen er blant annet Kviteseidbrua, en platebærerkonstruksjon, og Melhusbrua, en kassebru. Jeg har fått tilbakemeldinger om at dokumentet fortsatt benyttes i enkelte deler av Statens vegvesen den dag i dag.</w:t>
      </w:r>
    </w:p>
    <w:p w14:paraId="53E8A429" w14:textId="77777777" w:rsidR="00AF64E7" w:rsidRPr="00AF64E7" w:rsidRDefault="00AF64E7" w:rsidP="00AF64E7">
      <w:pPr>
        <w:rPr>
          <w:noProof w:val="0"/>
        </w:rPr>
      </w:pPr>
      <w:r w:rsidRPr="00AF64E7">
        <w:rPr>
          <w:noProof w:val="0"/>
        </w:rPr>
        <w:t>Dette dokumentet representerer en viktig overføring av praksisnær erfaring til fagmiljøet i forvaltningen, og bidrar til økt kvalitet og forståelse i bruingeniørarbeidet.</w:t>
      </w:r>
    </w:p>
    <w:p w14:paraId="25980097" w14:textId="1EEE9582" w:rsidR="00755886" w:rsidRDefault="00755886">
      <w:pPr>
        <w:rPr>
          <w:noProof w:val="0"/>
        </w:rPr>
      </w:pPr>
    </w:p>
    <w:p w14:paraId="1D67CF46" w14:textId="0C88C2D2" w:rsidR="003C1704" w:rsidRPr="009F0559" w:rsidRDefault="003C1704" w:rsidP="003C1704">
      <w:pPr>
        <w:pStyle w:val="ListParagraph"/>
        <w:jc w:val="center"/>
        <w:rPr>
          <w:noProof w:val="0"/>
        </w:rPr>
      </w:pPr>
      <w:r>
        <w:drawing>
          <wp:inline distT="0" distB="0" distL="0" distR="0" wp14:anchorId="7B70ADFE" wp14:editId="3E384FBD">
            <wp:extent cx="5074252" cy="3516159"/>
            <wp:effectExtent l="0" t="0" r="0" b="8255"/>
            <wp:docPr id="24697122" name="Picture 24697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7122"/>
                    <pic:cNvPicPr/>
                  </pic:nvPicPr>
                  <pic:blipFill>
                    <a:blip r:embed="rId291">
                      <a:extLst>
                        <a:ext uri="{28A0092B-C50C-407E-A947-70E740481C1C}">
                          <a14:useLocalDpi xmlns:a14="http://schemas.microsoft.com/office/drawing/2010/main" val="0"/>
                        </a:ext>
                      </a:extLst>
                    </a:blip>
                    <a:stretch>
                      <a:fillRect/>
                    </a:stretch>
                  </pic:blipFill>
                  <pic:spPr>
                    <a:xfrm>
                      <a:off x="0" y="0"/>
                      <a:ext cx="5074252" cy="3516159"/>
                    </a:xfrm>
                    <a:prstGeom prst="rect">
                      <a:avLst/>
                    </a:prstGeom>
                  </pic:spPr>
                </pic:pic>
              </a:graphicData>
            </a:graphic>
          </wp:inline>
        </w:drawing>
      </w:r>
    </w:p>
    <w:p w14:paraId="328777FD" w14:textId="651AA87C" w:rsidR="003C1704" w:rsidRPr="009F0559" w:rsidRDefault="003C1704" w:rsidP="003C1704">
      <w:pPr>
        <w:rPr>
          <w:noProof w:val="0"/>
        </w:rPr>
      </w:pPr>
      <w:r w:rsidRPr="009F0559">
        <w:rPr>
          <w:noProof w:val="0"/>
        </w:rPr>
        <w:t xml:space="preserve">Figur </w:t>
      </w:r>
      <w:r w:rsidR="00A807A2" w:rsidRPr="009F0559">
        <w:rPr>
          <w:noProof w:val="0"/>
        </w:rPr>
        <w:t>4</w:t>
      </w:r>
      <w:r w:rsidR="0054444C" w:rsidRPr="009F0559">
        <w:rPr>
          <w:noProof w:val="0"/>
        </w:rPr>
        <w:t>9</w:t>
      </w:r>
      <w:r w:rsidRPr="009F0559">
        <w:rPr>
          <w:noProof w:val="0"/>
        </w:rPr>
        <w:t xml:space="preserve"> </w:t>
      </w:r>
      <w:r w:rsidR="00AF64E7" w:rsidRPr="00AF64E7">
        <w:rPr>
          <w:noProof w:val="0"/>
        </w:rPr>
        <w:t>Veiledningsdokumentet for samvirkebruer, delt ut på Brukonferansen til Statens vegvesen i 2003.</w:t>
      </w:r>
    </w:p>
    <w:p w14:paraId="794E2B6C" w14:textId="7F007A23" w:rsidR="00505976" w:rsidRPr="009F0559" w:rsidRDefault="00505976" w:rsidP="003C1704">
      <w:pPr>
        <w:rPr>
          <w:noProof w:val="0"/>
        </w:rPr>
      </w:pPr>
      <w:r w:rsidRPr="009F0559">
        <w:rPr>
          <w:noProof w:val="0"/>
        </w:rPr>
        <w:t>Dokumentasjon</w:t>
      </w:r>
    </w:p>
    <w:p w14:paraId="085595D1" w14:textId="77777777" w:rsidR="00AF64E7" w:rsidRPr="00505976" w:rsidRDefault="00AF64E7" w:rsidP="00AF64E7">
      <w:pPr>
        <w:rPr>
          <w:b/>
          <w:bCs/>
          <w:u w:val="single"/>
        </w:rPr>
      </w:pPr>
      <w:r w:rsidRPr="00505976">
        <w:rPr>
          <w:b/>
          <w:bCs/>
          <w:u w:val="single"/>
        </w:rPr>
        <w:lastRenderedPageBreak/>
        <w:t>Dokumentasjon</w:t>
      </w:r>
    </w:p>
    <w:p w14:paraId="5661310A" w14:textId="77777777" w:rsidR="00AF64E7" w:rsidRDefault="00AF64E7" w:rsidP="00AF64E7">
      <w:pPr>
        <w:rPr>
          <w:rStyle w:val="Hyperlink"/>
          <w:noProof w:val="0"/>
        </w:rPr>
      </w:pPr>
      <w:hyperlink r:id="rId292" w:history="1">
        <w:r>
          <w:rPr>
            <w:rStyle w:val="Hyperlink"/>
            <w:noProof w:val="0"/>
          </w:rPr>
          <w:t>Vedledningsdokument del 1</w:t>
        </w:r>
      </w:hyperlink>
      <w:r>
        <w:rPr>
          <w:rStyle w:val="Hyperlink"/>
          <w:noProof w:val="0"/>
        </w:rPr>
        <w:t xml:space="preserve">, </w:t>
      </w:r>
      <w:hyperlink r:id="rId293" w:history="1">
        <w:r>
          <w:rPr>
            <w:rStyle w:val="Hyperlink"/>
            <w:noProof w:val="0"/>
          </w:rPr>
          <w:t>Vedledningsdokument del 2</w:t>
        </w:r>
      </w:hyperlink>
      <w:r>
        <w:rPr>
          <w:rStyle w:val="Hyperlink"/>
          <w:noProof w:val="0"/>
        </w:rPr>
        <w:t xml:space="preserve">, </w:t>
      </w:r>
      <w:hyperlink r:id="rId294" w:history="1">
        <w:r>
          <w:rPr>
            <w:rStyle w:val="Hyperlink"/>
            <w:noProof w:val="0"/>
          </w:rPr>
          <w:t>Vedledningsdokument del 3</w:t>
        </w:r>
      </w:hyperlink>
    </w:p>
    <w:p w14:paraId="0C7E28CC" w14:textId="278CFEE1" w:rsidR="00EB2FA1" w:rsidRDefault="003C1704" w:rsidP="00EB2FA1">
      <w:pPr>
        <w:rPr>
          <w:noProof w:val="0"/>
        </w:rPr>
      </w:pPr>
      <w:r w:rsidRPr="003C1704">
        <w:rPr>
          <w:noProof w:val="0"/>
        </w:rPr>
        <w:t>Det meste av beregninger her er gjort av meg.</w:t>
      </w:r>
      <w:r w:rsidR="00A14F6D">
        <w:rPr>
          <w:noProof w:val="0"/>
        </w:rPr>
        <w:t xml:space="preserve"> Dette dokumentet bidrar til å løfte kompetansen på dette med </w:t>
      </w:r>
      <w:r w:rsidR="001F6632">
        <w:rPr>
          <w:noProof w:val="0"/>
        </w:rPr>
        <w:t xml:space="preserve">samvirkebruer i Norge. </w:t>
      </w:r>
    </w:p>
    <w:p w14:paraId="055F0FB5" w14:textId="77777777" w:rsidR="00AF64E7" w:rsidRDefault="00AF64E7" w:rsidP="00AF64E7">
      <w:pPr>
        <w:rPr>
          <w:noProof w:val="0"/>
        </w:rPr>
      </w:pPr>
    </w:p>
    <w:p w14:paraId="2AEA4B1A" w14:textId="77777777" w:rsidR="00AF64E7" w:rsidRDefault="00AF64E7" w:rsidP="00AF64E7">
      <w:pPr>
        <w:rPr>
          <w:rStyle w:val="Heading1Char"/>
        </w:rPr>
      </w:pPr>
      <w:bookmarkStart w:id="71" w:name="_Toc200095244"/>
      <w:bookmarkStart w:id="72" w:name="_Toc203991137"/>
      <w:r>
        <w:rPr>
          <w:rStyle w:val="Heading1Char"/>
        </w:rPr>
        <w:t>H</w:t>
      </w:r>
      <w:r w:rsidRPr="00EC3E97">
        <w:rPr>
          <w:rStyle w:val="Heading1Char"/>
        </w:rPr>
        <w:t xml:space="preserve"> </w:t>
      </w:r>
      <w:r>
        <w:rPr>
          <w:rStyle w:val="Heading1Char"/>
        </w:rPr>
        <w:t>Forsknings og utviklingsarbeid i</w:t>
      </w:r>
      <w:r w:rsidRPr="003F7BA0">
        <w:rPr>
          <w:rStyle w:val="Heading1Char"/>
        </w:rPr>
        <w:t xml:space="preserve"> næringsliv</w:t>
      </w:r>
      <w:r>
        <w:rPr>
          <w:rStyle w:val="Heading1Char"/>
        </w:rPr>
        <w:t xml:space="preserve"> og forvaltning</w:t>
      </w:r>
      <w:bookmarkEnd w:id="71"/>
      <w:bookmarkEnd w:id="72"/>
    </w:p>
    <w:p w14:paraId="794FEEB2" w14:textId="77777777" w:rsidR="00AF64E7" w:rsidRPr="007A250A" w:rsidRDefault="00AF64E7" w:rsidP="00AF64E7">
      <w:pPr>
        <w:rPr>
          <w:rStyle w:val="Heading2Char"/>
        </w:rPr>
      </w:pPr>
      <w:bookmarkStart w:id="73" w:name="_Toc200095245"/>
      <w:bookmarkStart w:id="74" w:name="_Toc203991138"/>
      <w:r>
        <w:rPr>
          <w:rStyle w:val="Heading2Char"/>
        </w:rPr>
        <w:t>H</w:t>
      </w:r>
      <w:r w:rsidRPr="007A250A">
        <w:rPr>
          <w:rStyle w:val="Heading2Char"/>
        </w:rPr>
        <w:t>.1 Forskning på rekkverk og komitearbeid i EU</w:t>
      </w:r>
      <w:bookmarkEnd w:id="73"/>
      <w:bookmarkEnd w:id="74"/>
    </w:p>
    <w:p w14:paraId="648AE946" w14:textId="6C8206EE" w:rsidR="00AF64E7" w:rsidRPr="00AF64E7" w:rsidRDefault="00AF64E7" w:rsidP="00AF64E7">
      <w:pPr>
        <w:rPr>
          <w:b/>
          <w:bCs/>
        </w:rPr>
      </w:pPr>
      <w:r w:rsidRPr="00AF64E7">
        <w:rPr>
          <w:b/>
          <w:bCs/>
        </w:rPr>
        <w:t xml:space="preserve">Ledelse av </w:t>
      </w:r>
      <w:hyperlink r:id="rId295" w:history="1">
        <w:r w:rsidRPr="00760A55">
          <w:rPr>
            <w:rStyle w:val="Hyperlink"/>
            <w:b/>
            <w:bCs/>
            <w:noProof w:val="0"/>
          </w:rPr>
          <w:t>Computational Mechanics Europe</w:t>
        </w:r>
      </w:hyperlink>
      <w:r w:rsidRPr="00AF64E7">
        <w:rPr>
          <w:b/>
          <w:bCs/>
        </w:rPr>
        <w:t xml:space="preserve"> (CME) i Vegdirektoratet</w:t>
      </w:r>
    </w:p>
    <w:p w14:paraId="40240170" w14:textId="06459371" w:rsidR="00AF64E7" w:rsidRPr="00AF64E7" w:rsidRDefault="00AF64E7" w:rsidP="00AF64E7">
      <w:r w:rsidRPr="00AF64E7">
        <w:t xml:space="preserve">Jeg hadde ansvar som leder for </w:t>
      </w:r>
      <w:r w:rsidRPr="00AF64E7">
        <w:rPr>
          <w:b/>
          <w:bCs/>
        </w:rPr>
        <w:t>Computational Mechanics Europe (CME)</w:t>
      </w:r>
      <w:r w:rsidRPr="00AF64E7">
        <w:t xml:space="preserve"> i Vegdirektoratet, en tverrnasjonal samarbeidsgruppe innen avanserte beregningsmetoder. Dette inkluderte deltakelse på møter i blant annet Berlin, Gøteborg, </w:t>
      </w:r>
      <w:hyperlink r:id="rId296" w:history="1">
        <w:r>
          <w:rPr>
            <w:rStyle w:val="Hyperlink"/>
            <w:noProof w:val="0"/>
          </w:rPr>
          <w:t>Asti Italia</w:t>
        </w:r>
      </w:hyperlink>
      <w:r w:rsidRPr="00AF64E7">
        <w:t xml:space="preserve">, </w:t>
      </w:r>
      <w:hyperlink r:id="rId297" w:history="1">
        <w:r w:rsidRPr="00AF7DC3">
          <w:rPr>
            <w:rStyle w:val="Hyperlink"/>
            <w:noProof w:val="0"/>
          </w:rPr>
          <w:t>Valladolid (Spania)</w:t>
        </w:r>
      </w:hyperlink>
      <w:r w:rsidRPr="00AF64E7">
        <w:t xml:space="preserve">, Chalmers i Gøteborg og </w:t>
      </w:r>
      <w:hyperlink r:id="rId298" w:history="1">
        <w:r w:rsidRPr="00242955">
          <w:rPr>
            <w:rStyle w:val="Hyperlink"/>
            <w:noProof w:val="0"/>
          </w:rPr>
          <w:t>Mallorca</w:t>
        </w:r>
      </w:hyperlink>
      <w:r w:rsidRPr="00AF64E7">
        <w:t>.</w:t>
      </w:r>
    </w:p>
    <w:p w14:paraId="40580BD1" w14:textId="77777777" w:rsidR="00AF64E7" w:rsidRPr="00AF64E7" w:rsidRDefault="00AF64E7" w:rsidP="00AF64E7">
      <w:r w:rsidRPr="00AF64E7">
        <w:t xml:space="preserve">De ledende aktørene i CME var Norge, Sverige (med blant annet Chalmers i Gøteborg) og Italia (Universitetet i Milano). I Vegdirektoratet benyttet vi programvaren </w:t>
      </w:r>
      <w:r w:rsidRPr="00AF64E7">
        <w:rPr>
          <w:b/>
          <w:bCs/>
        </w:rPr>
        <w:t>Force</w:t>
      </w:r>
      <w:r w:rsidRPr="00AF64E7">
        <w:t xml:space="preserve"> for simuleringer i </w:t>
      </w:r>
      <w:r w:rsidRPr="00AF64E7">
        <w:rPr>
          <w:b/>
          <w:bCs/>
        </w:rPr>
        <w:t>LS-DYNA</w:t>
      </w:r>
      <w:r w:rsidRPr="00AF64E7">
        <w:t>. Chalmers og Universitetet i Milano samarbeidet tett med bilindustrien i henholdsvis Sverige og Italia, og hadde tilgang til relevante industrielle data.</w:t>
      </w:r>
    </w:p>
    <w:p w14:paraId="0CCA1A82" w14:textId="77777777" w:rsidR="00AF64E7" w:rsidRPr="00AF64E7" w:rsidRDefault="00AF64E7" w:rsidP="00AF64E7">
      <w:r w:rsidRPr="00AF64E7">
        <w:t>En viktig erfaring fra arbeidet var at komiteprosesser i EU er tidkrevende og krever betydelig tålmodighet. Regelverk og standarder skal oppnå konsensus, noe som kan være utfordrende på grunn av forskjellige nasjonale og industrielle interesser.</w:t>
      </w:r>
    </w:p>
    <w:p w14:paraId="4067AEF0" w14:textId="77777777" w:rsidR="00AF64E7" w:rsidRPr="00AF64E7" w:rsidRDefault="00AF64E7" w:rsidP="00AF64E7">
      <w:r w:rsidRPr="00AF64E7">
        <w:t>Denne rollen ga meg unik erfaring i ledelse av komplekse EU-prosjekter – erfaring som også er sjelden ved NTNU. Å lede tverrnasjonale prosjekter med mange interessenter krever både teknisk innsikt og evne til å bygge konsensus over kulturelle og faglige skiller. Denne erfaringen har vært svært verdifull i min videre karriere og i min pedagogiske virksomhet ved NTNU, hvor jeg legger vekt på internasjonalt samarbeid og helhetlig prosjektledelse.</w:t>
      </w:r>
    </w:p>
    <w:p w14:paraId="598B7D2E" w14:textId="77777777" w:rsidR="00AF64E7" w:rsidRPr="00AF64E7" w:rsidRDefault="00AF64E7" w:rsidP="00AF64E7">
      <w:pPr>
        <w:rPr>
          <w:b/>
          <w:bCs/>
          <w:noProof w:val="0"/>
        </w:rPr>
      </w:pPr>
      <w:r w:rsidRPr="00AF64E7">
        <w:rPr>
          <w:b/>
          <w:bCs/>
          <w:noProof w:val="0"/>
        </w:rPr>
        <w:t>FoU-innhold – Computational Mechanics Europe (CME) og EU-regelverk for rekkverk</w:t>
      </w:r>
    </w:p>
    <w:p w14:paraId="574E2C92" w14:textId="77777777" w:rsidR="00AF64E7" w:rsidRPr="00AF64E7" w:rsidRDefault="00AF64E7" w:rsidP="00AF64E7">
      <w:pPr>
        <w:rPr>
          <w:noProof w:val="0"/>
        </w:rPr>
      </w:pPr>
      <w:r w:rsidRPr="00AF64E7">
        <w:rPr>
          <w:b/>
          <w:bCs/>
          <w:noProof w:val="0"/>
        </w:rPr>
        <w:t>Computational Mechanics Europe (CME)</w:t>
      </w:r>
      <w:r w:rsidRPr="00AF64E7">
        <w:rPr>
          <w:noProof w:val="0"/>
        </w:rPr>
        <w:t xml:space="preserve"> er en veiledende underkomité i EU-systemet med ansvar for å gi anbefalinger til hovedkomiteen i EU som fastsetter felles regelverk for veisikkerhet, inkludert krav til rekkverk langs europeiske veier.</w:t>
      </w:r>
    </w:p>
    <w:p w14:paraId="6D10B53A" w14:textId="77777777" w:rsidR="00AF64E7" w:rsidRPr="00AF64E7" w:rsidRDefault="00AF64E7" w:rsidP="00AF64E7">
      <w:pPr>
        <w:rPr>
          <w:noProof w:val="0"/>
        </w:rPr>
      </w:pPr>
      <w:r w:rsidRPr="00AF64E7">
        <w:rPr>
          <w:noProof w:val="0"/>
        </w:rPr>
        <w:t xml:space="preserve">Gruppens hovedoppgave var å utarbeide anbefalinger og argumenter for hvordan </w:t>
      </w:r>
      <w:r w:rsidRPr="00AF64E7">
        <w:rPr>
          <w:b/>
          <w:bCs/>
          <w:noProof w:val="0"/>
        </w:rPr>
        <w:t>finite element method (FEM)</w:t>
      </w:r>
      <w:r w:rsidRPr="00AF64E7">
        <w:rPr>
          <w:noProof w:val="0"/>
        </w:rPr>
        <w:t>-analyser kan brukes som verktøy for å verifisere at rekkverk oppfyller sikkerhetskravene i EU. Dette er et viktig FoU-område, da fullskalatesting av rekkverk på testbaner er svært kostbart og tidkrevende.</w:t>
      </w:r>
    </w:p>
    <w:p w14:paraId="35056A42" w14:textId="77777777" w:rsidR="00AF64E7" w:rsidRPr="00AF64E7" w:rsidRDefault="00AF64E7" w:rsidP="00AF64E7">
      <w:pPr>
        <w:rPr>
          <w:noProof w:val="0"/>
        </w:rPr>
      </w:pPr>
      <w:r w:rsidRPr="00AF64E7">
        <w:rPr>
          <w:noProof w:val="0"/>
        </w:rPr>
        <w:lastRenderedPageBreak/>
        <w:t>Kravene til rekkverk omfatter blant annet at de skal forhindre at biler kjører gjennom rekkverket, samtidig som de ikke skal kaste biler over i motsatt kjørefelt, hvor det er risiko for kollisjon med andre kjøretøy og trafikanter.</w:t>
      </w:r>
    </w:p>
    <w:p w14:paraId="2BCA26F1" w14:textId="77777777" w:rsidR="00AF64E7" w:rsidRPr="00AF64E7" w:rsidRDefault="00AF64E7" w:rsidP="00AF64E7">
      <w:pPr>
        <w:rPr>
          <w:noProof w:val="0"/>
        </w:rPr>
      </w:pPr>
      <w:r w:rsidRPr="00AF64E7">
        <w:rPr>
          <w:noProof w:val="0"/>
        </w:rPr>
        <w:t xml:space="preserve">Mer informasjon om dette finnes i </w:t>
      </w:r>
      <w:r w:rsidRPr="00AF64E7">
        <w:rPr>
          <w:b/>
          <w:bCs/>
          <w:noProof w:val="0"/>
        </w:rPr>
        <w:t>Vegnormalen N101</w:t>
      </w:r>
      <w:r w:rsidRPr="00AF64E7">
        <w:rPr>
          <w:noProof w:val="0"/>
        </w:rPr>
        <w:t xml:space="preserve"> (lenke) og i EU-dokumentasjonen (lenke).</w:t>
      </w:r>
    </w:p>
    <w:p w14:paraId="464379B1" w14:textId="77777777" w:rsidR="00AF64E7" w:rsidRPr="00AF64E7" w:rsidRDefault="00AF64E7" w:rsidP="00AF64E7">
      <w:pPr>
        <w:rPr>
          <w:b/>
          <w:bCs/>
          <w:noProof w:val="0"/>
        </w:rPr>
      </w:pPr>
      <w:r w:rsidRPr="00AF64E7">
        <w:rPr>
          <w:b/>
          <w:bCs/>
          <w:noProof w:val="0"/>
        </w:rPr>
        <w:t>Resultater</w:t>
      </w:r>
    </w:p>
    <w:p w14:paraId="25A066D3" w14:textId="77777777" w:rsidR="00AF64E7" w:rsidRPr="00AF64E7" w:rsidRDefault="00AF64E7" w:rsidP="00AF64E7">
      <w:pPr>
        <w:rPr>
          <w:noProof w:val="0"/>
        </w:rPr>
      </w:pPr>
      <w:r w:rsidRPr="00AF64E7">
        <w:rPr>
          <w:noProof w:val="0"/>
        </w:rPr>
        <w:t>Gjennom mitt arbeid i CME fikk jeg verdifull innsikt i hvordan samarbeid i teknologiprosjekter innen EU fungerer, spesielt knyttet til utvikling av felles standarder og regelverk. CME fungerte som en rådgivende komité, og gruppens arbeid har bidratt til betydelige forbedringer i sikkerheten og effektiviteten til rekkverk langs europeiske veier.</w:t>
      </w:r>
    </w:p>
    <w:p w14:paraId="1595793B" w14:textId="77777777" w:rsidR="00AF64E7" w:rsidRPr="00AF64E7" w:rsidRDefault="00AF64E7" w:rsidP="00AF64E7">
      <w:pPr>
        <w:rPr>
          <w:noProof w:val="0"/>
        </w:rPr>
      </w:pPr>
      <w:r w:rsidRPr="00AF64E7">
        <w:rPr>
          <w:noProof w:val="0"/>
        </w:rPr>
        <w:t xml:space="preserve">Mer informasjon om dette arbeidet finnes blant annet her: </w:t>
      </w:r>
      <w:hyperlink r:id="rId299" w:tgtFrame="_new" w:history="1">
        <w:r w:rsidRPr="00AF64E7">
          <w:rPr>
            <w:rStyle w:val="Hyperlink"/>
            <w:noProof w:val="0"/>
          </w:rPr>
          <w:t>Fra stabbestein til datasimulert høyteknologi</w:t>
        </w:r>
      </w:hyperlink>
      <w:r w:rsidRPr="00AF64E7">
        <w:rPr>
          <w:noProof w:val="0"/>
        </w:rPr>
        <w:t>.</w:t>
      </w:r>
    </w:p>
    <w:p w14:paraId="22589857" w14:textId="77777777" w:rsidR="00AF64E7" w:rsidRPr="00AF64E7" w:rsidRDefault="00AF64E7" w:rsidP="00AF64E7">
      <w:pPr>
        <w:rPr>
          <w:noProof w:val="0"/>
        </w:rPr>
      </w:pPr>
      <w:r w:rsidRPr="00AF64E7">
        <w:rPr>
          <w:noProof w:val="0"/>
        </w:rPr>
        <w:t>Ved å integrere avanserte datasimuleringer som FEM-analyser, har utviklingen av rekkverk blitt både sikrere og mer kostnadseffektiv. Bruken av simuleringer reduserer behovet for kostbare fullskalatester på testbaner, samtidig som den muliggjør mer detaljert og optimalisert design av rekkverksløsninger. Fullskalatester er fortsatt nødvendig, men hovedsakelig ved større endringer i design.</w:t>
      </w:r>
    </w:p>
    <w:p w14:paraId="3BD8F528" w14:textId="77777777" w:rsidR="00AF64E7" w:rsidRPr="00AF64E7" w:rsidRDefault="00AF64E7" w:rsidP="00AF64E7">
      <w:pPr>
        <w:rPr>
          <w:noProof w:val="0"/>
        </w:rPr>
      </w:pPr>
      <w:r w:rsidRPr="00AF64E7">
        <w:rPr>
          <w:noProof w:val="0"/>
        </w:rPr>
        <w:t>Dette arbeidet har således bidratt til økt trafikksikkerhet og mer rasjonell ressursbruk i utviklingen av veirekkverk i Europa.</w:t>
      </w:r>
    </w:p>
    <w:p w14:paraId="26E9BBE2" w14:textId="1365DFB2" w:rsidR="00242955" w:rsidRDefault="008C368E" w:rsidP="00D80EEA">
      <w:pPr>
        <w:rPr>
          <w:noProof w:val="0"/>
        </w:rPr>
      </w:pPr>
      <w:r>
        <w:rPr>
          <w:noProof w:val="0"/>
        </w:rPr>
        <w:br/>
      </w:r>
    </w:p>
    <w:p w14:paraId="22460A71" w14:textId="5D1D2828" w:rsidR="004D0441" w:rsidRPr="00AD0D44" w:rsidRDefault="00971B33" w:rsidP="004D0441">
      <w:pPr>
        <w:pStyle w:val="Heading2"/>
        <w:rPr>
          <w:rStyle w:val="Heading3Char"/>
        </w:rPr>
      </w:pPr>
      <w:bookmarkStart w:id="75" w:name="_Toc203991139"/>
      <w:bookmarkEnd w:id="50"/>
      <w:r>
        <w:t>H</w:t>
      </w:r>
      <w:r w:rsidR="00D61E78" w:rsidRPr="00AD0D44">
        <w:t>.2</w:t>
      </w:r>
      <w:r w:rsidR="00830E08" w:rsidRPr="00AD0D44">
        <w:t xml:space="preserve"> Forskning</w:t>
      </w:r>
      <w:r w:rsidR="00F17699" w:rsidRPr="00AD0D44">
        <w:t xml:space="preserve"> på </w:t>
      </w:r>
      <w:r w:rsidR="00390D94" w:rsidRPr="00AD0D44">
        <w:t>nettverks</w:t>
      </w:r>
      <w:r w:rsidR="00E84A2D" w:rsidRPr="00AD0D44">
        <w:t>buebrua</w:t>
      </w:r>
      <w:bookmarkEnd w:id="75"/>
      <w:r w:rsidR="004D0441">
        <w:rPr>
          <w:rFonts w:ascii="Times New Roman" w:hAnsi="Times New Roman" w:cs="Times New Roman"/>
          <w:noProof w:val="0"/>
        </w:rPr>
        <w:br/>
      </w:r>
    </w:p>
    <w:p w14:paraId="2CBC1B31" w14:textId="77777777" w:rsidR="0053450F" w:rsidRPr="0053450F" w:rsidRDefault="0053450F" w:rsidP="0053450F">
      <w:pPr>
        <w:rPr>
          <w:b/>
          <w:bCs/>
          <w:noProof w:val="0"/>
          <w:u w:val="single"/>
        </w:rPr>
      </w:pPr>
      <w:r w:rsidRPr="0053450F">
        <w:rPr>
          <w:b/>
          <w:bCs/>
          <w:noProof w:val="0"/>
          <w:u w:val="single"/>
        </w:rPr>
        <w:t>Innovasjon og industrielt samarbeid innen bru- og stålkonstruksjoner</w:t>
      </w:r>
    </w:p>
    <w:p w14:paraId="6FF3146F" w14:textId="77777777" w:rsidR="0053450F" w:rsidRPr="0053450F" w:rsidRDefault="0053450F" w:rsidP="0053450F">
      <w:r w:rsidRPr="0053450F">
        <w:t xml:space="preserve">I mitt tidligere arbeid med nettverksbuebrua gjennom forskningsprosjektet </w:t>
      </w:r>
      <w:r w:rsidRPr="0053450F">
        <w:rPr>
          <w:b/>
          <w:bCs/>
        </w:rPr>
        <w:t>STÅLMAT</w:t>
      </w:r>
      <w:r w:rsidRPr="0053450F">
        <w:t xml:space="preserve"> bidro jeg til utvikling av effektive og innovative bruløsninger med fokus på optimal design og bruk av høyfast stål. Dette prosjektet ga verdifulle tekniske innsikter og dannet grunnlaget for videre FoU-arbeid ved NTNU.</w:t>
      </w:r>
    </w:p>
    <w:p w14:paraId="5B63E1BB" w14:textId="0919DF3A" w:rsidR="0053450F" w:rsidRPr="0053450F" w:rsidRDefault="0053450F" w:rsidP="0053450F">
      <w:r w:rsidRPr="0053450F">
        <w:t>Flere studentoppg</w:t>
      </w:r>
      <w:r w:rsidR="003B33F8">
        <w:t>aver</w:t>
      </w:r>
      <w:r w:rsidRPr="0053450F">
        <w:t xml:space="preserve"> har fulgt opp dette arbeidet, hvor studenter har fått mulighet til å fordype seg i både teoretiske analyser og praktisk design av nettverksbue- og andre buekonstruksjoner. Disse oppgavene har blant annet omfattet:</w:t>
      </w:r>
    </w:p>
    <w:p w14:paraId="21D7A312" w14:textId="77777777" w:rsidR="0053450F" w:rsidRPr="0053450F" w:rsidRDefault="0053450F" w:rsidP="00636525">
      <w:pPr>
        <w:numPr>
          <w:ilvl w:val="0"/>
          <w:numId w:val="40"/>
        </w:numPr>
      </w:pPr>
      <w:r w:rsidRPr="0053450F">
        <w:t>Analyse av stagmønster og lastfordeling for optimalisering av nettverksbuebruer</w:t>
      </w:r>
    </w:p>
    <w:p w14:paraId="68979EBC" w14:textId="77777777" w:rsidR="0053450F" w:rsidRPr="0053450F" w:rsidRDefault="0053450F" w:rsidP="00636525">
      <w:pPr>
        <w:numPr>
          <w:ilvl w:val="0"/>
          <w:numId w:val="40"/>
        </w:numPr>
      </w:pPr>
      <w:r w:rsidRPr="0053450F">
        <w:t>Beregning av knekningskapasitet og stabilitetsvurderinger ved ulike geometriske konfigurasjoner</w:t>
      </w:r>
    </w:p>
    <w:p w14:paraId="1BB19127" w14:textId="77777777" w:rsidR="0053450F" w:rsidRPr="0053450F" w:rsidRDefault="0053450F" w:rsidP="00636525">
      <w:pPr>
        <w:numPr>
          <w:ilvl w:val="0"/>
          <w:numId w:val="40"/>
        </w:numPr>
      </w:pPr>
      <w:r w:rsidRPr="0053450F">
        <w:lastRenderedPageBreak/>
        <w:t>Materialvalg og påvirkning av høyfast stål versus alternative materialer i buekonstruksjoner</w:t>
      </w:r>
    </w:p>
    <w:p w14:paraId="061A4C81" w14:textId="77777777" w:rsidR="0053450F" w:rsidRPr="0053450F" w:rsidRDefault="0053450F" w:rsidP="00636525">
      <w:pPr>
        <w:numPr>
          <w:ilvl w:val="0"/>
          <w:numId w:val="40"/>
        </w:numPr>
      </w:pPr>
      <w:r w:rsidRPr="0053450F">
        <w:t>Dynamisk respons og belastningsfordeling i nettverksbuebruer under trafikk- og vindlast</w:t>
      </w:r>
    </w:p>
    <w:p w14:paraId="39F5A158" w14:textId="77777777" w:rsidR="0053450F" w:rsidRPr="0053450F" w:rsidRDefault="0053450F" w:rsidP="0053450F">
      <w:r w:rsidRPr="0053450F">
        <w:t>Dette har bidratt til å bygge opp avansert kompetanse blant nye ingeniører innen konstruksjonsdesign og avanserte numeriske metoder, og sikrer at kunnskapsoverføring og innovasjon fortsetter i fagmiljøet.</w:t>
      </w:r>
    </w:p>
    <w:p w14:paraId="1F3B7474" w14:textId="77777777" w:rsidR="0053450F" w:rsidRPr="0053450F" w:rsidRDefault="0053450F" w:rsidP="0053450F">
      <w:r w:rsidRPr="0053450F">
        <w:t xml:space="preserve">De senere år har jeg også vært en pådriver for økt industrielt samarbeid innen materialinnovasjon, særlig knyttet til </w:t>
      </w:r>
      <w:r w:rsidRPr="0053450F">
        <w:rPr>
          <w:b/>
          <w:bCs/>
        </w:rPr>
        <w:t>Hangarbrua</w:t>
      </w:r>
      <w:r w:rsidRPr="0053450F">
        <w:t xml:space="preserve">, som er bygget i aluminium. Jeg har aktivt arbeidet for å engasjere </w:t>
      </w:r>
      <w:r w:rsidRPr="0053450F">
        <w:rPr>
          <w:b/>
          <w:bCs/>
        </w:rPr>
        <w:t>Hydro</w:t>
      </w:r>
      <w:r w:rsidRPr="0053450F">
        <w:t xml:space="preserve"> i produktutvikling og videreutvikling av norsk industri innen aluminiumsteknologi.</w:t>
      </w:r>
    </w:p>
    <w:p w14:paraId="46EF448E" w14:textId="77777777" w:rsidR="0053450F" w:rsidRPr="0053450F" w:rsidRDefault="0053450F" w:rsidP="0053450F">
      <w:r w:rsidRPr="0053450F">
        <w:t>Dette arbeidet bygger videre på erfaringene fra nettverksbueprosjektet, ved å utvide perspektivet fra høyfast stål til aluminium som materiale for fremtidens bruløsninger. Samtidig understreker det viktigheten av tett samarbeid mellom forskning, industri og produktutvikling for å styrke Norges posisjon innen moderne bru- og konstruksjonsteknologi.</w:t>
      </w:r>
    </w:p>
    <w:p w14:paraId="6425E130" w14:textId="77777777" w:rsidR="0053450F" w:rsidRPr="0053450F" w:rsidRDefault="0053450F" w:rsidP="0053450F">
      <w:r w:rsidRPr="0053450F">
        <w:t>Slik har jeg bidratt til teknisk innovasjon og brobygging mellom akademia og industri, med positive effekter på både kompetanseutvikling og industriproduktivitet.</w:t>
      </w:r>
    </w:p>
    <w:p w14:paraId="1C3CD3F8" w14:textId="77777777" w:rsidR="0053450F" w:rsidRPr="0053450F" w:rsidRDefault="0053450F" w:rsidP="0053450F">
      <w:r w:rsidRPr="0053450F">
        <w:t>Jeg ser gode muligheter for videre utvikling og forskning innen dette fagfeltet, særlig knyttet til kombinasjonen av avansert materialteknologi, optimal konstruksjonsdesign og bærekraftige løsninger for fremtidens infrastruktur.</w:t>
      </w:r>
    </w:p>
    <w:p w14:paraId="649C894A" w14:textId="77777777" w:rsidR="0053450F" w:rsidRPr="0053450F" w:rsidRDefault="0053450F" w:rsidP="0053450F">
      <w:r w:rsidRPr="0053450F">
        <w:t>Nettverksbuebrua er en fascinerende og svært effektiv konstruksjon, som kombinerer teknisk eleganse med praktisk nytte — noe jeg alltid har hatt stor respekt og interesse for gjennom hele min karriere.</w:t>
      </w:r>
    </w:p>
    <w:p w14:paraId="644BBE90" w14:textId="77777777" w:rsidR="0053450F" w:rsidRPr="0053450F" w:rsidRDefault="0053450F" w:rsidP="0053450F">
      <w:r w:rsidRPr="0053450F">
        <w:t>Se gjerne denne lenken for mer informasjon om historien til nettverksbuen:</w:t>
      </w:r>
      <w:r w:rsidRPr="0053450F">
        <w:br/>
      </w:r>
      <w:hyperlink r:id="rId300" w:tgtFrame="_new" w:history="1">
        <w:r w:rsidRPr="0053450F">
          <w:rPr>
            <w:rStyle w:val="Hyperlink"/>
          </w:rPr>
          <w:t>http://www.arkitekturnytt.no/2006/02/nettverksbuer-kommer-for-fullt.html</w:t>
        </w:r>
      </w:hyperlink>
    </w:p>
    <w:p w14:paraId="48DA7C9E" w14:textId="77777777" w:rsidR="0053450F" w:rsidRPr="0053450F" w:rsidRDefault="001528EB" w:rsidP="0053450F">
      <w:r>
        <w:pict w14:anchorId="38856167">
          <v:rect id="_x0000_i1035" style="width:0;height:1.5pt" o:hralign="center" o:hrstd="t" o:hr="t" fillcolor="#a0a0a0" stroked="f"/>
        </w:pict>
      </w:r>
    </w:p>
    <w:p w14:paraId="00EB9F3B" w14:textId="77777777" w:rsidR="0053450F" w:rsidRPr="0053450F" w:rsidRDefault="0053450F" w:rsidP="0053450F">
      <w:pPr>
        <w:rPr>
          <w:b/>
          <w:bCs/>
        </w:rPr>
      </w:pPr>
      <w:r w:rsidRPr="0053450F">
        <w:rPr>
          <w:b/>
          <w:bCs/>
        </w:rPr>
        <w:t>Forskningsprosjektet STÅLMAT</w:t>
      </w:r>
    </w:p>
    <w:p w14:paraId="6A484823" w14:textId="77777777" w:rsidR="0053450F" w:rsidRPr="0053450F" w:rsidRDefault="0053450F" w:rsidP="0053450F">
      <w:r w:rsidRPr="0053450F">
        <w:t xml:space="preserve">Nettverksbuedelen av prosjektet var en del av det større </w:t>
      </w:r>
      <w:r w:rsidRPr="0053450F">
        <w:rPr>
          <w:b/>
          <w:bCs/>
        </w:rPr>
        <w:t>STÅLMAT-prosjektet</w:t>
      </w:r>
      <w:r w:rsidRPr="0053450F">
        <w:t>, et samarbeid mellom NTNU og Sintef med fokus på høyfast stål. Min rolle var knyttet til designfasen av selve buen, hvor jeg gjennomførte flere Abaqus-beregninger med særlig fokus på knekningskapasitet.</w:t>
      </w:r>
    </w:p>
    <w:p w14:paraId="72045F46" w14:textId="77777777" w:rsidR="0053450F" w:rsidRPr="0053450F" w:rsidRDefault="0053450F" w:rsidP="0053450F">
      <w:r w:rsidRPr="0053450F">
        <w:t>Jeg analyserte geometrien til buen og stagmønsteret, og identifiserte optimale dimensjoner som sikret en jevn lastfordeling langs brubjelken. Et viktig mål var å unngå at noen av stavene skulle komme i trykk under noen lasttilfeller, siden stagene ikke er beregnet for trykk, samtidig som lastene skulle være relativt likt fordelt.</w:t>
      </w:r>
    </w:p>
    <w:p w14:paraId="2CC7EFB3" w14:textId="77777777" w:rsidR="0053450F" w:rsidRPr="0053450F" w:rsidRDefault="0053450F" w:rsidP="0053450F">
      <w:r w:rsidRPr="0053450F">
        <w:t>I tillegg ble det satt av ressurser til å finne aktuelle steder for bygging av brua som del av prosjektets helhet.</w:t>
      </w:r>
    </w:p>
    <w:p w14:paraId="0D4375D4" w14:textId="77777777" w:rsidR="0053450F" w:rsidRPr="0053450F" w:rsidRDefault="001528EB" w:rsidP="0053450F">
      <w:r>
        <w:lastRenderedPageBreak/>
        <w:pict w14:anchorId="6FF67818">
          <v:rect id="_x0000_i1036" style="width:0;height:1.5pt" o:hralign="center" o:hrstd="t" o:hr="t" fillcolor="#a0a0a0" stroked="f"/>
        </w:pict>
      </w:r>
    </w:p>
    <w:p w14:paraId="6A5024B0" w14:textId="77777777" w:rsidR="0053450F" w:rsidRDefault="0053450F" w:rsidP="0053450F">
      <w:pPr>
        <w:rPr>
          <w:noProof w:val="0"/>
        </w:rPr>
      </w:pPr>
      <w:r>
        <w:drawing>
          <wp:inline distT="0" distB="0" distL="0" distR="0" wp14:anchorId="4E4EAFB3" wp14:editId="0258DF76">
            <wp:extent cx="2644815" cy="1619763"/>
            <wp:effectExtent l="0" t="0" r="3175" b="0"/>
            <wp:docPr id="24697219" name="Picture 2469721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7219" name="Picture 24697219" descr="A screenshot of a computer&#10;&#10;AI-generated content may be incorrect."/>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2644815" cy="1619763"/>
                    </a:xfrm>
                    <a:prstGeom prst="rect">
                      <a:avLst/>
                    </a:prstGeom>
                  </pic:spPr>
                </pic:pic>
              </a:graphicData>
            </a:graphic>
          </wp:inline>
        </w:drawing>
      </w:r>
      <w:r>
        <w:rPr>
          <w:noProof w:val="0"/>
        </w:rPr>
        <w:t xml:space="preserve"> </w:t>
      </w:r>
    </w:p>
    <w:p w14:paraId="1F9C6801" w14:textId="77777777" w:rsidR="0053450F" w:rsidRDefault="0053450F" w:rsidP="0053450F">
      <w:pPr>
        <w:rPr>
          <w:noProof w:val="0"/>
        </w:rPr>
      </w:pPr>
      <w:r w:rsidRPr="006D0222">
        <w:rPr>
          <w:b/>
          <w:i/>
          <w:iCs/>
          <w:color w:val="44546A" w:themeColor="text2"/>
          <w:sz w:val="18"/>
          <w:szCs w:val="18"/>
        </w:rPr>
        <w:t xml:space="preserve">Figur </w:t>
      </w:r>
      <w:r>
        <w:rPr>
          <w:b/>
          <w:i/>
          <w:iCs/>
          <w:color w:val="44546A" w:themeColor="text2"/>
          <w:sz w:val="18"/>
          <w:szCs w:val="18"/>
        </w:rPr>
        <w:t xml:space="preserve">50 Nettverksbueprogram. </w:t>
      </w:r>
      <w:r w:rsidRPr="00087710">
        <w:rPr>
          <w:b/>
          <w:i/>
          <w:iCs/>
          <w:color w:val="44546A" w:themeColor="text2"/>
          <w:sz w:val="18"/>
          <w:szCs w:val="18"/>
        </w:rPr>
        <w:t>Jeg laget et program for å få definert geometrien fort avhengig av spennlengder. (Jeg har nå etter at jeg startet på NTNU gjenskap</w:t>
      </w:r>
      <w:r>
        <w:rPr>
          <w:b/>
          <w:i/>
          <w:iCs/>
          <w:color w:val="44546A" w:themeColor="text2"/>
          <w:sz w:val="18"/>
          <w:szCs w:val="18"/>
        </w:rPr>
        <w:t>t</w:t>
      </w:r>
      <w:r w:rsidRPr="00087710">
        <w:rPr>
          <w:b/>
          <w:i/>
          <w:iCs/>
          <w:color w:val="44546A" w:themeColor="text2"/>
          <w:sz w:val="18"/>
          <w:szCs w:val="18"/>
        </w:rPr>
        <w:t xml:space="preserve"> det jeg gjorde den gangen. Se bilde over). </w:t>
      </w:r>
    </w:p>
    <w:p w14:paraId="19016AD5" w14:textId="77777777" w:rsidR="0053450F" w:rsidRPr="0053450F" w:rsidRDefault="0053450F" w:rsidP="0053450F">
      <w:r w:rsidRPr="0053450F">
        <w:t>Jeg laget et program for rask definisjon av geometri basert på spennlengder i nettverksbuebruer. Dette programmet har jeg gjenskapt etter at jeg startet ved NTNU (se figur over).</w:t>
      </w:r>
    </w:p>
    <w:p w14:paraId="666C2FD7" w14:textId="77777777" w:rsidR="0053450F" w:rsidRPr="0053450F" w:rsidRDefault="001528EB" w:rsidP="0053450F">
      <w:r>
        <w:pict w14:anchorId="5D6A1C17">
          <v:rect id="_x0000_i1037" style="width:0;height:1.5pt" o:hralign="center" o:hrstd="t" o:hr="t" fillcolor="#a0a0a0" stroked="f"/>
        </w:pict>
      </w:r>
    </w:p>
    <w:p w14:paraId="3C14A06E" w14:textId="77777777" w:rsidR="0053450F" w:rsidRPr="0053450F" w:rsidRDefault="0053450F" w:rsidP="0053450F">
      <w:r w:rsidRPr="0053450F">
        <w:t>Mer informasjon om utviklingen og min refleksjon rundt bruk av nettverksbuen finnes her:</w:t>
      </w:r>
      <w:r w:rsidRPr="0053450F">
        <w:br/>
      </w:r>
      <w:hyperlink r:id="rId302" w:tgtFrame="_new" w:history="1">
        <w:r w:rsidRPr="0053450F">
          <w:rPr>
            <w:rStyle w:val="Hyperlink"/>
          </w:rPr>
          <w:t>http://www.konstruksjon.com/2016/06/27/mulig-masteroppgave-nettverksbuebrua/</w:t>
        </w:r>
      </w:hyperlink>
    </w:p>
    <w:p w14:paraId="7E5B8049" w14:textId="77777777" w:rsidR="0053450F" w:rsidRPr="0053450F" w:rsidRDefault="001528EB" w:rsidP="0053450F">
      <w:r>
        <w:pict w14:anchorId="4AC4836F">
          <v:rect id="_x0000_i1038" style="width:0;height:1.5pt" o:hralign="center" o:hrstd="t" o:hr="t" fillcolor="#a0a0a0" stroked="f"/>
        </w:pict>
      </w:r>
    </w:p>
    <w:p w14:paraId="636B1165" w14:textId="75C8C954" w:rsidR="004D0441" w:rsidRPr="00AD0D44" w:rsidRDefault="00633912" w:rsidP="00087710">
      <w:pPr>
        <w:rPr>
          <w:b/>
          <w:i/>
          <w:iCs/>
          <w:color w:val="44546A" w:themeColor="text2"/>
          <w:sz w:val="18"/>
          <w:szCs w:val="18"/>
        </w:rPr>
      </w:pPr>
      <w:r w:rsidRPr="00AE0301">
        <w:lastRenderedPageBreak/>
        <w:drawing>
          <wp:inline distT="0" distB="0" distL="0" distR="0" wp14:anchorId="4A8BD701" wp14:editId="3BC3ED5E">
            <wp:extent cx="5438633" cy="787543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463366" cy="7911252"/>
                    </a:xfrm>
                    <a:prstGeom prst="rect">
                      <a:avLst/>
                    </a:prstGeom>
                    <a:noFill/>
                    <a:ln>
                      <a:noFill/>
                    </a:ln>
                  </pic:spPr>
                </pic:pic>
              </a:graphicData>
            </a:graphic>
          </wp:inline>
        </w:drawing>
      </w:r>
      <w:r w:rsidR="00087710">
        <w:rPr>
          <w:noProof w:val="0"/>
        </w:rPr>
        <w:br/>
      </w:r>
      <w:r w:rsidR="00087710" w:rsidRPr="7E6BBAD1">
        <w:rPr>
          <w:b/>
          <w:bCs/>
          <w:i/>
          <w:iCs/>
          <w:color w:val="44546A" w:themeColor="text2"/>
          <w:sz w:val="18"/>
          <w:szCs w:val="18"/>
        </w:rPr>
        <w:t xml:space="preserve">Figur </w:t>
      </w:r>
      <w:r w:rsidR="00207DE7">
        <w:rPr>
          <w:b/>
          <w:bCs/>
          <w:i/>
          <w:iCs/>
          <w:color w:val="44546A" w:themeColor="text2"/>
          <w:sz w:val="18"/>
          <w:szCs w:val="18"/>
        </w:rPr>
        <w:t>5</w:t>
      </w:r>
      <w:r w:rsidR="0054444C">
        <w:rPr>
          <w:b/>
          <w:bCs/>
          <w:i/>
          <w:iCs/>
          <w:color w:val="44546A" w:themeColor="text2"/>
          <w:sz w:val="18"/>
          <w:szCs w:val="18"/>
        </w:rPr>
        <w:t>1</w:t>
      </w:r>
      <w:r w:rsidR="00087710" w:rsidRPr="7E6BBAD1">
        <w:rPr>
          <w:b/>
          <w:bCs/>
          <w:i/>
          <w:iCs/>
          <w:color w:val="44546A" w:themeColor="text2"/>
          <w:sz w:val="18"/>
          <w:szCs w:val="18"/>
        </w:rPr>
        <w:t xml:space="preserve"> </w:t>
      </w:r>
      <w:r w:rsidR="00EB2FA1" w:rsidRPr="7E6BBAD1">
        <w:rPr>
          <w:b/>
          <w:bCs/>
          <w:i/>
          <w:iCs/>
          <w:color w:val="44546A" w:themeColor="text2"/>
          <w:sz w:val="18"/>
          <w:szCs w:val="18"/>
        </w:rPr>
        <w:t xml:space="preserve">Forskningsprosjeket </w:t>
      </w:r>
      <w:r w:rsidR="00087710" w:rsidRPr="7E6BBAD1">
        <w:rPr>
          <w:b/>
          <w:bCs/>
          <w:i/>
          <w:iCs/>
          <w:color w:val="44546A" w:themeColor="text2"/>
          <w:sz w:val="18"/>
          <w:szCs w:val="18"/>
        </w:rPr>
        <w:t>30068 Høyfast stål i bruer (STÅLMAT)</w:t>
      </w:r>
    </w:p>
    <w:p w14:paraId="5E89263F" w14:textId="5187F2A2" w:rsidR="00A153C5" w:rsidRPr="009558A9" w:rsidRDefault="00971B33" w:rsidP="009558A9">
      <w:pPr>
        <w:pStyle w:val="Heading2"/>
      </w:pPr>
      <w:bookmarkStart w:id="76" w:name="_Toc203991140"/>
      <w:r>
        <w:rPr>
          <w:rStyle w:val="Heading3Char"/>
          <w:color w:val="2E74B5" w:themeColor="accent1" w:themeShade="BF"/>
          <w:sz w:val="26"/>
          <w:szCs w:val="26"/>
        </w:rPr>
        <w:lastRenderedPageBreak/>
        <w:t>H</w:t>
      </w:r>
      <w:r w:rsidR="00A153C5" w:rsidRPr="009558A9">
        <w:rPr>
          <w:rStyle w:val="Heading3Char"/>
          <w:color w:val="2E74B5" w:themeColor="accent1" w:themeShade="BF"/>
          <w:sz w:val="26"/>
          <w:szCs w:val="26"/>
        </w:rPr>
        <w:t>.</w:t>
      </w:r>
      <w:r w:rsidR="00D61E78">
        <w:rPr>
          <w:rStyle w:val="Heading3Char"/>
          <w:color w:val="2E74B5" w:themeColor="accent1" w:themeShade="BF"/>
          <w:sz w:val="26"/>
          <w:szCs w:val="26"/>
        </w:rPr>
        <w:t>3</w:t>
      </w:r>
      <w:r w:rsidR="009558A9" w:rsidRPr="009558A9">
        <w:rPr>
          <w:rStyle w:val="Heading3Char"/>
          <w:color w:val="2E74B5" w:themeColor="accent1" w:themeShade="BF"/>
          <w:sz w:val="26"/>
          <w:szCs w:val="26"/>
        </w:rPr>
        <w:t xml:space="preserve"> </w:t>
      </w:r>
      <w:r w:rsidR="000E46F0">
        <w:rPr>
          <w:rStyle w:val="Heading3Char"/>
          <w:color w:val="2E74B5" w:themeColor="accent1" w:themeShade="BF"/>
          <w:sz w:val="26"/>
          <w:szCs w:val="26"/>
        </w:rPr>
        <w:t>Utvikling av styrkeberegningsverktøy</w:t>
      </w:r>
      <w:r w:rsidR="00864A7F">
        <w:rPr>
          <w:rStyle w:val="Heading3Char"/>
          <w:color w:val="2E74B5" w:themeColor="accent1" w:themeShade="BF"/>
          <w:sz w:val="26"/>
          <w:szCs w:val="26"/>
        </w:rPr>
        <w:t xml:space="preserve"> i Aker på 90-tallet</w:t>
      </w:r>
      <w:bookmarkEnd w:id="76"/>
    </w:p>
    <w:p w14:paraId="66F74359" w14:textId="07C52D09" w:rsidR="001F54DF" w:rsidRPr="001F54DF" w:rsidRDefault="001F54DF" w:rsidP="001F54DF">
      <w:pPr>
        <w:rPr>
          <w:b/>
          <w:bCs/>
          <w:noProof w:val="0"/>
        </w:rPr>
      </w:pPr>
      <w:r>
        <w:rPr>
          <w:noProof w:val="0"/>
        </w:rPr>
        <w:br/>
      </w:r>
      <w:r w:rsidRPr="001F54DF">
        <w:rPr>
          <w:b/>
          <w:bCs/>
          <w:noProof w:val="0"/>
        </w:rPr>
        <w:t>Fastrudl</w:t>
      </w:r>
    </w:p>
    <w:p w14:paraId="36DFA6F1" w14:textId="77777777" w:rsidR="001F54DF" w:rsidRPr="001F54DF" w:rsidRDefault="001F54DF" w:rsidP="001F54DF">
      <w:pPr>
        <w:rPr>
          <w:noProof w:val="0"/>
        </w:rPr>
      </w:pPr>
      <w:r w:rsidRPr="001F54DF">
        <w:rPr>
          <w:noProof w:val="0"/>
        </w:rPr>
        <w:t>Fastrudl var det primære verktøyet for globalanalyser i Aker-systemet gjennom tre tiår, fra 1970-tallet til 1990-tallet. Min første oppgave var å rydde opp og kvalitetssikre programmet, noe som var nødvendig for å sikre pålitelighet og effektivitet. Jeg jobbet i et team på seks personer som hadde ansvaret for dette.</w:t>
      </w:r>
    </w:p>
    <w:p w14:paraId="3D143DD3" w14:textId="77777777" w:rsidR="001F54DF" w:rsidRPr="001F54DF" w:rsidRDefault="001F54DF" w:rsidP="001F54DF">
      <w:pPr>
        <w:rPr>
          <w:noProof w:val="0"/>
        </w:rPr>
      </w:pPr>
      <w:r w:rsidRPr="001F54DF">
        <w:rPr>
          <w:noProof w:val="0"/>
        </w:rPr>
        <w:t>Parallelt med store prosjekter ble alle kommandoer gjennomgått og verifisert, samtidig som programmet ble videreutviklet for å forbedre nøyaktighet og ytelse. Mine hovedbidrag var innen kobling mot jord og peler (modulen SPLICE), samt integrasjon mot hydrodynamiske laster via WAMIT — et «shareware»-program utviklet ved MIT. I tillegg arbeidet jeg med kobling til PATRAN og modellering av skallkonstruksjoner. Jeg støttet også flere store prosjekter som Troll Olje, Troll Gass (Troll A) og Njord, som var blant de første store prosjektene da jeg startet.</w:t>
      </w:r>
    </w:p>
    <w:p w14:paraId="4C948C10" w14:textId="77777777" w:rsidR="001F54DF" w:rsidRPr="001F54DF" w:rsidRDefault="001F54DF" w:rsidP="001F54DF">
      <w:pPr>
        <w:rPr>
          <w:b/>
          <w:bCs/>
          <w:noProof w:val="0"/>
        </w:rPr>
      </w:pPr>
      <w:r w:rsidRPr="001F54DF">
        <w:rPr>
          <w:b/>
          <w:bCs/>
          <w:noProof w:val="0"/>
        </w:rPr>
        <w:t>Buckpla</w:t>
      </w:r>
    </w:p>
    <w:p w14:paraId="79CE156E" w14:textId="77777777" w:rsidR="001F54DF" w:rsidRPr="001F54DF" w:rsidRDefault="001F54DF" w:rsidP="001F54DF">
      <w:pPr>
        <w:rPr>
          <w:noProof w:val="0"/>
        </w:rPr>
      </w:pPr>
      <w:r w:rsidRPr="001F54DF">
        <w:rPr>
          <w:noProof w:val="0"/>
        </w:rPr>
        <w:t>Buckpla er et spesialisert verktøy utviklet for mer effektiv dimensjonering av plater på topsidedekker, basert på resultater fra SESAM eller Fastrudl. Programmet ble utviklet for å forenkle og effektivisere kontrollen av plater med eller uten stivere i henhold til de nyeste NPD- og Veritas-reglene. Buckpla ble laget etter at man opplevde at mye tid ble brukt på platetesting i Njord-prosjektet.</w:t>
      </w:r>
    </w:p>
    <w:p w14:paraId="72191212" w14:textId="77777777" w:rsidR="001F54DF" w:rsidRPr="001F54DF" w:rsidRDefault="001F54DF" w:rsidP="001F54DF">
      <w:pPr>
        <w:rPr>
          <w:b/>
          <w:bCs/>
          <w:noProof w:val="0"/>
        </w:rPr>
      </w:pPr>
      <w:r w:rsidRPr="001F54DF">
        <w:rPr>
          <w:b/>
          <w:bCs/>
          <w:noProof w:val="0"/>
        </w:rPr>
        <w:t>Frameplot</w:t>
      </w:r>
    </w:p>
    <w:p w14:paraId="46D73925" w14:textId="77777777" w:rsidR="001F54DF" w:rsidRPr="001F54DF" w:rsidRDefault="001F54DF" w:rsidP="001F54DF">
      <w:pPr>
        <w:rPr>
          <w:noProof w:val="0"/>
        </w:rPr>
      </w:pPr>
      <w:r w:rsidRPr="001F54DF">
        <w:rPr>
          <w:noProof w:val="0"/>
        </w:rPr>
        <w:t>Frameplot er et visualiseringsverktøy som fortsatt er i bruk i dag. Programmet lager grafiske fremstillinger av geometri og resultater fra bjelkemodeller, og benyttes spesielt i jacket-analyser i Kværner-systemet. Siden 1995 har det vært gjort kun mindre oppdateringer. Det er interessant at Veritas en gang hevdet at implementeringen min ikke var mulig, selv om den i praksis fungerte utmerket. Frameplot brukes fortsatt av Jacket-gruppen i Oslo, og SESAM har fortsatt ikke et tilsvarende verktøy.</w:t>
      </w:r>
    </w:p>
    <w:p w14:paraId="49B81CFA" w14:textId="77777777" w:rsidR="001F54DF" w:rsidRPr="001F54DF" w:rsidRDefault="001F54DF" w:rsidP="001F54DF">
      <w:pPr>
        <w:rPr>
          <w:b/>
          <w:bCs/>
          <w:noProof w:val="0"/>
        </w:rPr>
      </w:pPr>
      <w:r w:rsidRPr="001F54DF">
        <w:rPr>
          <w:b/>
          <w:bCs/>
          <w:noProof w:val="0"/>
        </w:rPr>
        <w:t>Andre programmer</w:t>
      </w:r>
    </w:p>
    <w:p w14:paraId="373C892C" w14:textId="77777777" w:rsidR="001F54DF" w:rsidRPr="001F54DF" w:rsidRDefault="001F54DF" w:rsidP="001F54DF">
      <w:pPr>
        <w:rPr>
          <w:noProof w:val="0"/>
        </w:rPr>
      </w:pPr>
      <w:r w:rsidRPr="001F54DF">
        <w:rPr>
          <w:noProof w:val="0"/>
        </w:rPr>
        <w:t>I perioden ble det også utviklet flere frittstående programmer for jacket-analyser, blant annet:</w:t>
      </w:r>
    </w:p>
    <w:p w14:paraId="28673B79" w14:textId="77777777" w:rsidR="001F54DF" w:rsidRPr="001F54DF" w:rsidRDefault="001F54DF" w:rsidP="00636525">
      <w:pPr>
        <w:numPr>
          <w:ilvl w:val="0"/>
          <w:numId w:val="41"/>
        </w:numPr>
        <w:rPr>
          <w:noProof w:val="0"/>
        </w:rPr>
      </w:pPr>
      <w:r w:rsidRPr="001F54DF">
        <w:rPr>
          <w:noProof w:val="0"/>
        </w:rPr>
        <w:t>Appro: Et verktøy for kodesjekk basert på krefter fra stivhetsanalyser. Jeg brukte Appro mye, selv om jeg ikke var direkte involvert i utviklingen. Appro er nå faset ut og erstattet av et nytt program kalt Seaware.</w:t>
      </w:r>
    </w:p>
    <w:p w14:paraId="1B61464F" w14:textId="77777777" w:rsidR="001F54DF" w:rsidRPr="001F54DF" w:rsidRDefault="001F54DF" w:rsidP="00636525">
      <w:pPr>
        <w:numPr>
          <w:ilvl w:val="0"/>
          <w:numId w:val="41"/>
        </w:numPr>
        <w:rPr>
          <w:noProof w:val="0"/>
        </w:rPr>
      </w:pPr>
      <w:r w:rsidRPr="001F54DF">
        <w:rPr>
          <w:noProof w:val="0"/>
        </w:rPr>
        <w:t>Windpack: Kombinerer vind- og bølgekrefter basert på statistikk. Windpack er fortsatt i bruk, blant annet på alle flammebommer på Johan Sverdrup-feltet. Dette programmet leies ut på lisensbasis og er ikke en del av SESAM-pakken.</w:t>
      </w:r>
    </w:p>
    <w:p w14:paraId="7DD304C2" w14:textId="77777777" w:rsidR="001F54DF" w:rsidRPr="001F54DF" w:rsidRDefault="001F54DF" w:rsidP="001F54DF">
      <w:pPr>
        <w:rPr>
          <w:b/>
          <w:bCs/>
          <w:noProof w:val="0"/>
        </w:rPr>
      </w:pPr>
      <w:r w:rsidRPr="001F54DF">
        <w:rPr>
          <w:b/>
          <w:bCs/>
          <w:noProof w:val="0"/>
        </w:rPr>
        <w:t>Konkurransen mellom SESAM og Fastrudl</w:t>
      </w:r>
    </w:p>
    <w:p w14:paraId="236A924B" w14:textId="77777777" w:rsidR="001F54DF" w:rsidRPr="001F54DF" w:rsidRDefault="001F54DF" w:rsidP="001F54DF">
      <w:pPr>
        <w:rPr>
          <w:noProof w:val="0"/>
        </w:rPr>
      </w:pPr>
      <w:r w:rsidRPr="001F54DF">
        <w:rPr>
          <w:noProof w:val="0"/>
        </w:rPr>
        <w:lastRenderedPageBreak/>
        <w:t>Utviklingen av Fastrudl ble til slutt avviklet, noe som etter min mening har hatt en negativ effekt på SESAMs videreutvikling. Så lenge Fastrudl konkurrerte med SESAM, var begge systemene i kontinuerlig utvikling. Konkurranse fremmer innovasjon og kvalitet, og tapet av denne konkurransen har vært uheldig for utviklingen av analyseverktøy i bransjen.</w:t>
      </w:r>
    </w:p>
    <w:p w14:paraId="71E2E582" w14:textId="77777777" w:rsidR="00EB272F" w:rsidRPr="001E230D" w:rsidRDefault="00EB272F" w:rsidP="00610188">
      <w:pPr>
        <w:rPr>
          <w:noProof w:val="0"/>
        </w:rPr>
      </w:pPr>
    </w:p>
    <w:p w14:paraId="298698A2" w14:textId="6A741BE8" w:rsidR="00555F56" w:rsidRPr="00B23EB1" w:rsidRDefault="00971B33" w:rsidP="00555F56">
      <w:pPr>
        <w:pStyle w:val="Heading2"/>
      </w:pPr>
      <w:bookmarkStart w:id="77" w:name="_Toc203991141"/>
      <w:r>
        <w:t>H</w:t>
      </w:r>
      <w:r w:rsidR="00555F56" w:rsidRPr="00B23EB1">
        <w:t>.</w:t>
      </w:r>
      <w:r w:rsidR="00555F56">
        <w:t>4 Utvikling av</w:t>
      </w:r>
      <w:r w:rsidR="00555F56" w:rsidRPr="00B23EB1">
        <w:t xml:space="preserve"> </w:t>
      </w:r>
      <w:r w:rsidR="00D451B9">
        <w:t>jacket (</w:t>
      </w:r>
      <w:r w:rsidR="007F7D0F">
        <w:t>bunnfaste havromskonstruksjoner</w:t>
      </w:r>
      <w:r w:rsidR="00D451B9">
        <w:t>)</w:t>
      </w:r>
      <w:bookmarkEnd w:id="77"/>
    </w:p>
    <w:p w14:paraId="28FFDBFE" w14:textId="77777777" w:rsidR="00B51C80" w:rsidRPr="00B51C80" w:rsidRDefault="00555F56" w:rsidP="00B51C80">
      <w:pPr>
        <w:rPr>
          <w:b/>
          <w:bCs/>
          <w:noProof w:val="0"/>
        </w:rPr>
      </w:pPr>
      <w:r>
        <w:rPr>
          <w:noProof w:val="0"/>
        </w:rPr>
        <w:br/>
      </w:r>
      <w:r w:rsidR="00B51C80" w:rsidRPr="00B51C80">
        <w:rPr>
          <w:b/>
          <w:bCs/>
          <w:noProof w:val="0"/>
        </w:rPr>
        <w:t>Utvikling av jacket-teknologi – industri, analyse og kunnskapsoverføring</w:t>
      </w:r>
    </w:p>
    <w:p w14:paraId="7AA75A04" w14:textId="77777777" w:rsidR="00B51C80" w:rsidRPr="00B51C80" w:rsidRDefault="00B51C80" w:rsidP="00B51C80">
      <w:pPr>
        <w:rPr>
          <w:noProof w:val="0"/>
        </w:rPr>
      </w:pPr>
      <w:r w:rsidRPr="00B51C80">
        <w:rPr>
          <w:noProof w:val="0"/>
        </w:rPr>
        <w:t>Gjennom store deler av min karriere har jeg arbeidet med utvikling og design av bunnfaste havkonstruksjoner (jackets), og har spilt en sentral rolle både i utvikling av metodikk, analyseverktøy og gjennomføring av styrkeberegninger i store industriprosjekter. Dette har jeg kombinert med et sterkt engasjement for kunnskapsoverføring og samarbeid mellom akademia og industri.</w:t>
      </w:r>
    </w:p>
    <w:p w14:paraId="013534E2" w14:textId="77777777" w:rsidR="00B51C80" w:rsidRPr="00B51C80" w:rsidRDefault="00B51C80" w:rsidP="00B51C80">
      <w:pPr>
        <w:rPr>
          <w:b/>
          <w:bCs/>
          <w:noProof w:val="0"/>
        </w:rPr>
      </w:pPr>
      <w:r w:rsidRPr="00B51C80">
        <w:rPr>
          <w:b/>
          <w:bCs/>
          <w:noProof w:val="0"/>
        </w:rPr>
        <w:t>Industriell erfaring og metodeutvikling</w:t>
      </w:r>
    </w:p>
    <w:p w14:paraId="713A6517" w14:textId="77777777" w:rsidR="00B51C80" w:rsidRPr="00B51C80" w:rsidRDefault="00B51C80" w:rsidP="00B51C80">
      <w:pPr>
        <w:rPr>
          <w:noProof w:val="0"/>
        </w:rPr>
      </w:pPr>
      <w:r w:rsidRPr="00B51C80">
        <w:rPr>
          <w:noProof w:val="0"/>
        </w:rPr>
        <w:t xml:space="preserve">Mitt arbeid med jackets startet i Aker Engineering, hvor jeg hadde ansvar for analyser og design av flere store jacketkonstruksjoner, inkludert </w:t>
      </w:r>
      <w:r w:rsidRPr="00B51C80">
        <w:rPr>
          <w:b/>
          <w:bCs/>
          <w:noProof w:val="0"/>
        </w:rPr>
        <w:t>Valhall</w:t>
      </w:r>
      <w:r w:rsidRPr="00B51C80">
        <w:rPr>
          <w:noProof w:val="0"/>
        </w:rPr>
        <w:t xml:space="preserve">, </w:t>
      </w:r>
      <w:r w:rsidRPr="00B51C80">
        <w:rPr>
          <w:b/>
          <w:bCs/>
          <w:noProof w:val="0"/>
        </w:rPr>
        <w:t>Ekofisk 2/4X</w:t>
      </w:r>
      <w:r w:rsidRPr="00B51C80">
        <w:rPr>
          <w:noProof w:val="0"/>
        </w:rPr>
        <w:t xml:space="preserve">, </w:t>
      </w:r>
      <w:r w:rsidRPr="00B51C80">
        <w:rPr>
          <w:b/>
          <w:bCs/>
          <w:noProof w:val="0"/>
        </w:rPr>
        <w:t>Oseberg Gass (Oseberg D)</w:t>
      </w:r>
      <w:r w:rsidRPr="00B51C80">
        <w:rPr>
          <w:noProof w:val="0"/>
        </w:rPr>
        <w:t xml:space="preserve"> og </w:t>
      </w:r>
      <w:r w:rsidRPr="00B51C80">
        <w:rPr>
          <w:b/>
          <w:bCs/>
          <w:noProof w:val="0"/>
        </w:rPr>
        <w:t>Jotun jacket</w:t>
      </w:r>
      <w:r w:rsidRPr="00B51C80">
        <w:rPr>
          <w:noProof w:val="0"/>
        </w:rPr>
        <w:t>. På Jotun-prosjektet fikk jeg totalansvar for analysene – et arbeid som normalt ville vært fordelt på flere personer. Dette tvang fram et behov for effektiv organisering og systematikk, og jeg utviklet et komplett analyseoppsett som senere ble brukt som utgangspunkt også for Oseberg D. Her inngikk blant annet:</w:t>
      </w:r>
    </w:p>
    <w:p w14:paraId="68451CE3" w14:textId="77777777" w:rsidR="00B51C80" w:rsidRPr="00B51C80" w:rsidRDefault="00B51C80" w:rsidP="00636525">
      <w:pPr>
        <w:numPr>
          <w:ilvl w:val="0"/>
          <w:numId w:val="42"/>
        </w:numPr>
        <w:rPr>
          <w:noProof w:val="0"/>
        </w:rPr>
      </w:pPr>
      <w:r w:rsidRPr="00B51C80">
        <w:rPr>
          <w:b/>
          <w:bCs/>
          <w:noProof w:val="0"/>
        </w:rPr>
        <w:t>Effektiv navngivningsstruktur</w:t>
      </w:r>
      <w:r w:rsidRPr="00B51C80">
        <w:rPr>
          <w:noProof w:val="0"/>
        </w:rPr>
        <w:t xml:space="preserve"> og datastrøm for input til analyseprogrammene.</w:t>
      </w:r>
    </w:p>
    <w:p w14:paraId="3E722DAC" w14:textId="77777777" w:rsidR="00B51C80" w:rsidRPr="00B51C80" w:rsidRDefault="00B51C80" w:rsidP="00636525">
      <w:pPr>
        <w:numPr>
          <w:ilvl w:val="0"/>
          <w:numId w:val="42"/>
        </w:numPr>
        <w:rPr>
          <w:noProof w:val="0"/>
        </w:rPr>
      </w:pPr>
      <w:r w:rsidRPr="00B51C80">
        <w:rPr>
          <w:noProof w:val="0"/>
        </w:rPr>
        <w:t xml:space="preserve">Kombinasjon av </w:t>
      </w:r>
      <w:r w:rsidRPr="00B51C80">
        <w:rPr>
          <w:b/>
          <w:bCs/>
          <w:noProof w:val="0"/>
        </w:rPr>
        <w:t>global- og lokalanalyser</w:t>
      </w:r>
      <w:r w:rsidRPr="00B51C80">
        <w:rPr>
          <w:noProof w:val="0"/>
        </w:rPr>
        <w:t>, med tydelig metodikk for stivhetsrepresentasjon i knutepunkter.</w:t>
      </w:r>
    </w:p>
    <w:p w14:paraId="3D4EE6F7" w14:textId="77777777" w:rsidR="00B51C80" w:rsidRPr="00B51C80" w:rsidRDefault="00B51C80" w:rsidP="00636525">
      <w:pPr>
        <w:numPr>
          <w:ilvl w:val="0"/>
          <w:numId w:val="42"/>
        </w:numPr>
        <w:rPr>
          <w:noProof w:val="0"/>
        </w:rPr>
      </w:pPr>
      <w:r w:rsidRPr="00B51C80">
        <w:rPr>
          <w:noProof w:val="0"/>
        </w:rPr>
        <w:t xml:space="preserve">Verktøy som </w:t>
      </w:r>
      <w:r w:rsidRPr="00B51C80">
        <w:rPr>
          <w:b/>
          <w:bCs/>
          <w:noProof w:val="0"/>
        </w:rPr>
        <w:t>Frameplot</w:t>
      </w:r>
      <w:r w:rsidRPr="00B51C80">
        <w:rPr>
          <w:noProof w:val="0"/>
        </w:rPr>
        <w:t xml:space="preserve"> og </w:t>
      </w:r>
      <w:r w:rsidRPr="00B51C80">
        <w:rPr>
          <w:b/>
          <w:bCs/>
          <w:noProof w:val="0"/>
        </w:rPr>
        <w:t>Buckpla</w:t>
      </w:r>
      <w:r w:rsidRPr="00B51C80">
        <w:rPr>
          <w:noProof w:val="0"/>
        </w:rPr>
        <w:t>, som jeg selv utviklet, for å effektivisere analyse og dimensjonering av henholdsvis bjelkestrukturer og platetyper på topsider.</w:t>
      </w:r>
    </w:p>
    <w:p w14:paraId="16FF7683" w14:textId="77777777" w:rsidR="00B51C80" w:rsidRPr="00B51C80" w:rsidRDefault="00B51C80" w:rsidP="00B51C80">
      <w:pPr>
        <w:rPr>
          <w:noProof w:val="0"/>
        </w:rPr>
      </w:pPr>
      <w:r w:rsidRPr="00B51C80">
        <w:rPr>
          <w:noProof w:val="0"/>
        </w:rPr>
        <w:t xml:space="preserve">Dette arbeidet la grunnlaget for </w:t>
      </w:r>
      <w:r w:rsidRPr="00B51C80">
        <w:rPr>
          <w:b/>
          <w:bCs/>
          <w:noProof w:val="0"/>
        </w:rPr>
        <w:t>standardisert analysepraksis</w:t>
      </w:r>
      <w:r w:rsidRPr="00B51C80">
        <w:rPr>
          <w:noProof w:val="0"/>
        </w:rPr>
        <w:t xml:space="preserve"> for jackets i Akersystemet og brukes fremdeles i deler av industrien i dag, spesielt innen Kværner og Aker Solutions.</w:t>
      </w:r>
    </w:p>
    <w:p w14:paraId="61723ED4" w14:textId="77777777" w:rsidR="00B51C80" w:rsidRPr="00B51C80" w:rsidRDefault="00B51C80" w:rsidP="00B51C80">
      <w:pPr>
        <w:rPr>
          <w:b/>
          <w:bCs/>
          <w:noProof w:val="0"/>
        </w:rPr>
      </w:pPr>
      <w:r w:rsidRPr="00B51C80">
        <w:rPr>
          <w:b/>
          <w:bCs/>
          <w:noProof w:val="0"/>
        </w:rPr>
        <w:t>Videreutvikling i takt med teknologi og behov</w:t>
      </w:r>
    </w:p>
    <w:p w14:paraId="76E1308A" w14:textId="77777777" w:rsidR="00B51C80" w:rsidRPr="00B51C80" w:rsidRDefault="00B51C80" w:rsidP="00B51C80">
      <w:pPr>
        <w:rPr>
          <w:noProof w:val="0"/>
        </w:rPr>
      </w:pPr>
      <w:r w:rsidRPr="00B51C80">
        <w:rPr>
          <w:noProof w:val="0"/>
        </w:rPr>
        <w:t>Etter Jotun-prosjektet fikk jeg ansvar for 2 nyutdannede ingeniører på Oseberg Gass, mens to andre ble igjen på Jotun. Jeg opplevde her hvor viktig strukturert arbeid og god dokumentasjon er for å kunne ta inn og lære opp nye medarbeidere effektivt. Dette har formet min holdning til veiledning og teamutvikling senere – både i industrien og ved NTNU.</w:t>
      </w:r>
    </w:p>
    <w:p w14:paraId="3810230E" w14:textId="77777777" w:rsidR="00B51C80" w:rsidRPr="00B51C80" w:rsidRDefault="00B51C80" w:rsidP="00B51C80">
      <w:pPr>
        <w:rPr>
          <w:noProof w:val="0"/>
        </w:rPr>
      </w:pPr>
      <w:r w:rsidRPr="00B51C80">
        <w:rPr>
          <w:noProof w:val="0"/>
        </w:rPr>
        <w:t xml:space="preserve">Jeg har også vært del av utviklingen av </w:t>
      </w:r>
      <w:r w:rsidRPr="00B51C80">
        <w:rPr>
          <w:b/>
          <w:bCs/>
          <w:noProof w:val="0"/>
        </w:rPr>
        <w:t>analyseverktøyet Fastrudl</w:t>
      </w:r>
      <w:r w:rsidRPr="00B51C80">
        <w:rPr>
          <w:noProof w:val="0"/>
        </w:rPr>
        <w:t>, inkludert koblinger til WAMIT (for bølge-/vindlaster) og SPLICE (fundament-/pelforankring). Min rolle i testing og videreutvikling av dette systemet styrket min forståelse for samspillet mellom numerisk presisjon og praktisk anvendbarhet.</w:t>
      </w:r>
    </w:p>
    <w:p w14:paraId="5E1DB2EA" w14:textId="77777777" w:rsidR="00B51C80" w:rsidRPr="00B51C80" w:rsidRDefault="00B51C80" w:rsidP="00B51C80">
      <w:pPr>
        <w:rPr>
          <w:b/>
          <w:bCs/>
          <w:noProof w:val="0"/>
        </w:rPr>
      </w:pPr>
      <w:r w:rsidRPr="00B51C80">
        <w:rPr>
          <w:b/>
          <w:bCs/>
          <w:noProof w:val="0"/>
        </w:rPr>
        <w:lastRenderedPageBreak/>
        <w:t>Nyere samarbeid og studentoppgaver: Automatisering og bærekraft</w:t>
      </w:r>
    </w:p>
    <w:p w14:paraId="3465AB40" w14:textId="77777777" w:rsidR="00B51C80" w:rsidRPr="00B51C80" w:rsidRDefault="00B51C80" w:rsidP="00B51C80">
      <w:pPr>
        <w:rPr>
          <w:noProof w:val="0"/>
        </w:rPr>
      </w:pPr>
      <w:r w:rsidRPr="00B51C80">
        <w:rPr>
          <w:noProof w:val="0"/>
        </w:rPr>
        <w:t xml:space="preserve">I de senere år har jeg knyttet tettere samarbeid med </w:t>
      </w:r>
      <w:r w:rsidRPr="00B51C80">
        <w:rPr>
          <w:b/>
          <w:bCs/>
          <w:noProof w:val="0"/>
        </w:rPr>
        <w:t>Aker Verdal</w:t>
      </w:r>
      <w:r w:rsidRPr="00B51C80">
        <w:rPr>
          <w:noProof w:val="0"/>
        </w:rPr>
        <w:t>, og har engasjert meg i problemstillinger knyttet til produksjonsmetoder, automatisering og bærekraft. Blant annet har dette resultert i studentprosjekter og tverrfaglig utviklingsarbeid på følgende områder:</w:t>
      </w:r>
    </w:p>
    <w:p w14:paraId="3B6793D6" w14:textId="77777777" w:rsidR="00B51C80" w:rsidRPr="00B51C80" w:rsidRDefault="00B51C80" w:rsidP="00636525">
      <w:pPr>
        <w:numPr>
          <w:ilvl w:val="0"/>
          <w:numId w:val="43"/>
        </w:numPr>
        <w:rPr>
          <w:noProof w:val="0"/>
        </w:rPr>
      </w:pPr>
      <w:r w:rsidRPr="00B51C80">
        <w:rPr>
          <w:b/>
          <w:bCs/>
          <w:noProof w:val="0"/>
        </w:rPr>
        <w:t>Automatsveis uten bunnstreng</w:t>
      </w:r>
      <w:r w:rsidRPr="00B51C80">
        <w:rPr>
          <w:noProof w:val="0"/>
        </w:rPr>
        <w:t xml:space="preserve"> i ny produksjonshall ved Aker Verdal – kobling mellom sveiseteknologi og bruk av </w:t>
      </w:r>
      <w:r w:rsidRPr="00B51C80">
        <w:rPr>
          <w:b/>
          <w:bCs/>
          <w:noProof w:val="0"/>
        </w:rPr>
        <w:t>AI-metoder</w:t>
      </w:r>
      <w:r w:rsidRPr="00B51C80">
        <w:rPr>
          <w:noProof w:val="0"/>
        </w:rPr>
        <w:t xml:space="preserve"> for prosesskontroll og kvalitetssikring.</w:t>
      </w:r>
    </w:p>
    <w:p w14:paraId="0F9F4D90" w14:textId="77777777" w:rsidR="00B51C80" w:rsidRPr="00B51C80" w:rsidRDefault="00B51C80" w:rsidP="00636525">
      <w:pPr>
        <w:numPr>
          <w:ilvl w:val="0"/>
          <w:numId w:val="43"/>
        </w:numPr>
        <w:rPr>
          <w:noProof w:val="0"/>
        </w:rPr>
      </w:pPr>
      <w:r w:rsidRPr="00B51C80">
        <w:rPr>
          <w:b/>
          <w:bCs/>
          <w:noProof w:val="0"/>
        </w:rPr>
        <w:t>Standardiserte og gjenbrukbare løsninger for seafastening</w:t>
      </w:r>
      <w:r w:rsidRPr="00B51C80">
        <w:rPr>
          <w:noProof w:val="0"/>
        </w:rPr>
        <w:t>, for å redusere stålforbruk og kostnader ved transport av moduler og komponenter.</w:t>
      </w:r>
    </w:p>
    <w:p w14:paraId="6D6F5877" w14:textId="77777777" w:rsidR="00B51C80" w:rsidRPr="00B51C80" w:rsidRDefault="00B51C80" w:rsidP="00636525">
      <w:pPr>
        <w:numPr>
          <w:ilvl w:val="0"/>
          <w:numId w:val="43"/>
        </w:numPr>
        <w:rPr>
          <w:noProof w:val="0"/>
        </w:rPr>
      </w:pPr>
      <w:r w:rsidRPr="00B51C80">
        <w:rPr>
          <w:noProof w:val="0"/>
        </w:rPr>
        <w:t xml:space="preserve">Bruk av </w:t>
      </w:r>
      <w:r w:rsidRPr="00B51C80">
        <w:rPr>
          <w:b/>
          <w:bCs/>
          <w:noProof w:val="0"/>
        </w:rPr>
        <w:t>AI og automatiserte inspeksjonssystemer</w:t>
      </w:r>
      <w:r w:rsidRPr="00B51C80">
        <w:rPr>
          <w:noProof w:val="0"/>
        </w:rPr>
        <w:t xml:space="preserve"> i produksjon av offshorestrukturer.</w:t>
      </w:r>
    </w:p>
    <w:p w14:paraId="63A1AE30" w14:textId="77777777" w:rsidR="00B51C80" w:rsidRPr="00B51C80" w:rsidRDefault="00B51C80" w:rsidP="00B51C80">
      <w:pPr>
        <w:rPr>
          <w:noProof w:val="0"/>
        </w:rPr>
      </w:pPr>
      <w:r w:rsidRPr="00B51C80">
        <w:rPr>
          <w:noProof w:val="0"/>
        </w:rPr>
        <w:t>Disse prosjektene kombinerer teknisk utvikling med læringsarenaer for studenter og nyutdannede, og bidrar til å styrke norsk leverandørindustri i møte med krav om økt digitalisering og bærekraft.</w:t>
      </w:r>
    </w:p>
    <w:p w14:paraId="4CA44313" w14:textId="77777777" w:rsidR="00B51C80" w:rsidRPr="00B51C80" w:rsidRDefault="00B51C80" w:rsidP="00B51C80">
      <w:pPr>
        <w:rPr>
          <w:b/>
          <w:bCs/>
          <w:noProof w:val="0"/>
        </w:rPr>
      </w:pPr>
      <w:r w:rsidRPr="00B51C80">
        <w:rPr>
          <w:b/>
          <w:bCs/>
          <w:noProof w:val="0"/>
        </w:rPr>
        <w:t>Et helhetlig bidrag</w:t>
      </w:r>
    </w:p>
    <w:p w14:paraId="54AE0F5C" w14:textId="77777777" w:rsidR="00B51C80" w:rsidRPr="00B51C80" w:rsidRDefault="00B51C80" w:rsidP="00B51C80">
      <w:pPr>
        <w:rPr>
          <w:noProof w:val="0"/>
        </w:rPr>
      </w:pPr>
      <w:r w:rsidRPr="00B51C80">
        <w:rPr>
          <w:noProof w:val="0"/>
        </w:rPr>
        <w:t xml:space="preserve">Min rolle har vært å kombinere dyp industriforståelse med utvikling av praktiske løsninger, både i prosjekter og i verktøy som fortsatt er i bruk i industrien i dag. Samtidig har jeg lagt stor vekt på </w:t>
      </w:r>
      <w:r w:rsidRPr="00B51C80">
        <w:rPr>
          <w:b/>
          <w:bCs/>
          <w:noProof w:val="0"/>
        </w:rPr>
        <w:t>strukturert veiledning</w:t>
      </w:r>
      <w:r w:rsidRPr="00B51C80">
        <w:rPr>
          <w:noProof w:val="0"/>
        </w:rPr>
        <w:t>, utvikling av metodikk og å gjøre kompetanseoverføring mulig – både internt i bedrifter, mellom prosjekter, og i samarbeid med NTNU. Jeg har designet, analysert og kvalitetssikret noen av Norges viktigste offshorekonstruksjoner, og overført disse erfaringene til nye generasjoner ingeniører.</w:t>
      </w:r>
    </w:p>
    <w:p w14:paraId="1105A96B" w14:textId="349025FF" w:rsidR="00A153C5" w:rsidRPr="00B23EB1" w:rsidRDefault="00971B33" w:rsidP="00B51C80">
      <w:pPr>
        <w:pStyle w:val="Heading2"/>
      </w:pPr>
      <w:bookmarkStart w:id="78" w:name="_Toc203991142"/>
      <w:r>
        <w:t>H</w:t>
      </w:r>
      <w:r w:rsidR="00A153C5" w:rsidRPr="00B23EB1">
        <w:t>.</w:t>
      </w:r>
      <w:r w:rsidR="0040423E">
        <w:t>5</w:t>
      </w:r>
      <w:r w:rsidR="00FA3E97">
        <w:t xml:space="preserve"> </w:t>
      </w:r>
      <w:r w:rsidR="00F17699">
        <w:t>Utvikling av</w:t>
      </w:r>
      <w:r w:rsidR="00A153C5" w:rsidRPr="00B23EB1">
        <w:t xml:space="preserve"> flytere og skip</w:t>
      </w:r>
      <w:bookmarkEnd w:id="78"/>
    </w:p>
    <w:p w14:paraId="22D47F80" w14:textId="77777777" w:rsidR="00B51C80" w:rsidRPr="00B51C80" w:rsidRDefault="00B51C80" w:rsidP="00B51C80">
      <w:pPr>
        <w:rPr>
          <w:b/>
          <w:bCs/>
          <w:noProof w:val="0"/>
        </w:rPr>
      </w:pPr>
      <w:r w:rsidRPr="00B51C80">
        <w:rPr>
          <w:b/>
          <w:bCs/>
          <w:noProof w:val="0"/>
        </w:rPr>
        <w:t>Utvikling av flytere og skip – analyse, design og industrihistorie</w:t>
      </w:r>
    </w:p>
    <w:p w14:paraId="4D2C2724" w14:textId="77777777" w:rsidR="00B51C80" w:rsidRPr="00B51C80" w:rsidRDefault="00B51C80" w:rsidP="00B51C80">
      <w:pPr>
        <w:rPr>
          <w:noProof w:val="0"/>
        </w:rPr>
      </w:pPr>
      <w:r w:rsidRPr="00B51C80">
        <w:rPr>
          <w:noProof w:val="0"/>
        </w:rPr>
        <w:t>Jeg har over flere tiår hatt en aktiv rolle i utvikling, analyse og design av både skipsskrog og flytende plattformer, med betydelig erfaring fra prosjekter i Aker-systemet, inkludert arbeid på Aker Verdal, Aker Engineering og i tilknytning til klasseselskaper og internasjonale krav. Arbeidet mitt har i stor grad handlet om å kombinere praktisk konstruksjonskunnskap med numeriske analyser og forståelse for regelverk, produksjon og designvalg – og hvordan disse påvirker både konstruksjonens funksjon og prosjektets gjennomførbarhet.</w:t>
      </w:r>
    </w:p>
    <w:p w14:paraId="31E68185" w14:textId="77777777" w:rsidR="00B51C80" w:rsidRPr="00B51C80" w:rsidRDefault="00B51C80" w:rsidP="00B51C80">
      <w:pPr>
        <w:rPr>
          <w:b/>
          <w:bCs/>
          <w:noProof w:val="0"/>
        </w:rPr>
      </w:pPr>
      <w:r w:rsidRPr="00B51C80">
        <w:rPr>
          <w:b/>
          <w:bCs/>
          <w:noProof w:val="0"/>
        </w:rPr>
        <w:t>Skip – designendringer etter Exxon Valdez</w:t>
      </w:r>
    </w:p>
    <w:p w14:paraId="7303A54D" w14:textId="77777777" w:rsidR="00B51C80" w:rsidRPr="00B51C80" w:rsidRDefault="00B51C80" w:rsidP="00B51C80">
      <w:pPr>
        <w:rPr>
          <w:noProof w:val="0"/>
        </w:rPr>
      </w:pPr>
      <w:r w:rsidRPr="00B51C80">
        <w:rPr>
          <w:noProof w:val="0"/>
        </w:rPr>
        <w:t>Min erfaring med skipsdesign startet på begynnelsen av 1990-tallet, da det ble innført nye krav etter Exxon Valdez-ulykken. USA krevde da doble skott i oljetankere, noe som førte til at en rekke eksisterende skip måtte revurderes og dokumenteres på nytt. Jeg hadde ansvar for styrkeberegninger for en rekke eldre skip bygget ved blant annet Aker Mekaniske Verksted (nå Aker Brygge), og gjennomførte omfattende globale styrkeberegninger i henhold til DNV-regler.</w:t>
      </w:r>
    </w:p>
    <w:p w14:paraId="6DE980F1" w14:textId="77777777" w:rsidR="00B51C80" w:rsidRPr="00B51C80" w:rsidRDefault="00B51C80" w:rsidP="00B51C80">
      <w:pPr>
        <w:rPr>
          <w:noProof w:val="0"/>
        </w:rPr>
      </w:pPr>
      <w:r w:rsidRPr="00B51C80">
        <w:rPr>
          <w:noProof w:val="0"/>
        </w:rPr>
        <w:t xml:space="preserve">Løsningen for flere av disse skipene ble bruk av </w:t>
      </w:r>
      <w:r w:rsidRPr="00B51C80">
        <w:rPr>
          <w:b/>
          <w:bCs/>
          <w:noProof w:val="0"/>
        </w:rPr>
        <w:t>undertrykk i tankene</w:t>
      </w:r>
      <w:r w:rsidRPr="00B51C80">
        <w:rPr>
          <w:noProof w:val="0"/>
        </w:rPr>
        <w:t>, slik at man tilfredsstilte de amerikanske kravene uten full rekonstruksjon. Dette var krevende arbeid og ga meg dyp innsikt i kombinasjonen av regelverksforståelse, praktisk skipsdesign og strukturanalyse.</w:t>
      </w:r>
    </w:p>
    <w:p w14:paraId="32049510" w14:textId="77777777" w:rsidR="00B51C80" w:rsidRPr="00B51C80" w:rsidRDefault="00B51C80" w:rsidP="00B51C80">
      <w:pPr>
        <w:rPr>
          <w:b/>
          <w:bCs/>
          <w:noProof w:val="0"/>
        </w:rPr>
      </w:pPr>
      <w:r w:rsidRPr="00B51C80">
        <w:rPr>
          <w:b/>
          <w:bCs/>
          <w:noProof w:val="0"/>
        </w:rPr>
        <w:lastRenderedPageBreak/>
        <w:t>Aker H3 – flyterkonsept og industrihistorie</w:t>
      </w:r>
    </w:p>
    <w:p w14:paraId="74D755DC" w14:textId="77777777" w:rsidR="00B51C80" w:rsidRPr="00B51C80" w:rsidRDefault="00B51C80" w:rsidP="00B51C80">
      <w:pPr>
        <w:rPr>
          <w:noProof w:val="0"/>
        </w:rPr>
      </w:pPr>
      <w:r w:rsidRPr="00B51C80">
        <w:rPr>
          <w:noProof w:val="0"/>
        </w:rPr>
        <w:t xml:space="preserve">Min tilknytning til utviklingen av flytere inkluderer arbeid med </w:t>
      </w:r>
      <w:r w:rsidRPr="00B51C80">
        <w:rPr>
          <w:b/>
          <w:bCs/>
          <w:noProof w:val="0"/>
        </w:rPr>
        <w:t>Aker H3-konseptet</w:t>
      </w:r>
      <w:r w:rsidRPr="00B51C80">
        <w:rPr>
          <w:noProof w:val="0"/>
        </w:rPr>
        <w:t>, som ble en av de mest suksessrike halvt nedsenkbare riggtypene på 1980- og 1990-tallet. Dette konseptet ble valgt etter systematisk analyse og matrisevurdering av ulike riggalternativer – og arbeidet med H3 representerer et viktig stykke norsk industrihistorie.</w:t>
      </w:r>
    </w:p>
    <w:p w14:paraId="0405CAF7" w14:textId="77777777" w:rsidR="00B51C80" w:rsidRPr="00B51C80" w:rsidRDefault="00B51C80" w:rsidP="00B51C80">
      <w:pPr>
        <w:rPr>
          <w:noProof w:val="0"/>
        </w:rPr>
      </w:pPr>
      <w:r w:rsidRPr="00B51C80">
        <w:rPr>
          <w:noProof w:val="0"/>
        </w:rPr>
        <w:t>Jeg jobbet i en periode med modifikasjon av en H3-plattform og hadde kontorplass nær «Mr. H3» selv – Per Kristian Sandnes – som var sentral i utviklingen av riggkonseptet. Dette ga meg innsikt i hvordan industrielle løsninger modnes og hvordan teknologi, marked og produksjonskapasitet spiller sammen i komplekse beslutninger.</w:t>
      </w:r>
    </w:p>
    <w:p w14:paraId="6D482AE3" w14:textId="77777777" w:rsidR="00B51C80" w:rsidRPr="00B51C80" w:rsidRDefault="00B51C80" w:rsidP="00B51C80">
      <w:pPr>
        <w:rPr>
          <w:b/>
          <w:bCs/>
          <w:noProof w:val="0"/>
        </w:rPr>
      </w:pPr>
      <w:r w:rsidRPr="00B51C80">
        <w:rPr>
          <w:b/>
          <w:bCs/>
          <w:noProof w:val="0"/>
        </w:rPr>
        <w:t>Flytende produksjonsplattformer – Njord, Visund og Åsgard</w:t>
      </w:r>
    </w:p>
    <w:p w14:paraId="04A23969" w14:textId="77777777" w:rsidR="00B51C80" w:rsidRPr="00B51C80" w:rsidRDefault="00B51C80" w:rsidP="00B51C80">
      <w:pPr>
        <w:rPr>
          <w:noProof w:val="0"/>
        </w:rPr>
      </w:pPr>
      <w:r w:rsidRPr="00B51C80">
        <w:rPr>
          <w:noProof w:val="0"/>
        </w:rPr>
        <w:t xml:space="preserve">Etter hvert ble jeg sentral i analysearbeidet for flytende produksjonsplattformer – spesielt i forbindelse med prosjektene </w:t>
      </w:r>
      <w:r w:rsidRPr="00B51C80">
        <w:rPr>
          <w:b/>
          <w:bCs/>
          <w:noProof w:val="0"/>
        </w:rPr>
        <w:t>Åsgard</w:t>
      </w:r>
      <w:r w:rsidRPr="00B51C80">
        <w:rPr>
          <w:noProof w:val="0"/>
        </w:rPr>
        <w:t xml:space="preserve">, </w:t>
      </w:r>
      <w:r w:rsidRPr="00B51C80">
        <w:rPr>
          <w:b/>
          <w:bCs/>
          <w:noProof w:val="0"/>
        </w:rPr>
        <w:t>Troll C</w:t>
      </w:r>
      <w:r w:rsidRPr="00B51C80">
        <w:rPr>
          <w:noProof w:val="0"/>
        </w:rPr>
        <w:t xml:space="preserve">, </w:t>
      </w:r>
      <w:r w:rsidRPr="00B51C80">
        <w:rPr>
          <w:b/>
          <w:bCs/>
          <w:noProof w:val="0"/>
        </w:rPr>
        <w:t>Njord</w:t>
      </w:r>
      <w:r w:rsidRPr="00B51C80">
        <w:rPr>
          <w:noProof w:val="0"/>
        </w:rPr>
        <w:t xml:space="preserve"> og </w:t>
      </w:r>
      <w:r w:rsidRPr="00B51C80">
        <w:rPr>
          <w:b/>
          <w:bCs/>
          <w:noProof w:val="0"/>
        </w:rPr>
        <w:t>Visund</w:t>
      </w:r>
      <w:r w:rsidRPr="00B51C80">
        <w:rPr>
          <w:noProof w:val="0"/>
        </w:rPr>
        <w:t xml:space="preserve">. Et viktig spørsmål på Åsgard-prosjektet var hvor skroget skulle bygges, og det ble tidlig klart at </w:t>
      </w:r>
      <w:r w:rsidRPr="00B51C80">
        <w:rPr>
          <w:b/>
          <w:bCs/>
          <w:noProof w:val="0"/>
        </w:rPr>
        <w:t>ringpontong</w:t>
      </w:r>
      <w:r w:rsidRPr="00B51C80">
        <w:rPr>
          <w:noProof w:val="0"/>
        </w:rPr>
        <w:t xml:space="preserve"> var nødvendig – noe som gjorde bygging i Korea nødvendig. Jeg utførte de første elementanalysene på Åsgard og var dermed med på å forme hvordan plattformen ser ut i dag.</w:t>
      </w:r>
    </w:p>
    <w:p w14:paraId="5E8116D5" w14:textId="77777777" w:rsidR="00B51C80" w:rsidRPr="00B51C80" w:rsidRDefault="00B51C80" w:rsidP="00B51C80">
      <w:pPr>
        <w:rPr>
          <w:noProof w:val="0"/>
        </w:rPr>
      </w:pPr>
      <w:r w:rsidRPr="00B51C80">
        <w:rPr>
          <w:noProof w:val="0"/>
        </w:rPr>
        <w:t>Dette var også starten på slutten for den klassiske «fingerdokka» på Aker Verdal, som ble brukt siden 70-tallet. Da Troll C valgte ringpontong, ble det klart at ny teknologi og større plattformer krevde nye tilpasninger – både i analyse og produksjonskapasitet.</w:t>
      </w:r>
    </w:p>
    <w:p w14:paraId="1955D13B" w14:textId="77777777" w:rsidR="00B51C80" w:rsidRPr="00B51C80" w:rsidRDefault="00B51C80" w:rsidP="00B51C80">
      <w:pPr>
        <w:rPr>
          <w:b/>
          <w:bCs/>
          <w:noProof w:val="0"/>
        </w:rPr>
      </w:pPr>
      <w:r w:rsidRPr="00B51C80">
        <w:rPr>
          <w:b/>
          <w:bCs/>
          <w:noProof w:val="0"/>
        </w:rPr>
        <w:t>Utmatingsproblemer og teknologiske designvalg</w:t>
      </w:r>
    </w:p>
    <w:p w14:paraId="0C4894D6" w14:textId="77777777" w:rsidR="00B51C80" w:rsidRPr="00B51C80" w:rsidRDefault="00B51C80" w:rsidP="00B51C80">
      <w:pPr>
        <w:rPr>
          <w:noProof w:val="0"/>
        </w:rPr>
      </w:pPr>
      <w:r w:rsidRPr="00B51C80">
        <w:rPr>
          <w:noProof w:val="0"/>
        </w:rPr>
        <w:t xml:space="preserve">Flytende konstruksjoner stiller store krav til utmatingskontroll og styring av kraftbaner i konstruksjonen. Jeg arbeidet spesielt med </w:t>
      </w:r>
      <w:r w:rsidRPr="00B51C80">
        <w:rPr>
          <w:b/>
          <w:bCs/>
          <w:noProof w:val="0"/>
        </w:rPr>
        <w:t>koblinger mellom skrog og topsidemoduler</w:t>
      </w:r>
      <w:r w:rsidRPr="00B51C80">
        <w:rPr>
          <w:noProof w:val="0"/>
        </w:rPr>
        <w:t xml:space="preserve">, og med hvordan man kunne unngå uønskede lastbaner som gir høy utmattingsbelastning. På Visund var jeg involvert i globale analyser, og det ble omfattende diskusjoner om designvalg – særlig knyttet til at </w:t>
      </w:r>
      <w:r w:rsidRPr="00B51C80">
        <w:rPr>
          <w:b/>
          <w:bCs/>
          <w:noProof w:val="0"/>
        </w:rPr>
        <w:t>GVA-konseptet</w:t>
      </w:r>
      <w:r w:rsidRPr="00B51C80">
        <w:rPr>
          <w:noProof w:val="0"/>
        </w:rPr>
        <w:t xml:space="preserve"> hadde patenterte løsninger som måtte unngås. Dette ga nyttige erfaringer med samspillet mellom teknologi, rettigheter og konkurranse.</w:t>
      </w:r>
    </w:p>
    <w:p w14:paraId="3F94E2AC" w14:textId="77777777" w:rsidR="00B51C80" w:rsidRDefault="00B51C80" w:rsidP="005E7F89">
      <w:pPr>
        <w:rPr>
          <w:noProof w:val="0"/>
        </w:rPr>
      </w:pPr>
      <w:r w:rsidRPr="00B51C80">
        <w:rPr>
          <w:noProof w:val="0"/>
        </w:rPr>
        <w:t xml:space="preserve">Aker tapte denne kontrakten til UMOE/GVA, noe som også la grunnlaget for miljøet jeg senere ble en del av i </w:t>
      </w:r>
      <w:r w:rsidRPr="00B51C80">
        <w:rPr>
          <w:b/>
          <w:bCs/>
          <w:noProof w:val="0"/>
        </w:rPr>
        <w:t>Aibel</w:t>
      </w:r>
      <w:r w:rsidRPr="00B51C80">
        <w:rPr>
          <w:noProof w:val="0"/>
        </w:rPr>
        <w:t>.</w:t>
      </w:r>
    </w:p>
    <w:p w14:paraId="7F1394E1" w14:textId="77777777" w:rsidR="00B51C80" w:rsidRPr="00B51C80" w:rsidRDefault="00B51C80" w:rsidP="00B51C80">
      <w:pPr>
        <w:rPr>
          <w:b/>
          <w:bCs/>
        </w:rPr>
      </w:pPr>
      <w:r w:rsidRPr="00B51C80">
        <w:rPr>
          <w:b/>
          <w:bCs/>
        </w:rPr>
        <w:t>Design av topside-prosessmoduler og ståldetaljer – erfaring og videreføring</w:t>
      </w:r>
    </w:p>
    <w:p w14:paraId="2D437EDD" w14:textId="77777777" w:rsidR="00B51C80" w:rsidRPr="00B51C80" w:rsidRDefault="00B51C80" w:rsidP="00B51C80">
      <w:r w:rsidRPr="00B51C80">
        <w:t xml:space="preserve">Mitt første møte med design av </w:t>
      </w:r>
      <w:r w:rsidRPr="00B51C80">
        <w:rPr>
          <w:b/>
          <w:bCs/>
        </w:rPr>
        <w:t>topside-prosessmoduler</w:t>
      </w:r>
      <w:r w:rsidRPr="00B51C80">
        <w:t xml:space="preserve"> kom i 1994, da jeg jobbet i Aker Engineering med utvikling av en </w:t>
      </w:r>
      <w:r w:rsidRPr="00B51C80">
        <w:rPr>
          <w:b/>
          <w:bCs/>
        </w:rPr>
        <w:t>standard prototype for FPSO-er</w:t>
      </w:r>
      <w:r w:rsidRPr="00B51C80">
        <w:t xml:space="preserve"> for Statoil. Dette ga meg innsikt i grensesnittet mellom prosessutstyr, strukturelle bæresystemer og skroginteraksjon, og har vært verdifull ballast i hele min videre karriere.</w:t>
      </w:r>
    </w:p>
    <w:p w14:paraId="1166B955" w14:textId="77777777" w:rsidR="00B51C80" w:rsidRPr="00B51C80" w:rsidRDefault="00B51C80" w:rsidP="00B51C80">
      <w:r w:rsidRPr="00B51C80">
        <w:t xml:space="preserve">Da jeg senere begynte i </w:t>
      </w:r>
      <w:r w:rsidRPr="00B51C80">
        <w:rPr>
          <w:b/>
          <w:bCs/>
        </w:rPr>
        <w:t>Aibel</w:t>
      </w:r>
      <w:r w:rsidRPr="00B51C80">
        <w:t xml:space="preserve">, fikk jeg direkte nytte av denne erfaringen i forbindelse med </w:t>
      </w:r>
      <w:r w:rsidRPr="00B51C80">
        <w:rPr>
          <w:b/>
          <w:bCs/>
        </w:rPr>
        <w:t>prosjektarbeid på Ellen Maersk</w:t>
      </w:r>
      <w:r w:rsidRPr="00B51C80">
        <w:t xml:space="preserve">, hvor jeg hadde ansvar for vurdering av </w:t>
      </w:r>
      <w:r w:rsidRPr="00B51C80">
        <w:rPr>
          <w:b/>
          <w:bCs/>
        </w:rPr>
        <w:t>stolplassering og kraftoverføring til skroget</w:t>
      </w:r>
      <w:r w:rsidRPr="00B51C80">
        <w:t>. Denne typen arbeid krever helhetsforståelse for både struktur, dynamikk og installasjonsmessige forhold.</w:t>
      </w:r>
    </w:p>
    <w:p w14:paraId="2CE0AB93" w14:textId="77777777" w:rsidR="00B51C80" w:rsidRPr="00B51C80" w:rsidRDefault="00B51C80" w:rsidP="00B51C80">
      <w:r w:rsidRPr="00B51C80">
        <w:lastRenderedPageBreak/>
        <w:t xml:space="preserve">Min mest omfattende erfaring med design og gjennomføring av større topside-prosjekter er likevel fra </w:t>
      </w:r>
      <w:r w:rsidRPr="00B51C80">
        <w:rPr>
          <w:b/>
          <w:bCs/>
        </w:rPr>
        <w:t>Vincent-prosjektet</w:t>
      </w:r>
      <w:r w:rsidRPr="00B51C80">
        <w:t xml:space="preserve">, der jeg jobbet i </w:t>
      </w:r>
      <w:r w:rsidRPr="00B51C80">
        <w:rPr>
          <w:b/>
          <w:bCs/>
        </w:rPr>
        <w:t>tre år</w:t>
      </w:r>
      <w:r w:rsidRPr="00B51C80">
        <w:t xml:space="preserve"> som del av Aibels prosjektorganisasjon. Her fikk jeg inngående erfaring med både </w:t>
      </w:r>
      <w:r w:rsidRPr="00B51C80">
        <w:rPr>
          <w:b/>
          <w:bCs/>
        </w:rPr>
        <w:t>prosjektering, grensesnittstyring og produksjonsunderlag</w:t>
      </w:r>
      <w:r w:rsidRPr="00B51C80">
        <w:t xml:space="preserve"> for store prosessmoduler offshore. Prosjektet ga meg muligheten til å jobbe tett med dyktige fagpersoner, blant annet </w:t>
      </w:r>
      <w:r w:rsidRPr="00B51C80">
        <w:rPr>
          <w:b/>
          <w:bCs/>
        </w:rPr>
        <w:t>Agnar Bergo</w:t>
      </w:r>
      <w:r w:rsidRPr="00B51C80">
        <w:t xml:space="preserve">, sjefdesigner i Aibel, som har vært en viktig mentor og kilde til fordypet kunnskap om </w:t>
      </w:r>
      <w:r w:rsidRPr="00B51C80">
        <w:rPr>
          <w:b/>
          <w:bCs/>
        </w:rPr>
        <w:t>ståldetaljer</w:t>
      </w:r>
      <w:r w:rsidRPr="00B51C80">
        <w:t xml:space="preserve"> og smarte løsninger i offshorekonstruksjoner.</w:t>
      </w:r>
    </w:p>
    <w:p w14:paraId="4222FAFF" w14:textId="77777777" w:rsidR="00B51C80" w:rsidRPr="00B51C80" w:rsidRDefault="00B51C80" w:rsidP="00B51C80">
      <w:r w:rsidRPr="00B51C80">
        <w:t xml:space="preserve">I dag jobber jeg videre med </w:t>
      </w:r>
      <w:r w:rsidRPr="00B51C80">
        <w:rPr>
          <w:b/>
          <w:bCs/>
        </w:rPr>
        <w:t>modifikasjonsprosjekter</w:t>
      </w:r>
      <w:r w:rsidRPr="00B51C80">
        <w:t xml:space="preserve">, blant annet for </w:t>
      </w:r>
      <w:r w:rsidRPr="00B51C80">
        <w:rPr>
          <w:b/>
          <w:bCs/>
        </w:rPr>
        <w:t>Kristin-plattformen</w:t>
      </w:r>
      <w:r w:rsidRPr="00B51C80">
        <w:t>. Dette arbeidet innebærer blant annet:</w:t>
      </w:r>
    </w:p>
    <w:p w14:paraId="5303E53F" w14:textId="77777777" w:rsidR="00B51C80" w:rsidRPr="00B51C80" w:rsidRDefault="00B51C80" w:rsidP="00636525">
      <w:pPr>
        <w:numPr>
          <w:ilvl w:val="0"/>
          <w:numId w:val="44"/>
        </w:numPr>
      </w:pPr>
      <w:r w:rsidRPr="00B51C80">
        <w:t xml:space="preserve">Kontroll på </w:t>
      </w:r>
      <w:r w:rsidRPr="00B51C80">
        <w:rPr>
          <w:b/>
          <w:bCs/>
        </w:rPr>
        <w:t>innfestingsdetaljer</w:t>
      </w:r>
      <w:r w:rsidRPr="00B51C80">
        <w:t xml:space="preserve"> for nye moduler.</w:t>
      </w:r>
    </w:p>
    <w:p w14:paraId="577E8F35" w14:textId="77777777" w:rsidR="00B51C80" w:rsidRPr="00B51C80" w:rsidRDefault="00B51C80" w:rsidP="00636525">
      <w:pPr>
        <w:numPr>
          <w:ilvl w:val="0"/>
          <w:numId w:val="44"/>
        </w:numPr>
      </w:pPr>
      <w:r w:rsidRPr="00B51C80">
        <w:t xml:space="preserve">Vurdering av </w:t>
      </w:r>
      <w:r w:rsidRPr="00B51C80">
        <w:rPr>
          <w:b/>
          <w:bCs/>
        </w:rPr>
        <w:t>plattformstabilitet</w:t>
      </w:r>
      <w:r w:rsidRPr="00B51C80">
        <w:t xml:space="preserve"> ved strukturendringer.</w:t>
      </w:r>
    </w:p>
    <w:p w14:paraId="2D48BE9E" w14:textId="77777777" w:rsidR="00B51C80" w:rsidRPr="00B51C80" w:rsidRDefault="00B51C80" w:rsidP="00636525">
      <w:pPr>
        <w:numPr>
          <w:ilvl w:val="0"/>
          <w:numId w:val="44"/>
        </w:numPr>
      </w:pPr>
      <w:r w:rsidRPr="00B51C80">
        <w:t xml:space="preserve">Gjennomgang av </w:t>
      </w:r>
      <w:r w:rsidRPr="00B51C80">
        <w:rPr>
          <w:b/>
          <w:bCs/>
        </w:rPr>
        <w:t>løftesituasjoner offshore</w:t>
      </w:r>
      <w:r w:rsidRPr="00B51C80">
        <w:t xml:space="preserve">, inkludert </w:t>
      </w:r>
      <w:r w:rsidRPr="00B51C80">
        <w:rPr>
          <w:b/>
          <w:bCs/>
        </w:rPr>
        <w:t>multi-body-bevegelser</w:t>
      </w:r>
      <w:r w:rsidRPr="00B51C80">
        <w:t>.</w:t>
      </w:r>
    </w:p>
    <w:p w14:paraId="5AC58F7C" w14:textId="77777777" w:rsidR="00B51C80" w:rsidRPr="00B51C80" w:rsidRDefault="00B51C80" w:rsidP="00636525">
      <w:pPr>
        <w:numPr>
          <w:ilvl w:val="0"/>
          <w:numId w:val="44"/>
        </w:numPr>
      </w:pPr>
      <w:r w:rsidRPr="00B51C80">
        <w:t>Dynamiske analyser av løft, hvor strukturell respons og offshore værforhold må kombineres.</w:t>
      </w:r>
    </w:p>
    <w:p w14:paraId="681E6AF3" w14:textId="77777777" w:rsidR="00B51C80" w:rsidRPr="00B51C80" w:rsidRDefault="00B51C80" w:rsidP="00B51C80">
      <w:r w:rsidRPr="00B51C80">
        <w:t xml:space="preserve">Dette er prosjekter der forståelsen for detaljer og helhet må kombineres. I slike prosjekter må man beherske både </w:t>
      </w:r>
      <w:r w:rsidRPr="00B51C80">
        <w:rPr>
          <w:b/>
          <w:bCs/>
        </w:rPr>
        <w:t>designverktøy</w:t>
      </w:r>
      <w:r w:rsidRPr="00B51C80">
        <w:t xml:space="preserve">, </w:t>
      </w:r>
      <w:r w:rsidRPr="00B51C80">
        <w:rPr>
          <w:b/>
          <w:bCs/>
        </w:rPr>
        <w:t>regelverk</w:t>
      </w:r>
      <w:r w:rsidRPr="00B51C80">
        <w:t xml:space="preserve">, </w:t>
      </w:r>
      <w:r w:rsidRPr="00B51C80">
        <w:rPr>
          <w:b/>
          <w:bCs/>
        </w:rPr>
        <w:t>offshoreinstallasjon</w:t>
      </w:r>
      <w:r w:rsidRPr="00B51C80">
        <w:t xml:space="preserve">, og ikke minst </w:t>
      </w:r>
      <w:r w:rsidRPr="00B51C80">
        <w:rPr>
          <w:b/>
          <w:bCs/>
        </w:rPr>
        <w:t>tverrfaglig samarbeid</w:t>
      </w:r>
      <w:r w:rsidRPr="00B51C80">
        <w:t>.</w:t>
      </w:r>
    </w:p>
    <w:p w14:paraId="1D233ECD" w14:textId="63689E7C" w:rsidR="005E7F89" w:rsidRPr="00B51C80" w:rsidRDefault="00F1558C" w:rsidP="005E7F89">
      <w:pPr>
        <w:rPr>
          <w:rStyle w:val="Heading2Char"/>
          <w:rFonts w:ascii="Times New Roman" w:eastAsia="Times New Roman" w:hAnsi="Times New Roman" w:cs="Times New Roman"/>
          <w:noProof w:val="0"/>
          <w:color w:val="auto"/>
          <w:sz w:val="24"/>
          <w:szCs w:val="24"/>
        </w:rPr>
      </w:pPr>
      <w:r>
        <w:br/>
      </w:r>
      <w:r>
        <w:br/>
      </w:r>
      <w:r w:rsidR="005E7F89">
        <w:drawing>
          <wp:inline distT="0" distB="0" distL="0" distR="0" wp14:anchorId="0D893030" wp14:editId="5420E5DF">
            <wp:extent cx="1796303" cy="1330174"/>
            <wp:effectExtent l="0" t="0" r="0" b="3810"/>
            <wp:docPr id="24697268" name="Picture 2469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7268"/>
                    <pic:cNvPicPr/>
                  </pic:nvPicPr>
                  <pic:blipFill>
                    <a:blip r:embed="rId304">
                      <a:extLst>
                        <a:ext uri="{28A0092B-C50C-407E-A947-70E740481C1C}">
                          <a14:useLocalDpi xmlns:a14="http://schemas.microsoft.com/office/drawing/2010/main" val="0"/>
                        </a:ext>
                      </a:extLst>
                    </a:blip>
                    <a:stretch>
                      <a:fillRect/>
                    </a:stretch>
                  </pic:blipFill>
                  <pic:spPr>
                    <a:xfrm>
                      <a:off x="0" y="0"/>
                      <a:ext cx="1796303" cy="1330174"/>
                    </a:xfrm>
                    <a:prstGeom prst="rect">
                      <a:avLst/>
                    </a:prstGeom>
                  </pic:spPr>
                </pic:pic>
              </a:graphicData>
            </a:graphic>
          </wp:inline>
        </w:drawing>
      </w:r>
      <w:r w:rsidR="005E7F89">
        <w:drawing>
          <wp:inline distT="0" distB="0" distL="0" distR="0" wp14:anchorId="0AF6E78F" wp14:editId="7CF95776">
            <wp:extent cx="1737360" cy="1345337"/>
            <wp:effectExtent l="0" t="0" r="0" b="7620"/>
            <wp:docPr id="24697273" name="Picture 2469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7273"/>
                    <pic:cNvPicPr/>
                  </pic:nvPicPr>
                  <pic:blipFill>
                    <a:blip r:embed="rId305">
                      <a:extLst>
                        <a:ext uri="{28A0092B-C50C-407E-A947-70E740481C1C}">
                          <a14:useLocalDpi xmlns:a14="http://schemas.microsoft.com/office/drawing/2010/main" val="0"/>
                        </a:ext>
                      </a:extLst>
                    </a:blip>
                    <a:stretch>
                      <a:fillRect/>
                    </a:stretch>
                  </pic:blipFill>
                  <pic:spPr>
                    <a:xfrm>
                      <a:off x="0" y="0"/>
                      <a:ext cx="1737360" cy="1345337"/>
                    </a:xfrm>
                    <a:prstGeom prst="rect">
                      <a:avLst/>
                    </a:prstGeom>
                  </pic:spPr>
                </pic:pic>
              </a:graphicData>
            </a:graphic>
          </wp:inline>
        </w:drawing>
      </w:r>
      <w:r w:rsidR="005E7F89">
        <w:drawing>
          <wp:inline distT="0" distB="0" distL="0" distR="0" wp14:anchorId="47BAE1A5" wp14:editId="1E5B7548">
            <wp:extent cx="1767677" cy="1348077"/>
            <wp:effectExtent l="0" t="0" r="4445" b="5080"/>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2"/>
                    <pic:cNvPicPr/>
                  </pic:nvPicPr>
                  <pic:blipFill>
                    <a:blip r:embed="rId306">
                      <a:extLst>
                        <a:ext uri="{28A0092B-C50C-407E-A947-70E740481C1C}">
                          <a14:useLocalDpi xmlns:a14="http://schemas.microsoft.com/office/drawing/2010/main" val="0"/>
                        </a:ext>
                      </a:extLst>
                    </a:blip>
                    <a:stretch>
                      <a:fillRect/>
                    </a:stretch>
                  </pic:blipFill>
                  <pic:spPr>
                    <a:xfrm>
                      <a:off x="0" y="0"/>
                      <a:ext cx="1767677" cy="1348077"/>
                    </a:xfrm>
                    <a:prstGeom prst="rect">
                      <a:avLst/>
                    </a:prstGeom>
                  </pic:spPr>
                </pic:pic>
              </a:graphicData>
            </a:graphic>
          </wp:inline>
        </w:drawing>
      </w:r>
    </w:p>
    <w:p w14:paraId="6C2CF2FF" w14:textId="45013E60" w:rsidR="005E7F89" w:rsidRDefault="00087710" w:rsidP="005E7F89">
      <w:pPr>
        <w:rPr>
          <w:rFonts w:eastAsiaTheme="majorEastAsia"/>
          <w:noProof w:val="0"/>
        </w:rPr>
      </w:pPr>
      <w:r w:rsidRPr="006D0222">
        <w:rPr>
          <w:b/>
          <w:i/>
          <w:iCs/>
          <w:color w:val="44546A" w:themeColor="text2"/>
          <w:sz w:val="18"/>
          <w:szCs w:val="18"/>
        </w:rPr>
        <w:t xml:space="preserve">Figur </w:t>
      </w:r>
      <w:r w:rsidR="00207DE7">
        <w:rPr>
          <w:b/>
          <w:i/>
          <w:iCs/>
          <w:color w:val="44546A" w:themeColor="text2"/>
          <w:sz w:val="18"/>
          <w:szCs w:val="18"/>
        </w:rPr>
        <w:t>5</w:t>
      </w:r>
      <w:r w:rsidR="0054444C">
        <w:rPr>
          <w:b/>
          <w:i/>
          <w:iCs/>
          <w:color w:val="44546A" w:themeColor="text2"/>
          <w:sz w:val="18"/>
          <w:szCs w:val="18"/>
        </w:rPr>
        <w:t>3</w:t>
      </w:r>
      <w:r>
        <w:rPr>
          <w:b/>
          <w:i/>
          <w:iCs/>
          <w:color w:val="44546A" w:themeColor="text2"/>
          <w:sz w:val="18"/>
          <w:szCs w:val="18"/>
        </w:rPr>
        <w:t xml:space="preserve"> </w:t>
      </w:r>
      <w:r w:rsidR="005E7F89" w:rsidRPr="00087710">
        <w:rPr>
          <w:b/>
          <w:i/>
          <w:iCs/>
          <w:color w:val="44546A" w:themeColor="text2"/>
          <w:sz w:val="18"/>
          <w:szCs w:val="18"/>
        </w:rPr>
        <w:t>Bilder fra produksjon i Aibels verksted i Thailand</w:t>
      </w:r>
      <w:r w:rsidR="00864BE4" w:rsidRPr="00087710">
        <w:rPr>
          <w:b/>
          <w:i/>
          <w:iCs/>
          <w:color w:val="44546A" w:themeColor="text2"/>
          <w:sz w:val="18"/>
          <w:szCs w:val="18"/>
        </w:rPr>
        <w:t xml:space="preserve"> ifm. Vincentprosjektet</w:t>
      </w:r>
      <w:r w:rsidR="005E7F89" w:rsidRPr="00087710">
        <w:rPr>
          <w:b/>
          <w:i/>
          <w:iCs/>
          <w:color w:val="385623" w:themeColor="accent6" w:themeShade="80"/>
          <w:sz w:val="18"/>
          <w:szCs w:val="18"/>
        </w:rPr>
        <w:t xml:space="preserve">. </w:t>
      </w:r>
      <w:hyperlink r:id="rId307" w:history="1">
        <w:r w:rsidR="005E7F89" w:rsidRPr="00087710">
          <w:rPr>
            <w:b/>
            <w:i/>
            <w:iCs/>
            <w:color w:val="385623" w:themeColor="accent6" w:themeShade="80"/>
            <w:sz w:val="18"/>
            <w:szCs w:val="18"/>
          </w:rPr>
          <w:t>Se link til video av Vincentmoduler her.</w:t>
        </w:r>
      </w:hyperlink>
      <w:r w:rsidR="005E7F89" w:rsidRPr="00087710">
        <w:rPr>
          <w:b/>
          <w:i/>
          <w:iCs/>
          <w:color w:val="44546A" w:themeColor="text2"/>
          <w:sz w:val="18"/>
          <w:szCs w:val="18"/>
        </w:rPr>
        <w:t xml:space="preserve"> (35 MB). </w:t>
      </w:r>
      <w:r w:rsidR="00D04013" w:rsidRPr="00087710">
        <w:rPr>
          <w:b/>
          <w:i/>
          <w:iCs/>
          <w:color w:val="44546A" w:themeColor="text2"/>
          <w:sz w:val="18"/>
          <w:szCs w:val="18"/>
        </w:rPr>
        <w:t>Siden dette er på et skip så må man ha gode utmatningsdetaljer.</w:t>
      </w:r>
      <w:r w:rsidR="00B51C80">
        <w:rPr>
          <w:b/>
          <w:i/>
          <w:iCs/>
          <w:color w:val="44546A" w:themeColor="text2"/>
          <w:sz w:val="18"/>
          <w:szCs w:val="18"/>
        </w:rPr>
        <w:br/>
      </w:r>
      <w:r w:rsidR="00864A7F">
        <w:rPr>
          <w:b/>
          <w:i/>
          <w:iCs/>
          <w:color w:val="44546A" w:themeColor="text2"/>
          <w:sz w:val="18"/>
          <w:szCs w:val="18"/>
        </w:rPr>
        <w:br/>
      </w:r>
    </w:p>
    <w:p w14:paraId="40C9A3CF" w14:textId="4AC13051" w:rsidR="00087710" w:rsidRPr="00950E4B" w:rsidRDefault="00971B33" w:rsidP="0040423E">
      <w:pPr>
        <w:rPr>
          <w:rFonts w:eastAsiaTheme="majorEastAsia"/>
          <w:noProof w:val="0"/>
          <w:color w:val="2E74B5" w:themeColor="accent1" w:themeShade="BF"/>
          <w:sz w:val="26"/>
          <w:szCs w:val="26"/>
        </w:rPr>
      </w:pPr>
      <w:bookmarkStart w:id="79" w:name="_Toc203991143"/>
      <w:r w:rsidRPr="7E6BBAD1">
        <w:rPr>
          <w:rStyle w:val="Heading2Char"/>
          <w:rFonts w:ascii="Times New Roman" w:hAnsi="Times New Roman" w:cs="Times New Roman"/>
          <w:noProof w:val="0"/>
        </w:rPr>
        <w:lastRenderedPageBreak/>
        <w:t>H</w:t>
      </w:r>
      <w:r w:rsidR="007142E7" w:rsidRPr="7E6BBAD1">
        <w:rPr>
          <w:rStyle w:val="Heading2Char"/>
          <w:rFonts w:ascii="Times New Roman" w:hAnsi="Times New Roman" w:cs="Times New Roman"/>
          <w:noProof w:val="0"/>
        </w:rPr>
        <w:t>.</w:t>
      </w:r>
      <w:r w:rsidR="0040423E" w:rsidRPr="7E6BBAD1">
        <w:rPr>
          <w:rStyle w:val="Heading2Char"/>
          <w:rFonts w:ascii="Times New Roman" w:hAnsi="Times New Roman" w:cs="Times New Roman"/>
          <w:noProof w:val="0"/>
        </w:rPr>
        <w:t>6</w:t>
      </w:r>
      <w:r w:rsidR="00A153C5" w:rsidRPr="7E6BBAD1">
        <w:rPr>
          <w:rStyle w:val="Heading2Char"/>
          <w:rFonts w:ascii="Times New Roman" w:hAnsi="Times New Roman" w:cs="Times New Roman"/>
          <w:noProof w:val="0"/>
        </w:rPr>
        <w:t xml:space="preserve"> </w:t>
      </w:r>
      <w:r w:rsidR="00F17699" w:rsidRPr="7E6BBAD1">
        <w:rPr>
          <w:rStyle w:val="Heading2Char"/>
          <w:rFonts w:ascii="Times New Roman" w:hAnsi="Times New Roman" w:cs="Times New Roman"/>
          <w:noProof w:val="0"/>
        </w:rPr>
        <w:t>Utvikling av</w:t>
      </w:r>
      <w:r w:rsidR="0035776E" w:rsidRPr="7E6BBAD1">
        <w:rPr>
          <w:rStyle w:val="Heading2Char"/>
          <w:rFonts w:ascii="Times New Roman" w:hAnsi="Times New Roman" w:cs="Times New Roman"/>
          <w:noProof w:val="0"/>
        </w:rPr>
        <w:t xml:space="preserve"> </w:t>
      </w:r>
      <w:r w:rsidR="007E1F5F">
        <w:rPr>
          <w:rStyle w:val="Heading2Char"/>
          <w:rFonts w:ascii="Times New Roman" w:hAnsi="Times New Roman" w:cs="Times New Roman"/>
          <w:noProof w:val="0"/>
        </w:rPr>
        <w:t>bruer generelt</w:t>
      </w:r>
      <w:bookmarkEnd w:id="79"/>
      <w:r>
        <w:br/>
      </w:r>
      <w:r>
        <w:br/>
      </w:r>
      <w:r w:rsidR="00A153C5">
        <w:drawing>
          <wp:inline distT="0" distB="0" distL="0" distR="0" wp14:anchorId="3679D32B" wp14:editId="3796C86F">
            <wp:extent cx="5491292" cy="1977099"/>
            <wp:effectExtent l="0" t="0" r="0" b="4445"/>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6"/>
                    <pic:cNvPicPr/>
                  </pic:nvPicPr>
                  <pic:blipFill>
                    <a:blip r:embed="rId308">
                      <a:extLst>
                        <a:ext uri="{28A0092B-C50C-407E-A947-70E740481C1C}">
                          <a14:useLocalDpi xmlns:a14="http://schemas.microsoft.com/office/drawing/2010/main" val="0"/>
                        </a:ext>
                      </a:extLst>
                    </a:blip>
                    <a:stretch>
                      <a:fillRect/>
                    </a:stretch>
                  </pic:blipFill>
                  <pic:spPr>
                    <a:xfrm>
                      <a:off x="0" y="0"/>
                      <a:ext cx="5491292" cy="1977099"/>
                    </a:xfrm>
                    <a:prstGeom prst="rect">
                      <a:avLst/>
                    </a:prstGeom>
                  </pic:spPr>
                </pic:pic>
              </a:graphicData>
            </a:graphic>
          </wp:inline>
        </w:drawing>
      </w:r>
    </w:p>
    <w:p w14:paraId="41DAB036" w14:textId="7487C5ED" w:rsidR="00087710" w:rsidRPr="00087710" w:rsidRDefault="00087710" w:rsidP="00083D30">
      <w:pPr>
        <w:rPr>
          <w:b/>
          <w:i/>
          <w:iCs/>
          <w:color w:val="44546A" w:themeColor="text2"/>
          <w:sz w:val="18"/>
          <w:szCs w:val="18"/>
        </w:rPr>
      </w:pPr>
      <w:r w:rsidRPr="006D0222">
        <w:rPr>
          <w:b/>
          <w:i/>
          <w:iCs/>
          <w:color w:val="44546A" w:themeColor="text2"/>
          <w:sz w:val="18"/>
          <w:szCs w:val="18"/>
        </w:rPr>
        <w:t xml:space="preserve">Figur </w:t>
      </w:r>
      <w:r w:rsidR="00207DE7">
        <w:rPr>
          <w:b/>
          <w:i/>
          <w:iCs/>
          <w:color w:val="44546A" w:themeColor="text2"/>
          <w:sz w:val="18"/>
          <w:szCs w:val="18"/>
        </w:rPr>
        <w:t>5</w:t>
      </w:r>
      <w:r w:rsidR="0054444C">
        <w:rPr>
          <w:b/>
          <w:i/>
          <w:iCs/>
          <w:color w:val="44546A" w:themeColor="text2"/>
          <w:sz w:val="18"/>
          <w:szCs w:val="18"/>
        </w:rPr>
        <w:t>4</w:t>
      </w:r>
      <w:r>
        <w:rPr>
          <w:b/>
          <w:i/>
          <w:iCs/>
          <w:color w:val="44546A" w:themeColor="text2"/>
          <w:sz w:val="18"/>
          <w:szCs w:val="18"/>
        </w:rPr>
        <w:t xml:space="preserve"> Kviteseidbrui. </w:t>
      </w:r>
      <w:r w:rsidRPr="00087710">
        <w:rPr>
          <w:b/>
          <w:i/>
          <w:iCs/>
          <w:color w:val="44546A" w:themeColor="text2"/>
          <w:sz w:val="18"/>
          <w:szCs w:val="18"/>
        </w:rPr>
        <w:t>Brua er en platebærer samvirkekonstruksjon med vendeklotoide og stigning.</w:t>
      </w:r>
    </w:p>
    <w:p w14:paraId="71784727" w14:textId="77777777" w:rsidR="00B51C80" w:rsidRPr="00B51C80" w:rsidRDefault="00B51C80" w:rsidP="00B51C80">
      <w:pPr>
        <w:rPr>
          <w:b/>
          <w:bCs/>
          <w:noProof w:val="0"/>
          <w:color w:val="373A3C"/>
        </w:rPr>
      </w:pPr>
      <w:r w:rsidRPr="00B51C80">
        <w:rPr>
          <w:b/>
          <w:bCs/>
          <w:noProof w:val="0"/>
          <w:color w:val="373A3C"/>
        </w:rPr>
        <w:t>Platebærerkonstruksjon – Kviteseidbrua</w:t>
      </w:r>
    </w:p>
    <w:p w14:paraId="2E4E997B" w14:textId="445F904B" w:rsidR="00B51C80" w:rsidRPr="00B51C80" w:rsidRDefault="00B51C80" w:rsidP="00B51C80">
      <w:pPr>
        <w:rPr>
          <w:noProof w:val="0"/>
          <w:color w:val="373A3C"/>
        </w:rPr>
      </w:pPr>
      <w:r w:rsidRPr="00B51C80">
        <w:rPr>
          <w:b/>
          <w:bCs/>
          <w:noProof w:val="0"/>
          <w:color w:val="373A3C"/>
        </w:rPr>
        <w:t>Kviteseidbrua</w:t>
      </w:r>
      <w:r w:rsidRPr="00B51C80">
        <w:rPr>
          <w:noProof w:val="0"/>
          <w:color w:val="373A3C"/>
        </w:rPr>
        <w:t xml:space="preserve"> var det første store prosjektet jeg arbeidet med da jeg startet i </w:t>
      </w:r>
      <w:r w:rsidRPr="00B51C80">
        <w:rPr>
          <w:b/>
          <w:bCs/>
          <w:noProof w:val="0"/>
          <w:color w:val="373A3C"/>
        </w:rPr>
        <w:t>Vegdirektoratet</w:t>
      </w:r>
      <w:r w:rsidRPr="00B51C80">
        <w:rPr>
          <w:noProof w:val="0"/>
          <w:color w:val="373A3C"/>
        </w:rPr>
        <w:t xml:space="preserve">. Brua er en </w:t>
      </w:r>
      <w:r w:rsidRPr="00B51C80">
        <w:rPr>
          <w:b/>
          <w:bCs/>
          <w:noProof w:val="0"/>
          <w:color w:val="373A3C"/>
        </w:rPr>
        <w:t>platebærerkonstruksjon</w:t>
      </w:r>
      <w:r w:rsidRPr="00B51C80">
        <w:rPr>
          <w:noProof w:val="0"/>
          <w:color w:val="373A3C"/>
        </w:rPr>
        <w:t xml:space="preserve"> som krysser </w:t>
      </w:r>
      <w:r w:rsidRPr="00B51C80">
        <w:rPr>
          <w:b/>
          <w:bCs/>
          <w:noProof w:val="0"/>
          <w:color w:val="373A3C"/>
        </w:rPr>
        <w:t>Telemarkskanalen</w:t>
      </w:r>
      <w:r w:rsidRPr="00B51C80">
        <w:rPr>
          <w:noProof w:val="0"/>
          <w:color w:val="373A3C"/>
        </w:rPr>
        <w:t>, og den representerte for meg en praktisk og konstruktiv innføring i samvirkekonstruksjoner i stål og betong. Dette arbeidet la et viktig grunnlag for min senere faglige utvikling innen brudesign og samvirkeanalyser</w:t>
      </w:r>
      <w:r w:rsidRPr="00800764">
        <w:rPr>
          <w:noProof w:val="0"/>
          <w:color w:val="373A3C"/>
        </w:rPr>
        <w:t xml:space="preserve">. </w:t>
      </w:r>
      <w:hyperlink r:id="rId309" w:history="1">
        <w:r w:rsidRPr="00B23EB1">
          <w:rPr>
            <w:rStyle w:val="Hyperlink"/>
            <w:noProof w:val="0"/>
          </w:rPr>
          <w:t>Tegningene på brua kan finnes på denne linken.</w:t>
        </w:r>
      </w:hyperlink>
    </w:p>
    <w:p w14:paraId="1862D655" w14:textId="77777777" w:rsidR="00B51C80" w:rsidRPr="00B51C80" w:rsidRDefault="00B51C80" w:rsidP="00B51C80">
      <w:pPr>
        <w:rPr>
          <w:noProof w:val="0"/>
          <w:color w:val="373A3C"/>
        </w:rPr>
      </w:pPr>
      <w:r w:rsidRPr="00B51C80">
        <w:rPr>
          <w:noProof w:val="0"/>
          <w:color w:val="373A3C"/>
        </w:rPr>
        <w:t>Gjennom arbeidet med Kviteseidbrua fikk jeg innsikt i blant annet:</w:t>
      </w:r>
    </w:p>
    <w:p w14:paraId="22C53BC5" w14:textId="77777777" w:rsidR="00B51C80" w:rsidRPr="00B51C80" w:rsidRDefault="00B51C80" w:rsidP="00636525">
      <w:pPr>
        <w:numPr>
          <w:ilvl w:val="0"/>
          <w:numId w:val="45"/>
        </w:numPr>
        <w:rPr>
          <w:noProof w:val="0"/>
          <w:color w:val="373A3C"/>
        </w:rPr>
      </w:pPr>
      <w:r w:rsidRPr="00B51C80">
        <w:rPr>
          <w:b/>
          <w:bCs/>
          <w:noProof w:val="0"/>
          <w:color w:val="373A3C"/>
        </w:rPr>
        <w:t>Samvirkeberegninger</w:t>
      </w:r>
      <w:r w:rsidRPr="00B51C80">
        <w:rPr>
          <w:noProof w:val="0"/>
          <w:color w:val="373A3C"/>
        </w:rPr>
        <w:t xml:space="preserve"> mellom stålbjelker og betongplate.</w:t>
      </w:r>
    </w:p>
    <w:p w14:paraId="0392B396" w14:textId="77777777" w:rsidR="00B51C80" w:rsidRPr="00B51C80" w:rsidRDefault="00B51C80" w:rsidP="00636525">
      <w:pPr>
        <w:numPr>
          <w:ilvl w:val="0"/>
          <w:numId w:val="45"/>
        </w:numPr>
        <w:rPr>
          <w:noProof w:val="0"/>
          <w:color w:val="373A3C"/>
        </w:rPr>
      </w:pPr>
      <w:r w:rsidRPr="00B51C80">
        <w:rPr>
          <w:b/>
          <w:bCs/>
          <w:noProof w:val="0"/>
          <w:color w:val="373A3C"/>
        </w:rPr>
        <w:t>Dimensjonering og detaljer for bærende tverrsnitt</w:t>
      </w:r>
      <w:r w:rsidRPr="00B51C80">
        <w:rPr>
          <w:noProof w:val="0"/>
          <w:color w:val="373A3C"/>
        </w:rPr>
        <w:t>.</w:t>
      </w:r>
    </w:p>
    <w:p w14:paraId="2E002BC1" w14:textId="77777777" w:rsidR="00B51C80" w:rsidRPr="00B51C80" w:rsidRDefault="00B51C80" w:rsidP="00636525">
      <w:pPr>
        <w:numPr>
          <w:ilvl w:val="0"/>
          <w:numId w:val="45"/>
        </w:numPr>
        <w:rPr>
          <w:noProof w:val="0"/>
          <w:color w:val="373A3C"/>
        </w:rPr>
      </w:pPr>
      <w:r w:rsidRPr="00B51C80">
        <w:rPr>
          <w:noProof w:val="0"/>
          <w:color w:val="373A3C"/>
        </w:rPr>
        <w:t xml:space="preserve">Praktiske utfordringer knyttet til </w:t>
      </w:r>
      <w:r w:rsidRPr="00B51C80">
        <w:rPr>
          <w:b/>
          <w:bCs/>
          <w:noProof w:val="0"/>
          <w:color w:val="373A3C"/>
        </w:rPr>
        <w:t>byggemetode og gjennomføring</w:t>
      </w:r>
      <w:r w:rsidRPr="00B51C80">
        <w:rPr>
          <w:noProof w:val="0"/>
          <w:color w:val="373A3C"/>
        </w:rPr>
        <w:t>.</w:t>
      </w:r>
    </w:p>
    <w:p w14:paraId="579B4FAC" w14:textId="77777777" w:rsidR="00B51C80" w:rsidRPr="00B51C80" w:rsidRDefault="00B51C80" w:rsidP="00636525">
      <w:pPr>
        <w:numPr>
          <w:ilvl w:val="0"/>
          <w:numId w:val="45"/>
        </w:numPr>
        <w:rPr>
          <w:noProof w:val="0"/>
          <w:color w:val="373A3C"/>
        </w:rPr>
      </w:pPr>
      <w:r w:rsidRPr="00B51C80">
        <w:rPr>
          <w:noProof w:val="0"/>
          <w:color w:val="373A3C"/>
        </w:rPr>
        <w:t>Dokumentasjon og tegninger etter statlige krav.</w:t>
      </w:r>
    </w:p>
    <w:p w14:paraId="7C4C5B0A" w14:textId="77777777" w:rsidR="00B51C80" w:rsidRPr="00B51C80" w:rsidRDefault="00B51C80" w:rsidP="00B51C80">
      <w:pPr>
        <w:rPr>
          <w:noProof w:val="0"/>
          <w:color w:val="373A3C"/>
        </w:rPr>
      </w:pPr>
      <w:r w:rsidRPr="00B51C80">
        <w:rPr>
          <w:noProof w:val="0"/>
          <w:color w:val="373A3C"/>
        </w:rPr>
        <w:t xml:space="preserve">Tegninger og dokumentasjon av brua er fortsatt tilgjengelig (se lenke), og brua står i dag som et eksempel på en </w:t>
      </w:r>
      <w:r w:rsidRPr="00B51C80">
        <w:rPr>
          <w:b/>
          <w:bCs/>
          <w:noProof w:val="0"/>
          <w:color w:val="373A3C"/>
        </w:rPr>
        <w:t>robust og effektiv samvirkebru</w:t>
      </w:r>
      <w:r w:rsidRPr="00B51C80">
        <w:rPr>
          <w:noProof w:val="0"/>
          <w:color w:val="373A3C"/>
        </w:rPr>
        <w:t xml:space="preserve"> bygget på 1990-tallet.</w:t>
      </w:r>
    </w:p>
    <w:p w14:paraId="184D7B82" w14:textId="77777777" w:rsidR="00B51C80" w:rsidRPr="00B51C80" w:rsidRDefault="00B51C80" w:rsidP="00B51C80">
      <w:pPr>
        <w:rPr>
          <w:noProof w:val="0"/>
          <w:color w:val="373A3C"/>
        </w:rPr>
      </w:pPr>
      <w:r w:rsidRPr="00B51C80">
        <w:rPr>
          <w:noProof w:val="0"/>
          <w:color w:val="373A3C"/>
        </w:rPr>
        <w:t xml:space="preserve">Min erfaring fra dette prosjektet ble senere oppsummert og systematisert i </w:t>
      </w:r>
      <w:r w:rsidRPr="00B51C80">
        <w:rPr>
          <w:b/>
          <w:bCs/>
          <w:noProof w:val="0"/>
          <w:color w:val="373A3C"/>
        </w:rPr>
        <w:t>veiledningsdokumentet om samvirkekonstruksjoner</w:t>
      </w:r>
      <w:r w:rsidRPr="00B51C80">
        <w:rPr>
          <w:noProof w:val="0"/>
          <w:color w:val="373A3C"/>
        </w:rPr>
        <w:t xml:space="preserve"> som jeg laget for </w:t>
      </w:r>
      <w:r w:rsidRPr="00B51C80">
        <w:rPr>
          <w:b/>
          <w:bCs/>
          <w:noProof w:val="0"/>
          <w:color w:val="373A3C"/>
        </w:rPr>
        <w:t>Statens vegvesens brukonferanse i 2003</w:t>
      </w:r>
      <w:r w:rsidRPr="00B51C80">
        <w:rPr>
          <w:noProof w:val="0"/>
          <w:color w:val="373A3C"/>
        </w:rPr>
        <w:t xml:space="preserve"> – et dokument som fortsatt er i bruk av enkelte fagmiljø i dag.</w:t>
      </w:r>
    </w:p>
    <w:p w14:paraId="5C334681" w14:textId="212F691C" w:rsidR="00B51C80" w:rsidRDefault="00B51C80" w:rsidP="00800764">
      <w:pPr>
        <w:rPr>
          <w:noProof w:val="0"/>
          <w:color w:val="373A3C"/>
        </w:rPr>
      </w:pPr>
      <w:r w:rsidRPr="00B51C80">
        <w:rPr>
          <w:noProof w:val="0"/>
          <w:color w:val="373A3C"/>
        </w:rPr>
        <w:t>Arbeidet med Kviteseidbrua markerte starten på et lengre FoU-løp innen samvirkebruer, og har også vært bakgrunn for flere studentoppgaver ved NTNU i senere tid.</w:t>
      </w:r>
    </w:p>
    <w:p w14:paraId="20B47E14" w14:textId="62D338B4" w:rsidR="00B51C80" w:rsidRDefault="00A153C5" w:rsidP="00800764">
      <w:r w:rsidRPr="00800764">
        <w:rPr>
          <w:noProof w:val="0"/>
          <w:color w:val="373A3C"/>
        </w:rPr>
        <w:t xml:space="preserve">Mer informasjon om </w:t>
      </w:r>
      <w:r w:rsidR="005E7F89" w:rsidRPr="00800764">
        <w:rPr>
          <w:noProof w:val="0"/>
          <w:color w:val="373A3C"/>
        </w:rPr>
        <w:t>Telemarks</w:t>
      </w:r>
      <w:r w:rsidRPr="00800764">
        <w:rPr>
          <w:noProof w:val="0"/>
          <w:color w:val="373A3C"/>
        </w:rPr>
        <w:t xml:space="preserve">kanalen kan finnes her: </w:t>
      </w:r>
      <w:hyperlink r:id="rId310" w:history="1">
        <w:r w:rsidRPr="00B23EB1">
          <w:rPr>
            <w:rStyle w:val="Hyperlink"/>
            <w:noProof w:val="0"/>
          </w:rPr>
          <w:t>http://www.skiensvassdraget.no/old/tur/dalen_lunde.htm</w:t>
        </w:r>
      </w:hyperlink>
    </w:p>
    <w:p w14:paraId="33ED20E8" w14:textId="1555977F" w:rsidR="00D217A6" w:rsidRPr="00D217A6" w:rsidRDefault="00572701" w:rsidP="00D217A6">
      <w:pPr>
        <w:rPr>
          <w:noProof w:val="0"/>
          <w:color w:val="373A3C"/>
        </w:rPr>
      </w:pPr>
      <w:r>
        <w:rPr>
          <w:rStyle w:val="Hyperlink"/>
          <w:noProof w:val="0"/>
        </w:rPr>
        <w:br/>
      </w:r>
      <w:r>
        <w:rPr>
          <w:rStyle w:val="Hyperlink"/>
          <w:noProof w:val="0"/>
        </w:rPr>
        <w:br/>
      </w:r>
      <w:r w:rsidR="00D217A6">
        <w:rPr>
          <w:b/>
          <w:bCs/>
          <w:color w:val="373A3C"/>
          <w:u w:val="single"/>
        </w:rPr>
        <w:lastRenderedPageBreak/>
        <w:br/>
      </w:r>
      <w:r w:rsidR="00D217A6" w:rsidRPr="00D217A6">
        <w:rPr>
          <w:b/>
          <w:bCs/>
          <w:noProof w:val="0"/>
          <w:color w:val="373A3C"/>
        </w:rPr>
        <w:t>Kassekonstruksjon – Melhusbrua</w:t>
      </w:r>
    </w:p>
    <w:p w14:paraId="2B142F83" w14:textId="77777777" w:rsidR="00D217A6" w:rsidRPr="00D217A6" w:rsidRDefault="00D217A6" w:rsidP="00D217A6">
      <w:pPr>
        <w:rPr>
          <w:noProof w:val="0"/>
          <w:color w:val="373A3C"/>
        </w:rPr>
      </w:pPr>
      <w:r w:rsidRPr="00D217A6">
        <w:rPr>
          <w:b/>
          <w:bCs/>
          <w:noProof w:val="0"/>
          <w:color w:val="373A3C"/>
        </w:rPr>
        <w:t>Melhusbrua</w:t>
      </w:r>
      <w:r w:rsidRPr="00D217A6">
        <w:rPr>
          <w:noProof w:val="0"/>
          <w:color w:val="373A3C"/>
        </w:rPr>
        <w:t xml:space="preserve">, som åpnet i 2003, er den største brua jeg har arbeidet med. Prosjektet strakte seg over </w:t>
      </w:r>
      <w:r w:rsidRPr="00D217A6">
        <w:rPr>
          <w:b/>
          <w:bCs/>
          <w:noProof w:val="0"/>
          <w:color w:val="373A3C"/>
        </w:rPr>
        <w:t>to og et halvt år</w:t>
      </w:r>
      <w:r w:rsidRPr="00D217A6">
        <w:rPr>
          <w:noProof w:val="0"/>
          <w:color w:val="373A3C"/>
        </w:rPr>
        <w:t xml:space="preserve">, og omfattet utvikling, prosjektering og detaljert analyse av en </w:t>
      </w:r>
      <w:r w:rsidRPr="00D217A6">
        <w:rPr>
          <w:b/>
          <w:bCs/>
          <w:noProof w:val="0"/>
          <w:color w:val="373A3C"/>
        </w:rPr>
        <w:t>400 meter lang kassebærerkonstruksjon</w:t>
      </w:r>
      <w:r w:rsidRPr="00D217A6">
        <w:rPr>
          <w:noProof w:val="0"/>
          <w:color w:val="373A3C"/>
        </w:rPr>
        <w:t xml:space="preserve"> over Gaula sør for Trondheim. Dette var et krevende og svært lærerikt prosjekt som gav inngående erfaring med </w:t>
      </w:r>
      <w:r w:rsidRPr="00D217A6">
        <w:rPr>
          <w:b/>
          <w:bCs/>
          <w:noProof w:val="0"/>
          <w:color w:val="373A3C"/>
        </w:rPr>
        <w:t>samvirkekonstruksjoner i stål og betong</w:t>
      </w:r>
      <w:r w:rsidRPr="00D217A6">
        <w:rPr>
          <w:noProof w:val="0"/>
          <w:color w:val="373A3C"/>
        </w:rPr>
        <w:t>.</w:t>
      </w:r>
    </w:p>
    <w:p w14:paraId="406F7627" w14:textId="77777777" w:rsidR="00D217A6" w:rsidRPr="00D217A6" w:rsidRDefault="00D217A6" w:rsidP="00D217A6">
      <w:pPr>
        <w:rPr>
          <w:noProof w:val="0"/>
          <w:color w:val="373A3C"/>
        </w:rPr>
      </w:pPr>
      <w:r w:rsidRPr="00D217A6">
        <w:rPr>
          <w:noProof w:val="0"/>
          <w:color w:val="373A3C"/>
        </w:rPr>
        <w:t xml:space="preserve">En viktig del av prosjektet var den </w:t>
      </w:r>
      <w:r w:rsidRPr="00D217A6">
        <w:rPr>
          <w:b/>
          <w:bCs/>
          <w:noProof w:val="0"/>
          <w:color w:val="373A3C"/>
        </w:rPr>
        <w:t>arkitektoniske utformingen</w:t>
      </w:r>
      <w:r w:rsidRPr="00D217A6">
        <w:rPr>
          <w:noProof w:val="0"/>
          <w:color w:val="373A3C"/>
        </w:rPr>
        <w:t xml:space="preserve"> av både </w:t>
      </w:r>
      <w:r w:rsidRPr="00D217A6">
        <w:rPr>
          <w:b/>
          <w:bCs/>
          <w:noProof w:val="0"/>
          <w:color w:val="373A3C"/>
        </w:rPr>
        <w:t>rekkeverk</w:t>
      </w:r>
      <w:r w:rsidRPr="00D217A6">
        <w:rPr>
          <w:noProof w:val="0"/>
          <w:color w:val="373A3C"/>
        </w:rPr>
        <w:t xml:space="preserve"> og toppen av søylene med </w:t>
      </w:r>
      <w:r w:rsidRPr="00D217A6">
        <w:rPr>
          <w:b/>
          <w:bCs/>
          <w:noProof w:val="0"/>
          <w:color w:val="373A3C"/>
        </w:rPr>
        <w:t>kapiteller</w:t>
      </w:r>
      <w:r w:rsidRPr="00D217A6">
        <w:rPr>
          <w:noProof w:val="0"/>
          <w:color w:val="373A3C"/>
        </w:rPr>
        <w:t>. Det ble lagt stor vekt på å skape en estetisk helhet som både harmonerte med omgivelsene og oppfylte krav til funksjonalitet og sikkerhet.</w:t>
      </w:r>
    </w:p>
    <w:p w14:paraId="0F148D8A" w14:textId="77777777" w:rsidR="00D217A6" w:rsidRPr="00D217A6" w:rsidRDefault="00D217A6" w:rsidP="00D217A6">
      <w:pPr>
        <w:rPr>
          <w:noProof w:val="0"/>
          <w:color w:val="373A3C"/>
        </w:rPr>
      </w:pPr>
      <w:r w:rsidRPr="00D217A6">
        <w:rPr>
          <w:noProof w:val="0"/>
          <w:color w:val="373A3C"/>
        </w:rPr>
        <w:t xml:space="preserve">Teknisk sett ble det valgt en </w:t>
      </w:r>
      <w:r w:rsidRPr="00D217A6">
        <w:rPr>
          <w:b/>
          <w:bCs/>
          <w:noProof w:val="0"/>
          <w:color w:val="373A3C"/>
        </w:rPr>
        <w:t>spesiell innfesting på østsiden</w:t>
      </w:r>
      <w:r w:rsidRPr="00D217A6">
        <w:rPr>
          <w:noProof w:val="0"/>
          <w:color w:val="373A3C"/>
        </w:rPr>
        <w:t xml:space="preserve"> med plate og stag, der det kun ble etablert </w:t>
      </w:r>
      <w:r w:rsidRPr="00D217A6">
        <w:rPr>
          <w:b/>
          <w:bCs/>
          <w:noProof w:val="0"/>
          <w:color w:val="373A3C"/>
        </w:rPr>
        <w:t>fuge på én side</w:t>
      </w:r>
      <w:r w:rsidRPr="00D217A6">
        <w:rPr>
          <w:noProof w:val="0"/>
          <w:color w:val="373A3C"/>
        </w:rPr>
        <w:t>. Dette var en konstruktiv tilpasning for å håndtere termiske bevegelser og belastninger på en effektiv måte, samtidig som vedlikeholdskostnader og risiko for skader ble redusert. Løsningen krevde grundige analyser av stivhet, bevegelse og lastfordeling.</w:t>
      </w:r>
    </w:p>
    <w:p w14:paraId="228692AB" w14:textId="77777777" w:rsidR="00D217A6" w:rsidRPr="00D217A6" w:rsidRDefault="00D217A6" w:rsidP="00D217A6">
      <w:pPr>
        <w:rPr>
          <w:noProof w:val="0"/>
          <w:color w:val="373A3C"/>
        </w:rPr>
      </w:pPr>
      <w:r w:rsidRPr="00D217A6">
        <w:rPr>
          <w:noProof w:val="0"/>
          <w:color w:val="373A3C"/>
        </w:rPr>
        <w:t xml:space="preserve">Det var også en betydelig diskusjon rundt </w:t>
      </w:r>
      <w:r w:rsidRPr="00D217A6">
        <w:rPr>
          <w:b/>
          <w:bCs/>
          <w:noProof w:val="0"/>
          <w:color w:val="373A3C"/>
        </w:rPr>
        <w:t>behovet for antall peler</w:t>
      </w:r>
      <w:r w:rsidRPr="00D217A6">
        <w:rPr>
          <w:noProof w:val="0"/>
          <w:color w:val="373A3C"/>
        </w:rPr>
        <w:t xml:space="preserve"> på brua, hvor ulike løsninger ble vurdert opp mot kostnader, sikkerhet og konstruksjonsmessige hensyn.</w:t>
      </w:r>
    </w:p>
    <w:p w14:paraId="1FB5720E" w14:textId="77777777" w:rsidR="00D217A6" w:rsidRPr="00D217A6" w:rsidRDefault="00D217A6" w:rsidP="00D217A6">
      <w:pPr>
        <w:rPr>
          <w:noProof w:val="0"/>
          <w:color w:val="373A3C"/>
        </w:rPr>
      </w:pPr>
      <w:r w:rsidRPr="00D217A6">
        <w:rPr>
          <w:noProof w:val="0"/>
          <w:color w:val="373A3C"/>
        </w:rPr>
        <w:t xml:space="preserve">I analysene ble det benyttet </w:t>
      </w:r>
      <w:r w:rsidRPr="00D217A6">
        <w:rPr>
          <w:b/>
          <w:bCs/>
          <w:noProof w:val="0"/>
          <w:color w:val="373A3C"/>
        </w:rPr>
        <w:t>KOBOSS</w:t>
      </w:r>
      <w:r w:rsidRPr="00D217A6">
        <w:rPr>
          <w:noProof w:val="0"/>
          <w:color w:val="373A3C"/>
        </w:rPr>
        <w:t xml:space="preserve"> som primært beregningsverktøy, før vi etter hvert gikk over til </w:t>
      </w:r>
      <w:r w:rsidRPr="00D217A6">
        <w:rPr>
          <w:b/>
          <w:bCs/>
          <w:noProof w:val="0"/>
          <w:color w:val="373A3C"/>
        </w:rPr>
        <w:t>RM2000</w:t>
      </w:r>
      <w:r w:rsidRPr="00D217A6">
        <w:rPr>
          <w:noProof w:val="0"/>
          <w:color w:val="373A3C"/>
        </w:rPr>
        <w:t xml:space="preserve">, som var i ferd med å bli bransjestandard. Jeg arbeidet mye med å vurdere og forbedre </w:t>
      </w:r>
      <w:r w:rsidRPr="00D217A6">
        <w:rPr>
          <w:b/>
          <w:bCs/>
          <w:noProof w:val="0"/>
          <w:color w:val="373A3C"/>
        </w:rPr>
        <w:t>metodene for beregning av samvirke og stabilitet</w:t>
      </w:r>
      <w:r w:rsidRPr="00D217A6">
        <w:rPr>
          <w:noProof w:val="0"/>
          <w:color w:val="373A3C"/>
        </w:rPr>
        <w:t>, og prosjektet krevde tett kontakt med byggherre og entreprenører for å sikre gjennomførbare og robuste løsninger.</w:t>
      </w:r>
    </w:p>
    <w:p w14:paraId="0EE544F4" w14:textId="77777777" w:rsidR="00D217A6" w:rsidRPr="00D217A6" w:rsidRDefault="00D217A6" w:rsidP="00D217A6">
      <w:pPr>
        <w:rPr>
          <w:noProof w:val="0"/>
          <w:color w:val="373A3C"/>
        </w:rPr>
      </w:pPr>
      <w:r w:rsidRPr="00D217A6">
        <w:rPr>
          <w:noProof w:val="0"/>
          <w:color w:val="373A3C"/>
        </w:rPr>
        <w:t xml:space="preserve">Dette prosjektet la grunnlaget for </w:t>
      </w:r>
      <w:r w:rsidRPr="00D217A6">
        <w:rPr>
          <w:b/>
          <w:bCs/>
          <w:noProof w:val="0"/>
          <w:color w:val="373A3C"/>
        </w:rPr>
        <w:t>veiledningsdokumentet om samvirkebruer</w:t>
      </w:r>
      <w:r w:rsidRPr="00D217A6">
        <w:rPr>
          <w:noProof w:val="0"/>
          <w:color w:val="373A3C"/>
        </w:rPr>
        <w:t xml:space="preserve"> som jeg laget til Statens vegvesens brukonferanse i 2003, og som fremdeles er i bruk enkelte steder. Her ble erfaringene fra </w:t>
      </w:r>
      <w:r w:rsidRPr="00D217A6">
        <w:rPr>
          <w:b/>
          <w:bCs/>
          <w:noProof w:val="0"/>
          <w:color w:val="373A3C"/>
        </w:rPr>
        <w:t>Melhusbrua (kassekonstruksjon)</w:t>
      </w:r>
      <w:r w:rsidRPr="00D217A6">
        <w:rPr>
          <w:noProof w:val="0"/>
          <w:color w:val="373A3C"/>
        </w:rPr>
        <w:t xml:space="preserve"> og </w:t>
      </w:r>
      <w:r w:rsidRPr="00D217A6">
        <w:rPr>
          <w:b/>
          <w:bCs/>
          <w:noProof w:val="0"/>
          <w:color w:val="373A3C"/>
        </w:rPr>
        <w:t>Kviteseidbrua (platebærerkonstruksjon)</w:t>
      </w:r>
      <w:r w:rsidRPr="00D217A6">
        <w:rPr>
          <w:noProof w:val="0"/>
          <w:color w:val="373A3C"/>
        </w:rPr>
        <w:t xml:space="preserve"> dokumentert og systematisert med tanke på kunnskapsoverføring og beste praksis.</w:t>
      </w:r>
    </w:p>
    <w:p w14:paraId="093D9454" w14:textId="0FA19258" w:rsidR="00A153C5" w:rsidRPr="00800764" w:rsidRDefault="00A153C5" w:rsidP="00800764">
      <w:pPr>
        <w:rPr>
          <w:rStyle w:val="Hyperlink"/>
          <w:color w:val="auto"/>
          <w:u w:val="none"/>
        </w:rPr>
      </w:pPr>
      <w:hyperlink r:id="rId311" w:history="1">
        <w:r w:rsidRPr="00B23EB1">
          <w:rPr>
            <w:rStyle w:val="Hyperlink"/>
            <w:noProof w:val="0"/>
          </w:rPr>
          <w:t>Tegningene på brua kan finnes på denne linken.</w:t>
        </w:r>
      </w:hyperlink>
      <w:r w:rsidR="001553C0">
        <w:rPr>
          <w:rStyle w:val="Hyperlink"/>
          <w:noProof w:val="0"/>
        </w:rPr>
        <w:t xml:space="preserve"> Brua er 400 meter lang.</w:t>
      </w:r>
    </w:p>
    <w:p w14:paraId="68140780" w14:textId="77777777" w:rsidR="001C79B1" w:rsidRPr="00281FFB" w:rsidRDefault="001C79B1" w:rsidP="00D8083B">
      <w:pPr>
        <w:pStyle w:val="ListParagraph"/>
        <w:numPr>
          <w:ilvl w:val="0"/>
          <w:numId w:val="1"/>
        </w:numPr>
        <w:rPr>
          <w:noProof w:val="0"/>
          <w:color w:val="2E74B5" w:themeColor="accent1" w:themeShade="BF"/>
        </w:rPr>
      </w:pPr>
      <w:hyperlink r:id="rId312" w:history="1">
        <w:r w:rsidRPr="00281FFB">
          <w:rPr>
            <w:noProof w:val="0"/>
            <w:color w:val="2E74B5" w:themeColor="accent1" w:themeShade="BF"/>
          </w:rPr>
          <w:t>Link til Kviteseidbrui (åpnet i 2001)</w:t>
        </w:r>
      </w:hyperlink>
    </w:p>
    <w:p w14:paraId="43C8C56D" w14:textId="77777777" w:rsidR="001C79B1" w:rsidRDefault="001C79B1" w:rsidP="00D8083B">
      <w:pPr>
        <w:pStyle w:val="ListParagraph"/>
        <w:numPr>
          <w:ilvl w:val="0"/>
          <w:numId w:val="1"/>
        </w:numPr>
        <w:rPr>
          <w:noProof w:val="0"/>
          <w:color w:val="2E74B5" w:themeColor="accent1" w:themeShade="BF"/>
        </w:rPr>
      </w:pPr>
      <w:hyperlink r:id="rId313" w:history="1">
        <w:r w:rsidRPr="00281FFB">
          <w:rPr>
            <w:noProof w:val="0"/>
            <w:color w:val="2E74B5" w:themeColor="accent1" w:themeShade="BF"/>
          </w:rPr>
          <w:t>Link til Melhusbrua (åpnet i 2003)</w:t>
        </w:r>
      </w:hyperlink>
    </w:p>
    <w:p w14:paraId="6B20C4F1" w14:textId="64455670" w:rsidR="001C79B1" w:rsidRPr="001C79B1" w:rsidRDefault="001C79B1" w:rsidP="00D8083B">
      <w:pPr>
        <w:pStyle w:val="ListParagraph"/>
        <w:numPr>
          <w:ilvl w:val="0"/>
          <w:numId w:val="1"/>
        </w:numPr>
        <w:rPr>
          <w:noProof w:val="0"/>
          <w:color w:val="2E74B5" w:themeColor="accent1" w:themeShade="BF"/>
        </w:rPr>
      </w:pPr>
      <w:hyperlink r:id="rId314" w:tgtFrame="_blank" w:history="1">
        <w:r w:rsidRPr="001C79B1">
          <w:rPr>
            <w:noProof w:val="0"/>
            <w:color w:val="2E74B5" w:themeColor="accent1" w:themeShade="BF"/>
          </w:rPr>
          <w:t>Link til bilde av Korporalsbru (åpnet i 2004).</w:t>
        </w:r>
      </w:hyperlink>
    </w:p>
    <w:p w14:paraId="293DE15A" w14:textId="77777777" w:rsidR="00D217A6" w:rsidRDefault="00D217A6" w:rsidP="00A01322">
      <w:pPr>
        <w:rPr>
          <w:noProof w:val="0"/>
        </w:rPr>
      </w:pPr>
      <w:r>
        <w:rPr>
          <w:noProof w:val="0"/>
          <w:color w:val="373A3C"/>
        </w:rPr>
        <w:t>Vi brukte</w:t>
      </w:r>
      <w:r w:rsidRPr="00D217A6">
        <w:rPr>
          <w:noProof w:val="0"/>
          <w:color w:val="373A3C"/>
        </w:rPr>
        <w:t xml:space="preserve"> </w:t>
      </w:r>
      <w:hyperlink r:id="rId315" w:history="1">
        <w:r w:rsidR="00A153C5" w:rsidRPr="00281FFB">
          <w:rPr>
            <w:rStyle w:val="Hyperlink"/>
            <w:noProof w:val="0"/>
          </w:rPr>
          <w:t>KOBOSS</w:t>
        </w:r>
      </w:hyperlink>
      <w:r w:rsidR="00A153C5" w:rsidRPr="00281FFB">
        <w:rPr>
          <w:noProof w:val="0"/>
        </w:rPr>
        <w:t xml:space="preserve"> </w:t>
      </w:r>
      <w:r>
        <w:rPr>
          <w:noProof w:val="0"/>
          <w:color w:val="373A3C"/>
        </w:rPr>
        <w:t>og etterhvert</w:t>
      </w:r>
      <w:r>
        <w:rPr>
          <w:noProof w:val="0"/>
        </w:rPr>
        <w:t xml:space="preserve"> </w:t>
      </w:r>
      <w:hyperlink r:id="rId316" w:history="1">
        <w:r w:rsidR="00760A55" w:rsidRPr="00760A55">
          <w:rPr>
            <w:rStyle w:val="Hyperlink"/>
            <w:noProof w:val="0"/>
          </w:rPr>
          <w:t>RM2000</w:t>
        </w:r>
        <w:r>
          <w:rPr>
            <w:rStyle w:val="Hyperlink"/>
            <w:noProof w:val="0"/>
          </w:rPr>
          <w:t xml:space="preserve"> på analysene av disse bruene</w:t>
        </w:r>
        <w:r w:rsidR="00760A55" w:rsidRPr="00760A55">
          <w:rPr>
            <w:rStyle w:val="Hyperlink"/>
            <w:noProof w:val="0"/>
          </w:rPr>
          <w:t>.</w:t>
        </w:r>
      </w:hyperlink>
      <w:r w:rsidR="00760A55">
        <w:rPr>
          <w:noProof w:val="0"/>
        </w:rPr>
        <w:br/>
      </w:r>
      <w:r w:rsidR="00572701">
        <w:rPr>
          <w:noProof w:val="0"/>
          <w:u w:val="single"/>
        </w:rPr>
        <w:br/>
      </w:r>
      <w:r w:rsidR="00083D30" w:rsidRPr="00760A55">
        <w:rPr>
          <w:b/>
          <w:bCs/>
          <w:noProof w:val="0"/>
          <w:u w:val="single"/>
        </w:rPr>
        <w:t xml:space="preserve">Dynamikk </w:t>
      </w:r>
      <w:r w:rsidR="00760A55" w:rsidRPr="00760A55">
        <w:rPr>
          <w:b/>
          <w:bCs/>
          <w:noProof w:val="0"/>
          <w:u w:val="single"/>
        </w:rPr>
        <w:t>på</w:t>
      </w:r>
      <w:r w:rsidR="00083D30" w:rsidRPr="00760A55">
        <w:rPr>
          <w:b/>
          <w:bCs/>
          <w:noProof w:val="0"/>
          <w:u w:val="single"/>
        </w:rPr>
        <w:t xml:space="preserve"> gang og sykkelbruer</w:t>
      </w:r>
      <w:r w:rsidR="00760A55">
        <w:rPr>
          <w:noProof w:val="0"/>
        </w:rPr>
        <w:br/>
      </w:r>
      <w:r w:rsidR="00083D30">
        <w:rPr>
          <w:noProof w:val="0"/>
        </w:rPr>
        <w:t xml:space="preserve">Et annet tema jeg jobbet med var dynamikk på gang og sykkelbruer. </w:t>
      </w:r>
    </w:p>
    <w:p w14:paraId="490B8DFE" w14:textId="77777777" w:rsidR="00D217A6" w:rsidRPr="00D217A6" w:rsidRDefault="00D217A6" w:rsidP="00D217A6">
      <w:pPr>
        <w:rPr>
          <w:b/>
          <w:bCs/>
          <w:noProof w:val="0"/>
        </w:rPr>
      </w:pPr>
      <w:r w:rsidRPr="00D217A6">
        <w:rPr>
          <w:b/>
          <w:bCs/>
          <w:noProof w:val="0"/>
        </w:rPr>
        <w:t>Dynamikk på gang- og sykkelbruer</w:t>
      </w:r>
    </w:p>
    <w:p w14:paraId="5B532702" w14:textId="77777777" w:rsidR="00D217A6" w:rsidRPr="00D217A6" w:rsidRDefault="00D217A6" w:rsidP="00D217A6">
      <w:pPr>
        <w:rPr>
          <w:noProof w:val="0"/>
        </w:rPr>
      </w:pPr>
      <w:r w:rsidRPr="00D217A6">
        <w:rPr>
          <w:noProof w:val="0"/>
        </w:rPr>
        <w:t xml:space="preserve">Et viktig tema jeg har arbeidet med er </w:t>
      </w:r>
      <w:r w:rsidRPr="00D217A6">
        <w:rPr>
          <w:b/>
          <w:bCs/>
          <w:noProof w:val="0"/>
        </w:rPr>
        <w:t>dynamikk på gang- og sykkelbruer</w:t>
      </w:r>
      <w:r w:rsidRPr="00D217A6">
        <w:rPr>
          <w:noProof w:val="0"/>
        </w:rPr>
        <w:t xml:space="preserve">. Disse bruene er ofte svært slanke og lette, noe som gjør dem spesielt utsatt for dynamiske effekter som svingninger </w:t>
      </w:r>
      <w:r w:rsidRPr="00D217A6">
        <w:rPr>
          <w:noProof w:val="0"/>
        </w:rPr>
        <w:lastRenderedPageBreak/>
        <w:t>forårsaket av gående og syklende trafikk. Å sikre at slike konstruksjoner har tilstrekkelig dynamisk stabilitet og komfort for brukerne, er avgjørende.</w:t>
      </w:r>
    </w:p>
    <w:p w14:paraId="200C5A7C" w14:textId="484FDE06" w:rsidR="00D217A6" w:rsidRPr="00D217A6" w:rsidRDefault="00D217A6" w:rsidP="00D217A6">
      <w:pPr>
        <w:rPr>
          <w:noProof w:val="0"/>
        </w:rPr>
      </w:pPr>
      <w:r w:rsidRPr="00D217A6">
        <w:rPr>
          <w:noProof w:val="0"/>
        </w:rPr>
        <w:t xml:space="preserve">Jeg hadde ansvar for </w:t>
      </w:r>
      <w:r w:rsidRPr="00D217A6">
        <w:rPr>
          <w:b/>
          <w:bCs/>
          <w:noProof w:val="0"/>
        </w:rPr>
        <w:t xml:space="preserve">kontroll og godkjenning av </w:t>
      </w:r>
      <w:hyperlink r:id="rId317" w:history="1">
        <w:r w:rsidRPr="008D6221">
          <w:rPr>
            <w:rStyle w:val="Hyperlink"/>
            <w:noProof w:val="0"/>
          </w:rPr>
          <w:t>Nestun III gang og sykkelbru</w:t>
        </w:r>
      </w:hyperlink>
      <w:r w:rsidRPr="00D217A6">
        <w:rPr>
          <w:noProof w:val="0"/>
        </w:rPr>
        <w:t>, hvor det ble gjennomført grundige vurderinger av dynamisk respons. Den tidligere håndboka for bruprosjektering inneholdt detaljerte metoder for hvordan dynamikk i slike bruer kunne analyseres og enkelt sjekkes, men denne informasjonen er nå fjernet fra de offisielle retningslinjene.</w:t>
      </w:r>
    </w:p>
    <w:p w14:paraId="14F809F6" w14:textId="5D936679" w:rsidR="00D217A6" w:rsidRPr="00D217A6" w:rsidRDefault="00D217A6" w:rsidP="00D217A6">
      <w:pPr>
        <w:rPr>
          <w:noProof w:val="0"/>
        </w:rPr>
      </w:pPr>
      <w:r w:rsidRPr="00D217A6">
        <w:rPr>
          <w:noProof w:val="0"/>
        </w:rPr>
        <w:t>For mer informasjon om dynamikk på gangbruer slik det ble håndtert på den tiden, kan denne lenken være nyttig: [</w:t>
      </w:r>
      <w:hyperlink r:id="rId318" w:history="1">
        <w:r>
          <w:rPr>
            <w:rStyle w:val="Hyperlink"/>
            <w:noProof w:val="0"/>
          </w:rPr>
          <w:t>d</w:t>
        </w:r>
        <w:r w:rsidRPr="00083D30">
          <w:rPr>
            <w:rStyle w:val="Hyperlink"/>
            <w:noProof w:val="0"/>
          </w:rPr>
          <w:t>ynamikk på gangbruer</w:t>
        </w:r>
      </w:hyperlink>
      <w:r>
        <w:rPr>
          <w:rStyle w:val="Hyperlink"/>
          <w:noProof w:val="0"/>
        </w:rPr>
        <w:t xml:space="preserve"> fra den tiden her</w:t>
      </w:r>
      <w:r w:rsidRPr="00D217A6">
        <w:rPr>
          <w:noProof w:val="0"/>
        </w:rPr>
        <w:t>].</w:t>
      </w:r>
    </w:p>
    <w:p w14:paraId="120E00B9" w14:textId="5E1856A1" w:rsidR="007142E7" w:rsidRDefault="00D217A6" w:rsidP="00A01322">
      <w:pPr>
        <w:rPr>
          <w:noProof w:val="0"/>
        </w:rPr>
      </w:pPr>
      <w:r w:rsidRPr="00D217A6">
        <w:rPr>
          <w:noProof w:val="0"/>
        </w:rPr>
        <w:t>Dette arbeidet har gitt meg god innsikt i utfordringene ved design av slanke konstruksjoner, og viktigheten av å integrere dynamiske analyser tidlig i prosjekteringsfasen for å sikre funksjonalitet og sikkerhet.</w:t>
      </w:r>
    </w:p>
    <w:p w14:paraId="35531C6B" w14:textId="0CEBDF45" w:rsidR="00D17CEF" w:rsidRDefault="00D17CEF">
      <w:pPr>
        <w:rPr>
          <w:noProof w:val="0"/>
        </w:rPr>
      </w:pPr>
      <w:r>
        <w:rPr>
          <w:noProof w:val="0"/>
        </w:rPr>
        <w:br w:type="page"/>
      </w:r>
    </w:p>
    <w:p w14:paraId="4FE10A2B" w14:textId="77777777" w:rsidR="00D17CEF" w:rsidRDefault="00D17CEF" w:rsidP="00A01322">
      <w:pPr>
        <w:rPr>
          <w:noProof w:val="0"/>
        </w:rPr>
      </w:pPr>
    </w:p>
    <w:p w14:paraId="565F7F05" w14:textId="0CFF01E3" w:rsidR="00994AFD" w:rsidRDefault="00C033B5" w:rsidP="00994AFD">
      <w:pPr>
        <w:pStyle w:val="Heading1"/>
      </w:pPr>
      <w:bookmarkStart w:id="80" w:name="_Toc203991144"/>
      <w:r>
        <w:t>I</w:t>
      </w:r>
      <w:r w:rsidR="00AE04AD">
        <w:t xml:space="preserve"> Publiseringsliste</w:t>
      </w:r>
      <w:r w:rsidR="00C07AAE">
        <w:t xml:space="preserve"> og </w:t>
      </w:r>
      <w:r w:rsidR="009874A4">
        <w:t>dokumentasjon</w:t>
      </w:r>
      <w:bookmarkEnd w:id="80"/>
    </w:p>
    <w:p w14:paraId="1C77F7F0" w14:textId="70109B1C" w:rsidR="00C23192" w:rsidRPr="00EB0E12" w:rsidRDefault="00C23192" w:rsidP="00C23192">
      <w:pPr>
        <w:pStyle w:val="ListParagraph"/>
        <w:rPr>
          <w:b/>
          <w:bCs/>
        </w:rPr>
      </w:pPr>
    </w:p>
    <w:p w14:paraId="0AC03A36" w14:textId="1D0A50B3" w:rsidR="00994AFD" w:rsidRPr="00C23192" w:rsidRDefault="00C23192" w:rsidP="00636525">
      <w:pPr>
        <w:pStyle w:val="ListParagraph"/>
        <w:numPr>
          <w:ilvl w:val="0"/>
          <w:numId w:val="11"/>
        </w:numPr>
      </w:pPr>
      <w:hyperlink r:id="rId319" w:history="1">
        <w:r w:rsidRPr="00445C83">
          <w:rPr>
            <w:rStyle w:val="Hyperlink"/>
            <w:b/>
            <w:bCs/>
          </w:rPr>
          <w:t>www.konstruksjon.com</w:t>
        </w:r>
      </w:hyperlink>
      <w:r>
        <w:rPr>
          <w:b/>
          <w:bCs/>
        </w:rPr>
        <w:t xml:space="preserve"> (2004 til -)</w:t>
      </w:r>
    </w:p>
    <w:p w14:paraId="1D3DCF39" w14:textId="77777777" w:rsidR="00302C26" w:rsidRPr="00302C26" w:rsidRDefault="00994AFD" w:rsidP="00302C26">
      <w:pPr>
        <w:pStyle w:val="NormalWeb"/>
        <w:spacing w:before="0" w:beforeAutospacing="0" w:after="0" w:afterAutospacing="0"/>
        <w:ind w:left="720"/>
      </w:pPr>
      <w:r w:rsidRPr="005F6693">
        <w:t>- Se nettsiden for eksempel på aktiviteter</w:t>
      </w:r>
      <w:r>
        <w:t xml:space="preserve"> ( </w:t>
      </w:r>
      <w:hyperlink r:id="rId320" w:history="1">
        <w:r w:rsidR="00C23192" w:rsidRPr="00445C83">
          <w:rPr>
            <w:rStyle w:val="Hyperlink"/>
          </w:rPr>
          <w:t>www.konstruksjon.com</w:t>
        </w:r>
      </w:hyperlink>
      <w:r>
        <w:t xml:space="preserve"> )</w:t>
      </w:r>
      <w:r w:rsidRPr="005F6693">
        <w:t xml:space="preserve">. </w:t>
      </w:r>
      <w:hyperlink r:id="rId321" w:history="1">
        <w:r w:rsidRPr="00F803E1">
          <w:rPr>
            <w:rStyle w:val="Hyperlink"/>
          </w:rPr>
          <w:t>Sentralt godkjent for tiltaksklasse III</w:t>
        </w:r>
      </w:hyperlink>
      <w:r w:rsidRPr="005F6693">
        <w:t xml:space="preserve">. </w:t>
      </w:r>
      <w:r w:rsidR="00302C26" w:rsidRPr="00302C26">
        <w:t>En teknisk nettside jeg har utviklet og vedlikeholder med fokus på design og beregning av lastbærende konstruksjoner. Nettsiden fungerer som en ressurs for både fagfolk og studenter.</w:t>
      </w:r>
    </w:p>
    <w:p w14:paraId="6743905A" w14:textId="77777777" w:rsidR="00302C26" w:rsidRPr="00302C26" w:rsidRDefault="00302C26" w:rsidP="00636525">
      <w:pPr>
        <w:pStyle w:val="NormalWeb"/>
        <w:numPr>
          <w:ilvl w:val="0"/>
          <w:numId w:val="46"/>
        </w:numPr>
        <w:spacing w:before="0" w:beforeAutospacing="0" w:after="0" w:afterAutospacing="0"/>
      </w:pPr>
      <w:r w:rsidRPr="00302C26">
        <w:t>Sentral godkjenning for tiltaksklasse III.</w:t>
      </w:r>
    </w:p>
    <w:p w14:paraId="2605B3F3" w14:textId="6DFC441F" w:rsidR="00302C26" w:rsidRPr="00302C26" w:rsidRDefault="00302C26" w:rsidP="00636525">
      <w:pPr>
        <w:pStyle w:val="NormalWeb"/>
        <w:numPr>
          <w:ilvl w:val="0"/>
          <w:numId w:val="46"/>
        </w:numPr>
        <w:spacing w:before="0" w:beforeAutospacing="0" w:after="0" w:afterAutospacing="0"/>
      </w:pPr>
      <w:r w:rsidRPr="00302C26">
        <w:t>Utfører design og beregninger av lastbærende konstruksjoner, inkludert hytter, boliger, driftsbygninger og større bygg i begrenset omfang.</w:t>
      </w:r>
      <w:r w:rsidR="00D17CEF">
        <w:t xml:space="preserve"> </w:t>
      </w:r>
      <w:r w:rsidR="002A1C99">
        <w:t>Typisk ett mindre prosjekt i året.</w:t>
      </w:r>
      <w:r w:rsidR="00D17CEF">
        <w:br/>
        <w:t xml:space="preserve">F.eks. dette prosjektet: </w:t>
      </w:r>
      <w:hyperlink r:id="rId322" w:history="1">
        <w:r w:rsidR="00D17CEF" w:rsidRPr="00D17CEF">
          <w:rPr>
            <w:rStyle w:val="Hyperlink"/>
          </w:rPr>
          <w:t>https://ilaks.no/i-2018-fikk-selskapet-konsesjon-for-settefisk-na-ma-soknaden-behandles-pa-nytt/</w:t>
        </w:r>
      </w:hyperlink>
    </w:p>
    <w:p w14:paraId="43D5304B" w14:textId="77777777" w:rsidR="00302C26" w:rsidRPr="00302C26" w:rsidRDefault="00302C26" w:rsidP="00636525">
      <w:pPr>
        <w:pStyle w:val="NormalWeb"/>
        <w:numPr>
          <w:ilvl w:val="0"/>
          <w:numId w:val="46"/>
        </w:numPr>
        <w:spacing w:before="0" w:beforeAutospacing="0" w:after="0" w:afterAutospacing="0"/>
      </w:pPr>
      <w:r w:rsidRPr="00302C26">
        <w:t>Arbeider med dynamikkrelaterte problemstillinger knyttet til brukonstruksjoner.</w:t>
      </w:r>
    </w:p>
    <w:p w14:paraId="64AA7DDE" w14:textId="77777777" w:rsidR="00302C26" w:rsidRPr="00302C26" w:rsidRDefault="00302C26" w:rsidP="00636525">
      <w:pPr>
        <w:pStyle w:val="NormalWeb"/>
        <w:numPr>
          <w:ilvl w:val="0"/>
          <w:numId w:val="46"/>
        </w:numPr>
        <w:spacing w:before="0" w:beforeAutospacing="0" w:after="0" w:afterAutospacing="0"/>
      </w:pPr>
      <w:r w:rsidRPr="00302C26">
        <w:t>Bidrar med ideer og utviklingsprosjekter, hovedsakelig rettet mot bachelor- og masterstudenters oppgaver ved NTNU.</w:t>
      </w:r>
    </w:p>
    <w:p w14:paraId="7BAB9891" w14:textId="77777777" w:rsidR="00302C26" w:rsidRPr="00302C26" w:rsidRDefault="00302C26" w:rsidP="00636525">
      <w:pPr>
        <w:pStyle w:val="NormalWeb"/>
        <w:numPr>
          <w:ilvl w:val="0"/>
          <w:numId w:val="46"/>
        </w:numPr>
        <w:spacing w:before="0" w:beforeAutospacing="0" w:after="0" w:afterAutospacing="0"/>
      </w:pPr>
      <w:r w:rsidRPr="00302C26">
        <w:t>Betaler lisens for SAP2000, som benyttes i undervisningen i «Design av havromskonstruksjoner» ved NTNU.</w:t>
      </w:r>
    </w:p>
    <w:p w14:paraId="63146323" w14:textId="77777777" w:rsidR="00302C26" w:rsidRDefault="00302C26" w:rsidP="00636525">
      <w:pPr>
        <w:pStyle w:val="NormalWeb"/>
        <w:numPr>
          <w:ilvl w:val="0"/>
          <w:numId w:val="46"/>
        </w:numPr>
        <w:spacing w:before="0" w:beforeAutospacing="0" w:after="0" w:afterAutospacing="0"/>
      </w:pPr>
      <w:r w:rsidRPr="00302C26">
        <w:t>Bruker Archicad til tegning av bygg og terreng, i tillegg til egne programmer utviklet i Fortran 77 for spesifikke beregningsoppgaver.</w:t>
      </w:r>
    </w:p>
    <w:p w14:paraId="59EF779F" w14:textId="77777777" w:rsidR="00302C26" w:rsidRDefault="00302C26" w:rsidP="00302C26">
      <w:pPr>
        <w:pStyle w:val="NormalWeb"/>
        <w:spacing w:before="0" w:beforeAutospacing="0" w:after="0" w:afterAutospacing="0"/>
        <w:ind w:left="360"/>
      </w:pPr>
    </w:p>
    <w:p w14:paraId="2EB37070" w14:textId="29AECCF1" w:rsidR="00302C26" w:rsidRPr="00302C26" w:rsidRDefault="00302C26" w:rsidP="00636525">
      <w:pPr>
        <w:pStyle w:val="NormalWeb"/>
        <w:numPr>
          <w:ilvl w:val="0"/>
          <w:numId w:val="11"/>
        </w:numPr>
        <w:spacing w:before="0" w:beforeAutospacing="0" w:after="0" w:afterAutospacing="0"/>
      </w:pPr>
      <w:r w:rsidRPr="00302C26">
        <w:t>Disiplinansvarlig Struktur &amp; Metode på Studier, Aker Solutions Trondheim (desember 2023 – pågående)</w:t>
      </w:r>
      <w:r w:rsidRPr="00302C26">
        <w:br/>
        <w:t>Innleid som analyseingeniør, men fra starten gitt rollen som disiplinleder for struktur i et omfattende</w:t>
      </w:r>
      <w:r>
        <w:t xml:space="preserve"> </w:t>
      </w:r>
      <w:r w:rsidRPr="00302C26">
        <w:t>studie. Har hatt ansvar for ledelse og koordinering av design, installasjon, beregninger knyttet til kapasitet, vekt og stabilitet, samt tett dialog med relevante fagdisipliner. Senere ansvar for mindre studier med kortere tidsfrister, og et C-studie som krevde dyptgående teknisk forskning og analyse.</w:t>
      </w:r>
    </w:p>
    <w:p w14:paraId="6AB36E92" w14:textId="77777777" w:rsidR="00994AFD" w:rsidRDefault="00994AFD" w:rsidP="00994AFD">
      <w:pPr>
        <w:pStyle w:val="NormalWeb"/>
        <w:spacing w:before="0" w:beforeAutospacing="0" w:after="0" w:afterAutospacing="0"/>
        <w:ind w:left="720"/>
      </w:pPr>
    </w:p>
    <w:p w14:paraId="00A5CD5B" w14:textId="77777777" w:rsidR="00994AFD" w:rsidRPr="005F6693" w:rsidRDefault="00994AFD" w:rsidP="00994AFD">
      <w:pPr>
        <w:pStyle w:val="NormalWeb"/>
        <w:spacing w:before="0" w:beforeAutospacing="0" w:after="0" w:afterAutospacing="0"/>
        <w:ind w:left="720"/>
      </w:pPr>
      <w:r>
        <w:t>a).</w:t>
      </w:r>
      <w:r w:rsidRPr="005F6693">
        <w:t xml:space="preserve"> B-studie</w:t>
      </w:r>
      <w:r>
        <w:t xml:space="preserve"> på</w:t>
      </w:r>
      <w:r w:rsidRPr="005F6693">
        <w:t xml:space="preserve"> </w:t>
      </w:r>
      <w:hyperlink r:id="rId323" w:history="1">
        <w:r w:rsidRPr="0025772A">
          <w:rPr>
            <w:rStyle w:val="Hyperlink"/>
          </w:rPr>
          <w:t>Kristin-plattformen</w:t>
        </w:r>
      </w:hyperlink>
      <w:r>
        <w:t xml:space="preserve"> </w:t>
      </w:r>
      <w:r w:rsidRPr="005F6693">
        <w:t>med 8 ulike byggeblokker der løsninger ble utviklet på ulike steder på plattformen</w:t>
      </w:r>
      <w:r>
        <w:t xml:space="preserve"> (omfattende)</w:t>
      </w:r>
      <w:r w:rsidRPr="005F6693">
        <w:t xml:space="preserve">. Dette inkluderer elektrifisering, ulike moduler og ulike «tie-ins». </w:t>
      </w:r>
      <w:r>
        <w:t>Noe sentral dokumentasjon er vedlagt her:</w:t>
      </w:r>
      <w:r w:rsidRPr="00467966">
        <w:t xml:space="preserve"> </w:t>
      </w:r>
      <w:hyperlink r:id="rId324" w:history="1">
        <w:r>
          <w:rPr>
            <w:rStyle w:val="Hyperlink"/>
          </w:rPr>
          <w:t>Oppsummering struktur og marine scope</w:t>
        </w:r>
      </w:hyperlink>
      <w:r>
        <w:rPr>
          <w:rStyle w:val="Hyperlink"/>
        </w:rPr>
        <w:t xml:space="preserve">, </w:t>
      </w:r>
      <w:hyperlink r:id="rId325" w:history="1">
        <w:r>
          <w:rPr>
            <w:rStyle w:val="Hyperlink"/>
          </w:rPr>
          <w:t>vedlegg viser omfang og kompleksitet</w:t>
        </w:r>
      </w:hyperlink>
      <w:r>
        <w:rPr>
          <w:rStyle w:val="Hyperlink"/>
        </w:rPr>
        <w:t>.</w:t>
      </w:r>
    </w:p>
    <w:p w14:paraId="73C3C843" w14:textId="77777777" w:rsidR="00994AFD" w:rsidRPr="005F6693" w:rsidRDefault="00994AFD" w:rsidP="00994AFD">
      <w:pPr>
        <w:pStyle w:val="NormalWeb"/>
        <w:spacing w:before="0" w:beforeAutospacing="0" w:after="0" w:afterAutospacing="0"/>
        <w:ind w:left="720"/>
      </w:pPr>
    </w:p>
    <w:p w14:paraId="38E6B8FD" w14:textId="77777777" w:rsidR="00994AFD" w:rsidRPr="005F6693" w:rsidRDefault="00994AFD" w:rsidP="00994AFD">
      <w:pPr>
        <w:pStyle w:val="NormalWeb"/>
        <w:spacing w:before="0" w:beforeAutospacing="0" w:after="0" w:afterAutospacing="0"/>
        <w:ind w:left="720"/>
      </w:pPr>
      <w:r>
        <w:t>b).</w:t>
      </w:r>
      <w:r w:rsidRPr="005F6693">
        <w:t xml:space="preserve"> B-studie</w:t>
      </w:r>
      <w:r w:rsidRPr="0025772A">
        <w:t xml:space="preserve"> </w:t>
      </w:r>
      <w:r>
        <w:t>på</w:t>
      </w:r>
      <w:r w:rsidRPr="005F6693">
        <w:t xml:space="preserve"> </w:t>
      </w:r>
      <w:hyperlink r:id="rId326" w:history="1">
        <w:r w:rsidRPr="0025772A">
          <w:rPr>
            <w:rStyle w:val="Hyperlink"/>
          </w:rPr>
          <w:t>Kristin-plattformen</w:t>
        </w:r>
      </w:hyperlink>
      <w:r w:rsidRPr="005F6693">
        <w:t xml:space="preserve"> – tiltak for å øke marginen på stabilitet som en forberedelse på økt vekt på dekkekonstruksjonen.</w:t>
      </w:r>
      <w:r>
        <w:t xml:space="preserve"> Stabilitetsberegning ble gjort av Equinor men selve løsningen og hvor gjennomføre dette her ble gjort av oss. Noe sentral dokumentasjon er vedlagt her:</w:t>
      </w:r>
      <w:r w:rsidRPr="00467966">
        <w:t xml:space="preserve"> </w:t>
      </w:r>
      <w:hyperlink r:id="rId327" w:history="1">
        <w:r>
          <w:rPr>
            <w:rStyle w:val="Hyperlink"/>
          </w:rPr>
          <w:t>trapp og luke og sveiselengder</w:t>
        </w:r>
      </w:hyperlink>
      <w:r>
        <w:rPr>
          <w:rStyle w:val="Hyperlink"/>
        </w:rPr>
        <w:t xml:space="preserve">, </w:t>
      </w:r>
      <w:hyperlink r:id="rId328" w:history="1">
        <w:r>
          <w:rPr>
            <w:rStyle w:val="Hyperlink"/>
          </w:rPr>
          <w:t>håntering av luke (hvordan få den inn og ut av skaftet på plattformen</w:t>
        </w:r>
      </w:hyperlink>
      <w:r>
        <w:rPr>
          <w:rStyle w:val="Hyperlink"/>
        </w:rPr>
        <w:t>,</w:t>
      </w:r>
      <w:r w:rsidRPr="0082581E">
        <w:t xml:space="preserve"> </w:t>
      </w:r>
      <w:hyperlink r:id="rId329" w:history="1">
        <w:r>
          <w:rPr>
            <w:rStyle w:val="Hyperlink"/>
          </w:rPr>
          <w:t>installering av luke og omliggende stål</w:t>
        </w:r>
      </w:hyperlink>
    </w:p>
    <w:p w14:paraId="065390AA" w14:textId="77777777" w:rsidR="00994AFD" w:rsidRPr="005F6693" w:rsidRDefault="00994AFD" w:rsidP="00994AFD">
      <w:pPr>
        <w:pStyle w:val="NormalWeb"/>
        <w:spacing w:before="0" w:beforeAutospacing="0" w:after="0" w:afterAutospacing="0"/>
        <w:ind w:left="720"/>
      </w:pPr>
    </w:p>
    <w:p w14:paraId="4EE17990" w14:textId="77777777" w:rsidR="00994AFD" w:rsidRDefault="00994AFD" w:rsidP="00994AFD">
      <w:pPr>
        <w:pStyle w:val="NormalWeb"/>
        <w:spacing w:before="0" w:beforeAutospacing="0" w:after="0" w:afterAutospacing="0"/>
        <w:ind w:left="720"/>
        <w:rPr>
          <w:rStyle w:val="Hyperlink"/>
        </w:rPr>
      </w:pPr>
      <w:r>
        <w:t>c).</w:t>
      </w:r>
      <w:r w:rsidRPr="005F6693">
        <w:t xml:space="preserve"> B-studie – Aasgaard B. Tie-in med evaluering av ulike utfordringer knyttet til </w:t>
      </w:r>
      <w:r>
        <w:t xml:space="preserve">begrenset kapasitet og plass på </w:t>
      </w:r>
      <w:r w:rsidRPr="005F6693">
        <w:t>riser-balkongen</w:t>
      </w:r>
      <w:r>
        <w:t>. Noe sentral dokumentasjon er vedlagt her:</w:t>
      </w:r>
      <w:r w:rsidRPr="00467966">
        <w:t xml:space="preserve"> </w:t>
      </w:r>
      <w:hyperlink r:id="rId330" w:history="1">
        <w:r>
          <w:rPr>
            <w:rStyle w:val="Hyperlink"/>
          </w:rPr>
          <w:t>oppsummering struktur og marine rapport</w:t>
        </w:r>
      </w:hyperlink>
      <w:r>
        <w:rPr>
          <w:rStyle w:val="Hyperlink"/>
        </w:rPr>
        <w:t xml:space="preserve">, </w:t>
      </w:r>
      <w:hyperlink r:id="rId331" w:history="1">
        <w:r>
          <w:rPr>
            <w:rStyle w:val="Hyperlink"/>
          </w:rPr>
          <w:t>vedlegg flere detaljer struktur og marine</w:t>
        </w:r>
      </w:hyperlink>
      <w:r>
        <w:rPr>
          <w:rStyle w:val="Hyperlink"/>
        </w:rPr>
        <w:t>,</w:t>
      </w:r>
    </w:p>
    <w:p w14:paraId="3B015ECE" w14:textId="77777777" w:rsidR="00994AFD" w:rsidRPr="005F6693" w:rsidRDefault="00994AFD" w:rsidP="00994AFD">
      <w:pPr>
        <w:pStyle w:val="NormalWeb"/>
        <w:spacing w:before="0" w:beforeAutospacing="0" w:after="0" w:afterAutospacing="0"/>
        <w:ind w:left="720"/>
      </w:pPr>
    </w:p>
    <w:p w14:paraId="3E9EE857" w14:textId="77777777" w:rsidR="00994AFD" w:rsidRDefault="00994AFD" w:rsidP="00994AFD">
      <w:pPr>
        <w:pStyle w:val="NormalWeb"/>
        <w:spacing w:before="0" w:beforeAutospacing="0" w:after="0" w:afterAutospacing="0"/>
        <w:ind w:left="720"/>
      </w:pPr>
      <w:r>
        <w:t>d).</w:t>
      </w:r>
      <w:r w:rsidRPr="005F6693">
        <w:t xml:space="preserve"> </w:t>
      </w:r>
      <w:r>
        <w:t>C</w:t>
      </w:r>
      <w:r w:rsidRPr="005F6693">
        <w:t xml:space="preserve">-studie </w:t>
      </w:r>
      <w:r>
        <w:t>på</w:t>
      </w:r>
      <w:r w:rsidRPr="005F6693">
        <w:t xml:space="preserve"> </w:t>
      </w:r>
      <w:hyperlink r:id="rId332" w:history="1">
        <w:r w:rsidRPr="0025772A">
          <w:rPr>
            <w:rStyle w:val="Hyperlink"/>
          </w:rPr>
          <w:t>Kristin-plattformen</w:t>
        </w:r>
      </w:hyperlink>
      <w:r>
        <w:t xml:space="preserve"> med elektrifisering</w:t>
      </w:r>
      <w:r w:rsidRPr="005F6693">
        <w:t xml:space="preserve"> </w:t>
      </w:r>
      <w:r>
        <w:t xml:space="preserve">med 2 ulike </w:t>
      </w:r>
      <w:r w:rsidRPr="005F6693">
        <w:t xml:space="preserve">byggeblokker der løsninger ble utviklet på </w:t>
      </w:r>
      <w:hyperlink r:id="rId333" w:history="1">
        <w:r w:rsidRPr="0025772A">
          <w:rPr>
            <w:rStyle w:val="Hyperlink"/>
          </w:rPr>
          <w:t>«utility area»</w:t>
        </w:r>
      </w:hyperlink>
      <w:r>
        <w:t xml:space="preserve"> på </w:t>
      </w:r>
      <w:r w:rsidRPr="005F6693">
        <w:t xml:space="preserve">platformen. </w:t>
      </w:r>
      <w:r>
        <w:t>Dette er en videreutvikling av B-studien der jeg også har ansvar for installasjon/metodebiten, og der også arkiktektløsninger er beskrevet</w:t>
      </w:r>
      <w:r w:rsidRPr="005F6693">
        <w:t xml:space="preserve">. </w:t>
      </w:r>
      <w:r>
        <w:t xml:space="preserve">Global analyse av plattformen samt samt å finne sammenhengen mellom gammel og nytt for DNV-RP-C201 Platebuckling, lage regneark for dette som et alternativ til STIPLA som er et program som blir mye brukt for bransjen. Det er i tillegg til å veilede på analyser og modellering, samt skrive rapporter og skisse konstruksjonsløsninger og ha dialog med andre disipliner. Noe sentral dokumentasjon som viser noe av hva dette innbefatter er vedlagt her: </w:t>
      </w:r>
      <w:hyperlink r:id="rId334" w:history="1">
        <w:r>
          <w:rPr>
            <w:rStyle w:val="Hyperlink"/>
          </w:rPr>
          <w:t>oppsummering marine og struktur rapport</w:t>
        </w:r>
      </w:hyperlink>
      <w:r>
        <w:t xml:space="preserve">, </w:t>
      </w:r>
      <w:hyperlink r:id="rId335" w:history="1">
        <w:r>
          <w:rPr>
            <w:rStyle w:val="Hyperlink"/>
          </w:rPr>
          <w:t>oppsummering marine</w:t>
        </w:r>
      </w:hyperlink>
      <w:r>
        <w:t xml:space="preserve">, </w:t>
      </w:r>
      <w:hyperlink r:id="rId336" w:history="1">
        <w:r>
          <w:rPr>
            <w:rStyle w:val="Hyperlink"/>
          </w:rPr>
          <w:t>vedlegg og sjekk av dekkstruktur der global og lokal analyse er kombinert</w:t>
        </w:r>
      </w:hyperlink>
      <w:r>
        <w:t xml:space="preserve">, </w:t>
      </w:r>
      <w:hyperlink r:id="rId337" w:history="1">
        <w:r w:rsidRPr="00D83770">
          <w:rPr>
            <w:rStyle w:val="Hyperlink"/>
          </w:rPr>
          <w:t>organisasjonskart</w:t>
        </w:r>
      </w:hyperlink>
      <w:r>
        <w:t>.</w:t>
      </w:r>
    </w:p>
    <w:p w14:paraId="714433D5" w14:textId="77777777" w:rsidR="00994AFD" w:rsidRDefault="00994AFD" w:rsidP="00994AFD">
      <w:pPr>
        <w:pStyle w:val="ListParagraph"/>
      </w:pPr>
    </w:p>
    <w:p w14:paraId="6085779A" w14:textId="17362381" w:rsidR="00994AFD" w:rsidRDefault="00994AFD" w:rsidP="00636525">
      <w:pPr>
        <w:pStyle w:val="ListParagraph"/>
        <w:numPr>
          <w:ilvl w:val="0"/>
          <w:numId w:val="11"/>
        </w:numPr>
      </w:pPr>
      <w:r>
        <w:t>Undervisning og utvikling av faget «Design av havromskonstruksjoner» i perioden 2015-</w:t>
      </w:r>
      <w:r w:rsidR="001C6CCE">
        <w:t>forløpende</w:t>
      </w:r>
      <w:r>
        <w:t xml:space="preserve"> (som er grunnen til at jeg ble ansatt, jeg har spesielle forutsetninger for å kunne lage et slikt fag). Faget er under konstant utvikling grunnet blant annet endrede rammer med tanke på hvem som skal og kan ha faget. I et videre løp fra og med 2022 er knekning tatt ut og en del av det grunnleggende på øvinger er tatt ut som obligatorisk. Dette for å tilpasse opplegget slik at det ikke blir for mye overlapp med fagene fra konstruksjonsteknikk som går direkte på beregninger av stål. I stedet fokuserer faget på å lære det viktigste på laster og da knyttet til standarder med vind og bølgekrefter, men ellers står dette med konstruksjonsoppførsel og knutepunktsdesign fortsatt sentralt i 2023 da det er der konstruksjonene havarer. </w:t>
      </w:r>
    </w:p>
    <w:p w14:paraId="7B4A2748" w14:textId="77777777" w:rsidR="00994AFD" w:rsidRDefault="00994AFD" w:rsidP="00994AFD">
      <w:pPr>
        <w:pStyle w:val="ListParagraph"/>
      </w:pPr>
      <w:r>
        <w:br/>
        <w:t xml:space="preserve">Vedlagt er forelesninger som viser mye hva faget innebærer. Det er ukjent om andre underviser i industrispesifikke krav og som inkluderer sikkerhetsfilosofien fra NORSOK på lastbærende konstruksjoner. </w:t>
      </w:r>
      <w:hyperlink r:id="rId338" w:history="1">
        <w:r>
          <w:rPr>
            <w:rStyle w:val="Hyperlink"/>
          </w:rPr>
          <w:t>Link til eksempel på forelesninger</w:t>
        </w:r>
      </w:hyperlink>
      <w:r>
        <w:t xml:space="preserve"> (fra 2019, vedlagt i førstelektorsøknaden der opprykk ble godkjent samt også for dosent). </w:t>
      </w:r>
      <w:r>
        <w:br/>
      </w:r>
    </w:p>
    <w:p w14:paraId="66D1FB47" w14:textId="77777777" w:rsidR="00994AFD" w:rsidRDefault="00994AFD" w:rsidP="00994AFD">
      <w:pPr>
        <w:pStyle w:val="ListParagraph"/>
      </w:pPr>
      <w:r>
        <w:t xml:space="preserve">Fra 2021 gikk faget fra 10 studiepoeng til 7.5 studiepoeng og studenter fra olje&amp;gass ble borte grunnet at den linjen ble lagt ned. </w:t>
      </w:r>
      <w:r>
        <w:br/>
      </w:r>
      <w:r>
        <w:br/>
        <w:t xml:space="preserve">Det er mye jobb med å lage eksempler, men jeg har brukt anledningen ifm. å lage eksamen til bygge opp et bibliotek med eksempler. Vedlagt er eksamener med løsningsforslag: </w:t>
      </w:r>
      <w:hyperlink r:id="rId339" w:history="1">
        <w:r>
          <w:rPr>
            <w:rStyle w:val="Hyperlink"/>
          </w:rPr>
          <w:t>Eksamener i fagene TBYG3018 og BYGT2312</w:t>
        </w:r>
      </w:hyperlink>
      <w:r>
        <w:t xml:space="preserve"> i perioden 2016-2023.</w:t>
      </w:r>
    </w:p>
    <w:p w14:paraId="20A1B207" w14:textId="77777777" w:rsidR="00994AFD" w:rsidRDefault="00994AFD" w:rsidP="00994AFD">
      <w:pPr>
        <w:pStyle w:val="ListParagraph"/>
      </w:pPr>
    </w:p>
    <w:p w14:paraId="76378B35" w14:textId="77777777" w:rsidR="00994AFD" w:rsidRPr="00BC2036" w:rsidRDefault="00994AFD" w:rsidP="00994AFD">
      <w:pPr>
        <w:pStyle w:val="ListParagraph"/>
        <w:rPr>
          <w:rStyle w:val="Hyperlink"/>
          <w:color w:val="auto"/>
          <w:u w:val="none"/>
        </w:rPr>
      </w:pPr>
      <w:r>
        <w:t>Fra 2022 fikk faget økt status i form av at faget ikke lenger bare er et valgfag, men at det ble en del av pakken for konstruksjonsstudenter på bygg. Det er fortsatt mange maskinstudenter som tar faget. I tillegg kom havbruksstudentene inn. Det medførte en tilpasning av faget der man kan forutsette at flere kan grunnleggende mekanikk. Fagets innhold er derfor endret i retning av et mer marint fag med marine laster.</w:t>
      </w:r>
      <w:r>
        <w:br/>
      </w:r>
      <w:r>
        <w:br/>
      </w:r>
      <w:r>
        <w:lastRenderedPageBreak/>
        <w:t>En oversikt over faget slik det var er gjengitt på denne lenken:</w:t>
      </w:r>
      <w:r>
        <w:br/>
      </w:r>
      <w:hyperlink r:id="rId340" w:history="1">
        <w:r>
          <w:rPr>
            <w:rStyle w:val="Hyperlink"/>
          </w:rPr>
          <w:t>BYGT2312 - DESIGN OF OCEAN SPACE STRUCTURES - www.konstruksjon.com</w:t>
        </w:r>
      </w:hyperlink>
    </w:p>
    <w:p w14:paraId="4BE47A32" w14:textId="77777777" w:rsidR="00994AFD" w:rsidRDefault="00994AFD" w:rsidP="00994AFD">
      <w:pPr>
        <w:pStyle w:val="ListParagraph"/>
        <w:rPr>
          <w:rStyle w:val="Hyperlink"/>
        </w:rPr>
      </w:pPr>
    </w:p>
    <w:p w14:paraId="1730B971" w14:textId="7143F518" w:rsidR="00994AFD" w:rsidRPr="002714C1" w:rsidRDefault="00994AFD" w:rsidP="002714C1">
      <w:pPr>
        <w:pStyle w:val="ListParagraph"/>
        <w:rPr>
          <w:rStyle w:val="Hyperlink"/>
          <w:i/>
          <w:iCs/>
          <w:color w:val="auto"/>
          <w:u w:val="none"/>
        </w:rPr>
      </w:pPr>
      <w:r w:rsidRPr="006331D8">
        <w:rPr>
          <w:rStyle w:val="Hyperlink"/>
          <w:i/>
          <w:iCs/>
        </w:rPr>
        <w:t>(</w:t>
      </w:r>
      <w:r w:rsidR="002714C1" w:rsidRPr="002714C1">
        <w:rPr>
          <w:i/>
          <w:iCs/>
        </w:rPr>
        <w:t>Førstelektorkomiteen ga mye positiv tilbakemelding på innholdet i dette faget, og jeg kunne med fordel utviklet flere fag basert på det solide innholdet som allerede finnes. Fra 2022 ble faginnholdet betydelig endret for å tilpasses bachelorprogrammet på byggstudiet, da faget ikke lenger bare er et valgfag, men nå inngår som en integrert del av det ordinære studieopplegget. Denne omleggingen har gjort at faget i større grad er skreddersydd for byggstudenter samtidig som det fortsatt tiltrekker seg maskinstudenter og havbruksstudenter</w:t>
      </w:r>
      <w:r w:rsidRPr="002714C1">
        <w:rPr>
          <w:i/>
          <w:iCs/>
        </w:rPr>
        <w:t>.)</w:t>
      </w:r>
      <w:r w:rsidRPr="002714C1">
        <w:rPr>
          <w:i/>
          <w:iCs/>
        </w:rPr>
        <w:br/>
      </w:r>
      <w:r>
        <w:br/>
        <w:t xml:space="preserve">Link til: </w:t>
      </w:r>
      <w:hyperlink r:id="rId341" w:history="1">
        <w:r>
          <w:rPr>
            <w:rStyle w:val="Hyperlink"/>
          </w:rPr>
          <w:t>Oppdatert forelesningsnotater fra 2020</w:t>
        </w:r>
      </w:hyperlink>
      <w:r>
        <w:br/>
        <w:t>Forelesninger (video):</w:t>
      </w:r>
      <w:r w:rsidRPr="00E81396">
        <w:t xml:space="preserve"> </w:t>
      </w:r>
      <w:hyperlink r:id="rId342" w:history="1">
        <w:r>
          <w:rPr>
            <w:rStyle w:val="Hyperlink"/>
          </w:rPr>
          <w:t>Lenke til videopresentasjoner 2020 (koronaåret)</w:t>
        </w:r>
      </w:hyperlink>
      <w:r w:rsidRPr="002714C1">
        <w:rPr>
          <w:i/>
          <w:iCs/>
        </w:rPr>
        <w:br/>
      </w:r>
      <w:r>
        <w:t xml:space="preserve">Link til: </w:t>
      </w:r>
      <w:hyperlink r:id="rId343" w:history="1">
        <w:r w:rsidRPr="00616A4C">
          <w:rPr>
            <w:rStyle w:val="Hyperlink"/>
          </w:rPr>
          <w:t>Oppdatert forelesningsnotater fra 2021</w:t>
        </w:r>
      </w:hyperlink>
    </w:p>
    <w:p w14:paraId="4346DF65" w14:textId="77777777" w:rsidR="00994AFD" w:rsidRDefault="00994AFD" w:rsidP="00994AFD">
      <w:pPr>
        <w:pStyle w:val="ListParagraph"/>
      </w:pPr>
      <w:r>
        <w:t xml:space="preserve">Link til: </w:t>
      </w:r>
      <w:hyperlink r:id="rId344" w:history="1">
        <w:r w:rsidRPr="00E22684">
          <w:rPr>
            <w:rStyle w:val="Hyperlink"/>
          </w:rPr>
          <w:t>Oppdatert forelesningsnotater fra 2023</w:t>
        </w:r>
      </w:hyperlink>
      <w:r>
        <w:t>. Knekning og mye av beregningene på bolteforbindelser og sveiseforbindelser samt eksempler på grunnleggende tverrsnittskontroller/løsninger og grunnleggende mekanikk tatt ut til fordel for vind, bølger, utmatning og dynamikk problemstillinger.</w:t>
      </w:r>
    </w:p>
    <w:p w14:paraId="696F7B21" w14:textId="1ABEE99D" w:rsidR="00BF20CE" w:rsidRDefault="00BF20CE" w:rsidP="00BF20CE">
      <w:pPr>
        <w:pStyle w:val="ListParagraph"/>
      </w:pPr>
      <w:r>
        <w:br/>
      </w:r>
      <w:r w:rsidR="009336FF">
        <w:t>Siden det ikke er så store endringer i rammene for faget nå som før så trenger jeg ikke å lage nytt stoff hele tiden. Det er laget veldig mange eksempler og modeller som brukes i undervisningen</w:t>
      </w:r>
      <w:r w:rsidR="0066709D">
        <w:t>. Det er ikke plass til mer stoff, men det er fortsatt mye jeg ikke er fornøyd med.</w:t>
      </w:r>
      <w:r w:rsidR="009336FF">
        <w:t xml:space="preserve"> Faget mangler fortsatt lærebok, men ser at hvis man skal skrive bok så ting henge sammen og mer komplett. </w:t>
      </w:r>
      <w:r>
        <w:br/>
      </w:r>
    </w:p>
    <w:p w14:paraId="39824B83" w14:textId="6E53CD1B" w:rsidR="006F4864" w:rsidRDefault="00BF20CE" w:rsidP="00BF20CE">
      <w:pPr>
        <w:pStyle w:val="ListParagraph"/>
      </w:pPr>
      <w:r>
        <w:t>Ved undervising har Blackboard blitt brukt og fungerer i dag som ei lærebok. Det er en utfordring å få tid til alt som skal sies og jeg føler på at jeg burde skissere flere fag som er mer industrirettet enn det NTNU tilbyr i dag. Det er egentlig nok stoff rundt dette temaet til at jeg kunne laget et helt studium. Men det sentrale blir sentrert rundt 4 øvinger. Det vind, bølger og dynamikk, design og kritikalitetsvurderinger, utmatning.</w:t>
      </w:r>
      <w:r>
        <w:br/>
      </w:r>
      <w:hyperlink r:id="rId345" w:history="1">
        <w:r>
          <w:rPr>
            <w:rStyle w:val="Hyperlink"/>
          </w:rPr>
          <w:t>Utskrift fra Blackboard som i dag fungerer som ei lærebok.</w:t>
        </w:r>
      </w:hyperlink>
      <w:r>
        <w:br/>
      </w:r>
      <w:r>
        <w:br/>
        <w:t xml:space="preserve">Vedlagt følger utkast til lærebok som er planlagt brukt i undervisningen nå framover. Her er det mye som mangler og som må tenkes over. Norsk/Engelsk. Veldig mye av innholdet jeg tenker på er der. Det er rart at det ikke finnes en skikkelig lærebok innen et så viktig tema, men nå er jeg på vei. </w:t>
      </w:r>
      <w:r>
        <w:br/>
      </w:r>
      <w:hyperlink r:id="rId346" w:history="1">
        <w:r>
          <w:rPr>
            <w:rStyle w:val="Hyperlink"/>
          </w:rPr>
          <w:t>Utkast til lærebok Design av havromskonst</w:t>
        </w:r>
        <w:r>
          <w:rPr>
            <w:rStyle w:val="Hyperlink"/>
          </w:rPr>
          <w:t>r</w:t>
        </w:r>
        <w:r>
          <w:rPr>
            <w:rStyle w:val="Hyperlink"/>
          </w:rPr>
          <w:t>uksjoner</w:t>
        </w:r>
      </w:hyperlink>
      <w:r w:rsidR="006F4864">
        <w:t xml:space="preserve"> (engelsk)</w:t>
      </w:r>
    </w:p>
    <w:p w14:paraId="2655FBD4" w14:textId="4615A7B9" w:rsidR="00AD01FC" w:rsidRPr="007A2106" w:rsidRDefault="006F4864" w:rsidP="00BF20CE">
      <w:pPr>
        <w:pStyle w:val="ListParagraph"/>
        <w:rPr>
          <w:lang w:val="en-US"/>
        </w:rPr>
      </w:pPr>
      <w:hyperlink r:id="rId347" w:history="1">
        <w:r>
          <w:rPr>
            <w:rStyle w:val="Hyperlink"/>
          </w:rPr>
          <w:t>Utkast til lærebok Design av havromskonstruk</w:t>
        </w:r>
        <w:r>
          <w:rPr>
            <w:rStyle w:val="Hyperlink"/>
          </w:rPr>
          <w:t>s</w:t>
        </w:r>
        <w:r>
          <w:rPr>
            <w:rStyle w:val="Hyperlink"/>
          </w:rPr>
          <w:t>joner</w:t>
        </w:r>
      </w:hyperlink>
      <w:r>
        <w:t xml:space="preserve"> (norsk)</w:t>
      </w:r>
      <w:r w:rsidR="00AD01FC">
        <w:br/>
        <w:t>Disse innleggene viser en del av filosofien og samarbeidet med BuildingPoint Scandinavia.</w:t>
      </w:r>
      <w:r w:rsidR="00AD01FC">
        <w:br/>
      </w:r>
      <w:hyperlink r:id="rId348" w:history="1">
        <w:r w:rsidR="00AD01FC" w:rsidRPr="00BF20CE">
          <w:rPr>
            <w:rStyle w:val="Hyperlink"/>
            <w:lang w:val="en-US"/>
          </w:rPr>
          <w:t>The teaching challenge: Balancing theory with practical applications | BuildingPoint Scandinavia</w:t>
        </w:r>
      </w:hyperlink>
    </w:p>
    <w:p w14:paraId="4BAAB56D" w14:textId="77777777" w:rsidR="00AD01FC" w:rsidRPr="00D17CEF" w:rsidRDefault="00AD01FC" w:rsidP="00AD01FC">
      <w:pPr>
        <w:pStyle w:val="ListParagraph"/>
        <w:rPr>
          <w:lang w:val="en-US"/>
        </w:rPr>
      </w:pPr>
      <w:r w:rsidRPr="00D17CEF">
        <w:rPr>
          <w:lang w:val="en-US"/>
        </w:rPr>
        <w:lastRenderedPageBreak/>
        <w:t xml:space="preserve">- </w:t>
      </w:r>
      <w:hyperlink r:id="rId349" w:history="1">
        <w:r w:rsidRPr="00D17CEF">
          <w:rPr>
            <w:rStyle w:val="Hyperlink"/>
            <w:lang w:val="en-US"/>
          </w:rPr>
          <w:t>Buildingpoint Scandinavia - innlegg på Linkedin</w:t>
        </w:r>
      </w:hyperlink>
    </w:p>
    <w:p w14:paraId="212CDF64" w14:textId="011C5895" w:rsidR="00994AFD" w:rsidRPr="00D17CEF" w:rsidRDefault="00994AFD" w:rsidP="009336FF">
      <w:pPr>
        <w:pStyle w:val="ListParagraph"/>
        <w:rPr>
          <w:lang w:val="en-US"/>
        </w:rPr>
      </w:pPr>
    </w:p>
    <w:p w14:paraId="5182CE87" w14:textId="77777777" w:rsidR="00994AFD" w:rsidRDefault="00994AFD" w:rsidP="00636525">
      <w:pPr>
        <w:pStyle w:val="ListParagraph"/>
        <w:numPr>
          <w:ilvl w:val="0"/>
          <w:numId w:val="11"/>
        </w:numPr>
      </w:pPr>
      <w:r w:rsidRPr="00F84815">
        <w:t>NTNU 2015 – 202</w:t>
      </w:r>
      <w:r>
        <w:t>0</w:t>
      </w:r>
      <w:r w:rsidRPr="00F84815">
        <w:t xml:space="preserve">, </w:t>
      </w:r>
      <w:r w:rsidRPr="00E625BA">
        <w:t xml:space="preserve">En oppsummering av vibrasjon og støy problematikk med erfaring fra olje og gass ble laget og undervist i </w:t>
      </w:r>
      <w:hyperlink r:id="rId350" w:anchor="tab=omEmnet" w:history="1">
        <w:r w:rsidRPr="00E625BA">
          <w:t>TKJE3008 - Introduksjon til olje- og gassindustrien</w:t>
        </w:r>
      </w:hyperlink>
      <w:r>
        <w:t xml:space="preserve">. </w:t>
      </w:r>
      <w:r>
        <w:br/>
      </w:r>
      <w:r>
        <w:br/>
        <w:t xml:space="preserve">Link til: </w:t>
      </w:r>
      <w:hyperlink r:id="rId351" w:history="1">
        <w:r w:rsidRPr="00616A4C">
          <w:rPr>
            <w:rStyle w:val="Hyperlink"/>
          </w:rPr>
          <w:t>Oppdatert forelesningsnotater fra 20</w:t>
        </w:r>
        <w:r>
          <w:rPr>
            <w:rStyle w:val="Hyperlink"/>
          </w:rPr>
          <w:t>19</w:t>
        </w:r>
      </w:hyperlink>
      <w:r>
        <w:br/>
      </w:r>
    </w:p>
    <w:p w14:paraId="2239EAA9" w14:textId="77777777" w:rsidR="00994AFD" w:rsidRPr="00F84815" w:rsidRDefault="00994AFD" w:rsidP="00636525">
      <w:pPr>
        <w:pStyle w:val="ListParagraph"/>
        <w:numPr>
          <w:ilvl w:val="0"/>
          <w:numId w:val="11"/>
        </w:numPr>
      </w:pPr>
      <w:r w:rsidRPr="00F84815">
        <w:t xml:space="preserve">NTNU 2015 – 2021, </w:t>
      </w:r>
      <w:r>
        <w:t>Ingeniørfaglig systemtenkning</w:t>
      </w:r>
    </w:p>
    <w:p w14:paraId="22EC122A" w14:textId="77777777" w:rsidR="00994AFD" w:rsidRDefault="00994AFD" w:rsidP="00994AFD">
      <w:pPr>
        <w:pStyle w:val="ListParagraph"/>
      </w:pPr>
    </w:p>
    <w:p w14:paraId="558194A5" w14:textId="66F3F027" w:rsidR="00994AFD" w:rsidRDefault="002714C1" w:rsidP="00994AFD">
      <w:pPr>
        <w:pStyle w:val="ListParagraph"/>
        <w:rPr>
          <w:rStyle w:val="Hyperlink"/>
        </w:rPr>
      </w:pPr>
      <w:r w:rsidRPr="002714C1">
        <w:t>Informasjon om fagets oppbygging, undervisningsmetodikk og aktuelle prosjekttitler finnes tilgjengelig her. I tillegg er det lenker til refleksjonsnotater knyttet til fagets gjennomføring og dets kobling til begrepet «danning» samlet her.</w:t>
      </w:r>
      <w:r w:rsidR="00994AFD">
        <w:br/>
      </w:r>
      <w:hyperlink r:id="rId352" w:history="1">
        <w:r w:rsidR="00994AFD">
          <w:rPr>
            <w:rStyle w:val="Hyperlink"/>
          </w:rPr>
          <w:t>Ingeniørfaglig systemtenkning - Kunnskapsbasen - NTNU</w:t>
        </w:r>
      </w:hyperlink>
      <w:r w:rsidR="00994AFD">
        <w:rPr>
          <w:rStyle w:val="Hyperlink"/>
        </w:rPr>
        <w:br/>
      </w:r>
      <w:r w:rsidR="00994AFD">
        <w:rPr>
          <w:rStyle w:val="Hyperlink"/>
        </w:rPr>
        <w:br/>
      </w:r>
      <w:r w:rsidR="00994AFD">
        <w:t xml:space="preserve">Utdrag av </w:t>
      </w:r>
      <w:hyperlink r:id="rId353" w:history="1">
        <w:r w:rsidR="00994AFD">
          <w:rPr>
            <w:rStyle w:val="Hyperlink"/>
          </w:rPr>
          <w:t>o</w:t>
        </w:r>
        <w:r w:rsidR="00994AFD" w:rsidRPr="0058014D">
          <w:rPr>
            <w:rStyle w:val="Hyperlink"/>
          </w:rPr>
          <w:t>ppsummeringsforelesning</w:t>
        </w:r>
      </w:hyperlink>
      <w:r w:rsidR="00994AFD">
        <w:rPr>
          <w:rStyle w:val="Hyperlink"/>
        </w:rPr>
        <w:t xml:space="preserve"> 2016 </w:t>
      </w:r>
    </w:p>
    <w:p w14:paraId="67307167" w14:textId="77777777" w:rsidR="00994AFD" w:rsidRDefault="00994AFD" w:rsidP="00994AFD">
      <w:pPr>
        <w:pStyle w:val="ListParagraph"/>
        <w:rPr>
          <w:rStyle w:val="Hyperlink"/>
        </w:rPr>
      </w:pPr>
      <w:hyperlink r:id="rId354" w:history="1">
        <w:r>
          <w:rPr>
            <w:rStyle w:val="Hyperlink"/>
          </w:rPr>
          <w:t>Oppsummeringsforelesning - hele forelesningen</w:t>
        </w:r>
      </w:hyperlink>
      <w:r>
        <w:rPr>
          <w:rStyle w:val="Hyperlink"/>
        </w:rPr>
        <w:t xml:space="preserve"> 2016</w:t>
      </w:r>
      <w:r>
        <w:rPr>
          <w:rStyle w:val="Hyperlink"/>
        </w:rPr>
        <w:br/>
      </w:r>
    </w:p>
    <w:p w14:paraId="487B7919" w14:textId="77777777" w:rsidR="00994AFD" w:rsidRPr="007C71FC" w:rsidRDefault="00994AFD" w:rsidP="00994AFD">
      <w:pPr>
        <w:pStyle w:val="ListParagraph"/>
      </w:pPr>
      <w:r w:rsidRPr="007C71FC">
        <w:t>Forelesninger ifm. korona 2020 (fjernundervisning)</w:t>
      </w:r>
      <w:r>
        <w:t>:</w:t>
      </w:r>
      <w:r>
        <w:br/>
        <w:t xml:space="preserve">            </w:t>
      </w:r>
      <w:hyperlink r:id="rId355" w:history="1">
        <w:r>
          <w:rPr>
            <w:rStyle w:val="Hyperlink"/>
          </w:rPr>
          <w:t>Forelesning uke 1 - 2020</w:t>
        </w:r>
      </w:hyperlink>
    </w:p>
    <w:p w14:paraId="43E19783" w14:textId="77777777" w:rsidR="00994AFD" w:rsidRPr="007C71FC" w:rsidRDefault="00994AFD" w:rsidP="00994AFD">
      <w:pPr>
        <w:pStyle w:val="ListParagraph"/>
      </w:pPr>
      <w:r>
        <w:t xml:space="preserve">            </w:t>
      </w:r>
      <w:hyperlink r:id="rId356" w:history="1">
        <w:r>
          <w:rPr>
            <w:rStyle w:val="Hyperlink"/>
          </w:rPr>
          <w:t>Forelesning uke 2 - 2020</w:t>
        </w:r>
      </w:hyperlink>
    </w:p>
    <w:p w14:paraId="407E57DA" w14:textId="77777777" w:rsidR="00994AFD" w:rsidRPr="00DC5F25" w:rsidRDefault="00994AFD" w:rsidP="00994AFD">
      <w:pPr>
        <w:pStyle w:val="ListParagraph"/>
        <w:rPr>
          <w:rStyle w:val="Hyperlink"/>
        </w:rPr>
      </w:pPr>
    </w:p>
    <w:p w14:paraId="49FD292D" w14:textId="77777777" w:rsidR="00994AFD" w:rsidRPr="00A5272C" w:rsidRDefault="00994AFD" w:rsidP="00994AFD">
      <w:pPr>
        <w:pStyle w:val="ListParagraph"/>
      </w:pPr>
      <w:r w:rsidRPr="00A5272C">
        <w:t>Forelesningspresentasjoner 2021 (siste år):</w:t>
      </w:r>
    </w:p>
    <w:p w14:paraId="10217B2B" w14:textId="77777777" w:rsidR="00994AFD" w:rsidRDefault="00994AFD" w:rsidP="00994AFD">
      <w:pPr>
        <w:pStyle w:val="ListParagraph"/>
        <w:ind w:left="1440"/>
        <w:rPr>
          <w:rStyle w:val="Hyperlink"/>
        </w:rPr>
      </w:pPr>
      <w:hyperlink r:id="rId357" w:history="1">
        <w:r w:rsidRPr="00A96BD0">
          <w:rPr>
            <w:rStyle w:val="Hyperlink"/>
          </w:rPr>
          <w:t xml:space="preserve">Forelesninger </w:t>
        </w:r>
        <w:r>
          <w:rPr>
            <w:rStyle w:val="Hyperlink"/>
          </w:rPr>
          <w:t>–</w:t>
        </w:r>
        <w:r w:rsidRPr="00A96BD0">
          <w:rPr>
            <w:rStyle w:val="Hyperlink"/>
          </w:rPr>
          <w:t xml:space="preserve"> </w:t>
        </w:r>
        <w:r>
          <w:rPr>
            <w:rStyle w:val="Hyperlink"/>
          </w:rPr>
          <w:t>Introduksjon til studentene (oversikt</w:t>
        </w:r>
      </w:hyperlink>
      <w:r>
        <w:rPr>
          <w:rStyle w:val="Hyperlink"/>
        </w:rPr>
        <w:t xml:space="preserve"> før jul) </w:t>
      </w:r>
      <w:r>
        <w:rPr>
          <w:rStyle w:val="Hyperlink"/>
        </w:rPr>
        <w:br/>
        <w:t>(</w:t>
      </w:r>
      <w:hyperlink r:id="rId358" w:history="1">
        <w:r>
          <w:rPr>
            <w:rStyle w:val="Hyperlink"/>
          </w:rPr>
          <w:t>Introduksjonsforelesning på video (fortsatt korona))</w:t>
        </w:r>
      </w:hyperlink>
    </w:p>
    <w:p w14:paraId="6F7ECF99" w14:textId="77777777" w:rsidR="00994AFD" w:rsidRDefault="00994AFD" w:rsidP="00994AFD">
      <w:pPr>
        <w:pStyle w:val="ListParagraph"/>
        <w:ind w:left="1440"/>
        <w:rPr>
          <w:rStyle w:val="Hyperlink"/>
        </w:rPr>
      </w:pPr>
      <w:hyperlink r:id="rId359" w:history="1">
        <w:r w:rsidRPr="00A96BD0">
          <w:rPr>
            <w:rStyle w:val="Hyperlink"/>
          </w:rPr>
          <w:t xml:space="preserve">Forelesninger - </w:t>
        </w:r>
        <w:r>
          <w:rPr>
            <w:rStyle w:val="Hyperlink"/>
          </w:rPr>
          <w:t>uke</w:t>
        </w:r>
        <w:r w:rsidRPr="00A96BD0">
          <w:rPr>
            <w:rStyle w:val="Hyperlink"/>
          </w:rPr>
          <w:t xml:space="preserve"> 1</w:t>
        </w:r>
      </w:hyperlink>
      <w:r>
        <w:rPr>
          <w:rStyle w:val="Hyperlink"/>
        </w:rPr>
        <w:t xml:space="preserve"> </w:t>
      </w:r>
    </w:p>
    <w:p w14:paraId="6EEF1C83" w14:textId="77777777" w:rsidR="00994AFD" w:rsidRPr="006F1C09" w:rsidRDefault="00994AFD" w:rsidP="00994AFD">
      <w:pPr>
        <w:pStyle w:val="ListParagraph"/>
        <w:ind w:left="1440"/>
        <w:rPr>
          <w:color w:val="0563C1" w:themeColor="hyperlink"/>
          <w:u w:val="single"/>
        </w:rPr>
      </w:pPr>
      <w:hyperlink r:id="rId360" w:history="1">
        <w:r w:rsidRPr="00A96BD0">
          <w:rPr>
            <w:rStyle w:val="Hyperlink"/>
          </w:rPr>
          <w:t xml:space="preserve">Forelesninger - </w:t>
        </w:r>
        <w:r>
          <w:rPr>
            <w:rStyle w:val="Hyperlink"/>
          </w:rPr>
          <w:t>uke</w:t>
        </w:r>
        <w:r w:rsidRPr="00A96BD0">
          <w:rPr>
            <w:rStyle w:val="Hyperlink"/>
          </w:rPr>
          <w:t xml:space="preserve"> </w:t>
        </w:r>
        <w:r>
          <w:rPr>
            <w:rStyle w:val="Hyperlink"/>
          </w:rPr>
          <w:t>2</w:t>
        </w:r>
      </w:hyperlink>
      <w:r>
        <w:rPr>
          <w:rStyle w:val="Hyperlink"/>
        </w:rPr>
        <w:t xml:space="preserve"> </w:t>
      </w:r>
    </w:p>
    <w:p w14:paraId="6625B836" w14:textId="77777777" w:rsidR="00994AFD" w:rsidRPr="006F1C09" w:rsidRDefault="00994AFD" w:rsidP="00994AFD">
      <w:pPr>
        <w:pStyle w:val="ListParagraph"/>
        <w:ind w:left="1440"/>
        <w:rPr>
          <w:color w:val="0563C1" w:themeColor="hyperlink"/>
          <w:u w:val="single"/>
        </w:rPr>
      </w:pPr>
      <w:hyperlink r:id="rId361" w:history="1">
        <w:r w:rsidRPr="00A96BD0">
          <w:rPr>
            <w:rStyle w:val="Hyperlink"/>
          </w:rPr>
          <w:t xml:space="preserve">Forelesninger - </w:t>
        </w:r>
        <w:r>
          <w:rPr>
            <w:rStyle w:val="Hyperlink"/>
          </w:rPr>
          <w:t>uke</w:t>
        </w:r>
        <w:r w:rsidRPr="00A96BD0">
          <w:rPr>
            <w:rStyle w:val="Hyperlink"/>
          </w:rPr>
          <w:t xml:space="preserve"> </w:t>
        </w:r>
        <w:r>
          <w:rPr>
            <w:rStyle w:val="Hyperlink"/>
          </w:rPr>
          <w:t>3</w:t>
        </w:r>
      </w:hyperlink>
      <w:r>
        <w:rPr>
          <w:rStyle w:val="Hyperlink"/>
        </w:rPr>
        <w:t xml:space="preserve"> </w:t>
      </w:r>
    </w:p>
    <w:p w14:paraId="5018DBBD" w14:textId="77777777" w:rsidR="00994AFD" w:rsidRDefault="00994AFD" w:rsidP="00994AFD">
      <w:pPr>
        <w:pStyle w:val="ListParagraph"/>
        <w:ind w:left="1440"/>
        <w:rPr>
          <w:rStyle w:val="Hyperlink"/>
        </w:rPr>
      </w:pPr>
      <w:hyperlink r:id="rId362" w:history="1">
        <w:r w:rsidRPr="00A96BD0">
          <w:rPr>
            <w:rStyle w:val="Hyperlink"/>
          </w:rPr>
          <w:t xml:space="preserve">Forelesninger - </w:t>
        </w:r>
        <w:r>
          <w:rPr>
            <w:rStyle w:val="Hyperlink"/>
          </w:rPr>
          <w:t>uke</w:t>
        </w:r>
        <w:r w:rsidRPr="00A96BD0">
          <w:rPr>
            <w:rStyle w:val="Hyperlink"/>
          </w:rPr>
          <w:t xml:space="preserve"> </w:t>
        </w:r>
        <w:r>
          <w:rPr>
            <w:rStyle w:val="Hyperlink"/>
          </w:rPr>
          <w:t>4</w:t>
        </w:r>
      </w:hyperlink>
    </w:p>
    <w:p w14:paraId="64B2BF9E" w14:textId="77777777" w:rsidR="00994AFD" w:rsidRDefault="00994AFD" w:rsidP="00994AFD">
      <w:pPr>
        <w:pStyle w:val="ListParagraph"/>
        <w:ind w:left="1440"/>
        <w:rPr>
          <w:rStyle w:val="Hyperlink"/>
        </w:rPr>
      </w:pPr>
      <w:hyperlink r:id="rId363" w:history="1">
        <w:r w:rsidRPr="00A96BD0">
          <w:rPr>
            <w:rStyle w:val="Hyperlink"/>
          </w:rPr>
          <w:t xml:space="preserve">Forelesninger - </w:t>
        </w:r>
        <w:r>
          <w:rPr>
            <w:rStyle w:val="Hyperlink"/>
          </w:rPr>
          <w:t>uke</w:t>
        </w:r>
        <w:r w:rsidRPr="00A96BD0">
          <w:rPr>
            <w:rStyle w:val="Hyperlink"/>
          </w:rPr>
          <w:t xml:space="preserve"> </w:t>
        </w:r>
        <w:r>
          <w:rPr>
            <w:rStyle w:val="Hyperlink"/>
          </w:rPr>
          <w:t>5</w:t>
        </w:r>
      </w:hyperlink>
    </w:p>
    <w:p w14:paraId="386E080F" w14:textId="77777777" w:rsidR="00994AFD" w:rsidRDefault="00994AFD" w:rsidP="00994AFD">
      <w:pPr>
        <w:pStyle w:val="ListParagraph"/>
        <w:rPr>
          <w:rStyle w:val="Hyperlink"/>
        </w:rPr>
      </w:pPr>
      <w:r>
        <w:rPr>
          <w:rStyle w:val="Hyperlink"/>
        </w:rPr>
        <w:t xml:space="preserve"> </w:t>
      </w:r>
    </w:p>
    <w:p w14:paraId="7038045C" w14:textId="77777777" w:rsidR="00994AFD" w:rsidRPr="0005056D" w:rsidRDefault="00994AFD" w:rsidP="00994AFD">
      <w:pPr>
        <w:pStyle w:val="ListParagraph"/>
      </w:pPr>
      <w:r w:rsidRPr="0005056D">
        <w:t>Prosjektideene som løser aktuelle problemstillinger, bærer faget i stor grad</w:t>
      </w:r>
    </w:p>
    <w:p w14:paraId="300C2041" w14:textId="77777777" w:rsidR="00994AFD" w:rsidRPr="00F84815" w:rsidRDefault="00994AFD" w:rsidP="00994AFD">
      <w:pPr>
        <w:pStyle w:val="ListParagraph"/>
        <w:rPr>
          <w:rStyle w:val="Hyperlink"/>
        </w:rPr>
      </w:pPr>
    </w:p>
    <w:p w14:paraId="5C3E2791" w14:textId="77777777" w:rsidR="00994AFD" w:rsidRPr="00F84815" w:rsidRDefault="00994AFD" w:rsidP="00994AFD">
      <w:pPr>
        <w:pStyle w:val="ListParagraph"/>
        <w:rPr>
          <w:rStyle w:val="Hyperlink"/>
        </w:rPr>
      </w:pPr>
      <w:r w:rsidRPr="00F84815">
        <w:rPr>
          <w:rStyle w:val="Hyperlink"/>
        </w:rPr>
        <w:t>Plakater og artikler:</w:t>
      </w:r>
    </w:p>
    <w:p w14:paraId="5780CA3A" w14:textId="77777777" w:rsidR="00994AFD" w:rsidRPr="00F84815" w:rsidRDefault="00994AFD" w:rsidP="00994AFD">
      <w:pPr>
        <w:pStyle w:val="ListParagraph"/>
        <w:ind w:left="1440"/>
        <w:rPr>
          <w:rStyle w:val="Hyperlink"/>
        </w:rPr>
      </w:pPr>
      <w:r w:rsidRPr="00F84815">
        <w:t xml:space="preserve">- </w:t>
      </w:r>
      <w:hyperlink r:id="rId364" w:history="1">
        <w:r w:rsidRPr="00F84815">
          <w:rPr>
            <w:rStyle w:val="Hyperlink"/>
          </w:rPr>
          <w:t>Ingeniørfaglig 2015</w:t>
        </w:r>
      </w:hyperlink>
    </w:p>
    <w:p w14:paraId="02DB0A23" w14:textId="77777777" w:rsidR="00994AFD" w:rsidRPr="00F84815" w:rsidRDefault="00994AFD" w:rsidP="00994AFD">
      <w:pPr>
        <w:pStyle w:val="ListParagraph"/>
        <w:ind w:left="1440"/>
        <w:rPr>
          <w:rStyle w:val="Hyperlink"/>
        </w:rPr>
      </w:pPr>
      <w:r w:rsidRPr="00F84815">
        <w:t xml:space="preserve">- </w:t>
      </w:r>
      <w:hyperlink r:id="rId365" w:history="1">
        <w:r w:rsidRPr="00F84815">
          <w:rPr>
            <w:rStyle w:val="Hyperlink"/>
          </w:rPr>
          <w:t>Ingeniørfaglig 2016</w:t>
        </w:r>
      </w:hyperlink>
    </w:p>
    <w:p w14:paraId="282085E2" w14:textId="77777777" w:rsidR="00994AFD" w:rsidRPr="00F84815" w:rsidRDefault="00994AFD" w:rsidP="00994AFD">
      <w:pPr>
        <w:pStyle w:val="ListParagraph"/>
        <w:ind w:left="1440"/>
        <w:rPr>
          <w:rStyle w:val="Hyperlink"/>
        </w:rPr>
      </w:pPr>
      <w:r w:rsidRPr="00F84815">
        <w:t xml:space="preserve">- </w:t>
      </w:r>
      <w:hyperlink r:id="rId366" w:history="1">
        <w:r w:rsidRPr="00F84815">
          <w:rPr>
            <w:rStyle w:val="Hyperlink"/>
          </w:rPr>
          <w:t>Ingeniørfaglig 2017</w:t>
        </w:r>
      </w:hyperlink>
    </w:p>
    <w:p w14:paraId="02BCE62E" w14:textId="77777777" w:rsidR="00994AFD" w:rsidRPr="00F84815" w:rsidRDefault="00994AFD" w:rsidP="00994AFD">
      <w:pPr>
        <w:pStyle w:val="ListParagraph"/>
        <w:ind w:left="1440"/>
        <w:rPr>
          <w:rStyle w:val="Hyperlink"/>
        </w:rPr>
      </w:pPr>
      <w:r w:rsidRPr="00F84815">
        <w:t xml:space="preserve">- </w:t>
      </w:r>
      <w:hyperlink r:id="rId367" w:history="1">
        <w:r w:rsidRPr="00F84815">
          <w:rPr>
            <w:rStyle w:val="Hyperlink"/>
          </w:rPr>
          <w:t>Ingeniørfaglig 2018</w:t>
        </w:r>
      </w:hyperlink>
    </w:p>
    <w:p w14:paraId="23D72A3C" w14:textId="77777777" w:rsidR="00994AFD" w:rsidRPr="00F84815" w:rsidRDefault="00994AFD" w:rsidP="00994AFD">
      <w:pPr>
        <w:pStyle w:val="ListParagraph"/>
        <w:ind w:left="1440"/>
        <w:rPr>
          <w:rStyle w:val="Hyperlink"/>
        </w:rPr>
      </w:pPr>
      <w:r w:rsidRPr="00F84815">
        <w:t xml:space="preserve">- </w:t>
      </w:r>
      <w:hyperlink r:id="rId368" w:history="1">
        <w:r w:rsidRPr="00F84815">
          <w:rPr>
            <w:rStyle w:val="Hyperlink"/>
          </w:rPr>
          <w:t>Ingeniørfaglig 2019</w:t>
        </w:r>
      </w:hyperlink>
      <w:r w:rsidRPr="00F84815">
        <w:rPr>
          <w:rStyle w:val="Hyperlink"/>
        </w:rPr>
        <w:br/>
        <w:t xml:space="preserve">- </w:t>
      </w:r>
      <w:hyperlink r:id="rId369" w:history="1">
        <w:r w:rsidRPr="00F84815">
          <w:rPr>
            <w:rStyle w:val="Hyperlink"/>
          </w:rPr>
          <w:t>Ingeniørfaglig 2020</w:t>
        </w:r>
      </w:hyperlink>
      <w:r w:rsidRPr="00F84815">
        <w:rPr>
          <w:rStyle w:val="Hyperlink"/>
        </w:rPr>
        <w:br/>
      </w:r>
    </w:p>
    <w:p w14:paraId="0EDC4800" w14:textId="562323FD" w:rsidR="002714C1" w:rsidRPr="002714C1" w:rsidRDefault="002714C1" w:rsidP="002714C1">
      <w:pPr>
        <w:pStyle w:val="ListParagraph"/>
      </w:pPr>
      <w:r w:rsidRPr="002714C1">
        <w:rPr>
          <w:b/>
          <w:bCs/>
        </w:rPr>
        <w:lastRenderedPageBreak/>
        <w:t>SPGR (Systematisere Person Gruppe Relasjon), Endre Sjøvold</w:t>
      </w:r>
      <w:r w:rsidRPr="002714C1">
        <w:br/>
        <w:t>Over en periode på 6 år ble det gjennomført cirka 1000 SPGR-målinger i rundt 140 grupper. Jeg har brukt denne metoden i undervisningen min og fått viktig innsikt i team- og gruppeprosesser, noe som har styrket min erfaring med å bygge og lede team tilpasset konteksten</w:t>
      </w:r>
      <w:r w:rsidR="00994AFD" w:rsidRPr="00F84815">
        <w:t xml:space="preserve">. </w:t>
      </w:r>
      <w:hyperlink r:id="rId370" w:history="1">
        <w:r w:rsidR="00994AFD" w:rsidRPr="00F84815">
          <w:rPr>
            <w:rStyle w:val="Hyperlink"/>
          </w:rPr>
          <w:t>SPGR-målinger TBYG3021 årene 2015 til 2021</w:t>
        </w:r>
      </w:hyperlink>
      <w:r w:rsidR="00994AFD" w:rsidRPr="00F84815">
        <w:t>.</w:t>
      </w:r>
      <w:r w:rsidR="00994AFD">
        <w:t xml:space="preserve"> </w:t>
      </w:r>
      <w:r w:rsidR="00D17CEF">
        <w:br/>
      </w:r>
      <w:r w:rsidR="00D17CEF">
        <w:br/>
      </w:r>
      <w:hyperlink r:id="rId371" w:history="1">
        <w:r w:rsidR="00D17CEF" w:rsidRPr="00D17CEF">
          <w:rPr>
            <w:rStyle w:val="Hyperlink"/>
          </w:rPr>
          <w:t>Presentasjon for bachelorstudiet fra 2016</w:t>
        </w:r>
      </w:hyperlink>
      <w:r w:rsidR="00D17CEF">
        <w:t>.</w:t>
      </w:r>
      <w:r w:rsidR="00994AFD">
        <w:br/>
      </w:r>
      <w:r w:rsidR="00994AFD">
        <w:br/>
      </w:r>
      <w:r w:rsidRPr="002714C1">
        <w:rPr>
          <w:b/>
          <w:bCs/>
        </w:rPr>
        <w:t>Samarbeidspartnere og eksternt nettverksarbeid knyttet til fagutvikling</w:t>
      </w:r>
      <w:r w:rsidRPr="002714C1">
        <w:br/>
        <w:t xml:space="preserve">Jeg har hatt større ambisjoner rundt utvikling av nettverk og samarbeid mellom akademia og næringsliv, noe som også har vært en integrert del av faget </w:t>
      </w:r>
      <w:r w:rsidRPr="002714C1">
        <w:rPr>
          <w:i/>
          <w:iCs/>
        </w:rPr>
        <w:t>Ingeniørfaglig systemtenkning</w:t>
      </w:r>
      <w:r w:rsidRPr="002714C1">
        <w:t xml:space="preserve"> ved NTNU. Etter flere års erfaring pekte spesielt regionene rundt Fosen, med prosjekter som Fosenbrua, samt Midtre Gauldal med innovasjonssenteret Treteknisk senter på Støren, seg ut som sentrale aktører for et tettere samarbeid. Disse miljøene har vist stor interesse for vårt arbeid, og jeg så et betydelig potensial i å koble teori og praksis gjennom problembasert læring (PBL), hvor studentene kunne jobbe med reelle industrirelevante problemstillinger i nært samarbeid med næringslivet.</w:t>
      </w:r>
    </w:p>
    <w:p w14:paraId="33C2E66B" w14:textId="77777777" w:rsidR="002714C1" w:rsidRPr="002714C1" w:rsidRDefault="002714C1" w:rsidP="002714C1">
      <w:pPr>
        <w:pStyle w:val="ListParagraph"/>
      </w:pPr>
      <w:r w:rsidRPr="002714C1">
        <w:t>Dette initiativet kunne ha styrket både fagets relevans og kvalitet, samtidig som det ville fremme innovasjon og kompetansebygging i regionen. Dessverre ble denne satsingen stoppet da NTNU valgte å flytte faget over til Industriell økonomi, et fagområde hvor jeg ikke har tilsvarende rolle eller mulighet til å bidra. Dette har begrenset muligheten til å videreutvikle og forankre samarbeidet i utdanningen. Mer informasjon og refleksjoner rundt dette finnes tilgjengelig og kan formidles ved behov.</w:t>
      </w:r>
    </w:p>
    <w:p w14:paraId="107C0A22" w14:textId="570E561C" w:rsidR="00994AFD" w:rsidRPr="005437D5" w:rsidRDefault="00994AFD" w:rsidP="00994AFD">
      <w:pPr>
        <w:pStyle w:val="ListParagraph"/>
      </w:pPr>
      <w:hyperlink r:id="rId372" w:history="1">
        <w:r w:rsidRPr="00586735">
          <w:rPr>
            <w:rStyle w:val="Hyperlink"/>
          </w:rPr>
          <w:t>førstelektorsøknaden</w:t>
        </w:r>
      </w:hyperlink>
      <w:r>
        <w:t xml:space="preserve">  </w:t>
      </w:r>
      <w:hyperlink r:id="rId373" w:history="1">
        <w:r>
          <w:rPr>
            <w:rStyle w:val="Hyperlink"/>
          </w:rPr>
          <w:t>(word-dokument med linker)</w:t>
        </w:r>
      </w:hyperlink>
      <w:r>
        <w:t xml:space="preserve">. </w:t>
      </w:r>
      <w:r w:rsidRPr="005437D5">
        <w:br/>
      </w:r>
    </w:p>
    <w:p w14:paraId="019D65AA" w14:textId="77777777" w:rsidR="00994AFD" w:rsidRPr="005437D5" w:rsidRDefault="00994AFD" w:rsidP="00994AFD">
      <w:pPr>
        <w:pStyle w:val="ListParagraph"/>
      </w:pPr>
      <w:r w:rsidRPr="005437D5">
        <w:rPr>
          <w:u w:val="single"/>
        </w:rPr>
        <w:t>Informasjon om dette møtet på Støren er gitt her:</w:t>
      </w:r>
      <w:r w:rsidRPr="005437D5">
        <w:br/>
      </w:r>
      <w:hyperlink r:id="rId374" w:history="1">
        <w:r>
          <w:rPr>
            <w:rStyle w:val="Hyperlink"/>
          </w:rPr>
          <w:t>Frokostmøte Støren, kobling næring og utdanning</w:t>
        </w:r>
      </w:hyperlink>
    </w:p>
    <w:p w14:paraId="0E51DDCA" w14:textId="77777777" w:rsidR="00994AFD" w:rsidRPr="005437D5" w:rsidRDefault="00994AFD" w:rsidP="00994AFD">
      <w:pPr>
        <w:pStyle w:val="ListParagraph"/>
      </w:pPr>
      <w:bookmarkStart w:id="81" w:name="_Hlk146627564"/>
    </w:p>
    <w:p w14:paraId="75B6363E" w14:textId="77777777" w:rsidR="00994AFD" w:rsidRPr="00074592" w:rsidRDefault="00994AFD" w:rsidP="00994AFD">
      <w:pPr>
        <w:pStyle w:val="ListParagraph"/>
        <w:rPr>
          <w:u w:val="single"/>
        </w:rPr>
      </w:pPr>
      <w:r w:rsidRPr="00074592">
        <w:rPr>
          <w:u w:val="single"/>
        </w:rPr>
        <w:t>Informasjon om møtet med Fosen som gruppering er gitt her:</w:t>
      </w:r>
    </w:p>
    <w:bookmarkStart w:id="82" w:name="_Hlk146627866"/>
    <w:bookmarkEnd w:id="81"/>
    <w:p w14:paraId="6A4BE623" w14:textId="77777777" w:rsidR="00994AFD" w:rsidRDefault="00994AFD" w:rsidP="00994AFD">
      <w:pPr>
        <w:pStyle w:val="ListParagraph"/>
      </w:pPr>
      <w:r>
        <w:fldChar w:fldCharType="begin"/>
      </w:r>
      <w:r>
        <w:instrText>HYPERLINK "https://www.linkedin.com/posts/jomar-t%C3%B8rset-0171b17_presentasjon-og-diskusjonsforum-5-mars-fra-activity-6638383425973743616-vpY9/?utm_source=share&amp;utm_medium=member_desktop"</w:instrText>
      </w:r>
      <w:r>
        <w:fldChar w:fldCharType="separate"/>
      </w:r>
      <w:r>
        <w:rPr>
          <w:rStyle w:val="Hyperlink"/>
        </w:rPr>
        <w:t>Næringsutvikling rundt Trondheimsfjorden</w:t>
      </w:r>
      <w:r>
        <w:fldChar w:fldCharType="end"/>
      </w:r>
    </w:p>
    <w:bookmarkEnd w:id="82"/>
    <w:p w14:paraId="7CC8CDD0" w14:textId="77777777" w:rsidR="00994AFD" w:rsidRDefault="00994AFD" w:rsidP="00994AFD">
      <w:pPr>
        <w:pStyle w:val="ListParagraph"/>
      </w:pPr>
    </w:p>
    <w:p w14:paraId="3E8CA37E" w14:textId="47B9AD7D" w:rsidR="00994AFD" w:rsidRDefault="002714C1" w:rsidP="00994AFD">
      <w:pPr>
        <w:pStyle w:val="ListParagraph"/>
        <w:rPr>
          <w:rStyle w:val="Hyperlink"/>
        </w:rPr>
      </w:pPr>
      <w:r w:rsidRPr="002714C1">
        <w:rPr>
          <w:b/>
          <w:bCs/>
        </w:rPr>
        <w:t>Internasjonalt samarbeid og inspirasjon</w:t>
      </w:r>
      <w:r w:rsidRPr="002714C1">
        <w:br/>
        <w:t>For å videreutvikle undervisningsopplegget på bachelorstudiet tok vi initiativ til en søknadsprosess for EU-finansiering, med mål om å etablere internasjonalt samarbeid og hente inspirasjon fra europeiske fagmiljøer. Etter omfattende dialoger oppnådde vi enighet om samarbeid med næringshagen i Orkdal, som skulle fungere som regional partner. Til tross for flere forsøk og aktivt søk etter egnet EU-partner, klarte vi dessverre ikke å identifisere en passende samarbeidspartner i EU-nettverket, og prosjektet kom ikke videre i søknadsprosessen. Erfaringen understreker viktigheten av internasjonalt nettverksarbeid og de utfordringene som kan følge med slike initiativ.</w:t>
      </w:r>
      <w:r>
        <w:br/>
      </w:r>
      <w:r w:rsidR="00994AFD">
        <w:rPr>
          <w:rStyle w:val="Hyperlink"/>
        </w:rPr>
        <w:br/>
      </w:r>
      <w:r w:rsidR="00994AFD">
        <w:lastRenderedPageBreak/>
        <w:t xml:space="preserve">     - </w:t>
      </w:r>
      <w:hyperlink r:id="rId375" w:history="1">
        <w:r w:rsidR="00994AFD" w:rsidRPr="00F84815">
          <w:rPr>
            <w:rStyle w:val="Hyperlink"/>
          </w:rPr>
          <w:t>Presentasjon av opplegget.</w:t>
        </w:r>
      </w:hyperlink>
      <w:r w:rsidR="00994AFD">
        <w:rPr>
          <w:rStyle w:val="Hyperlink"/>
        </w:rPr>
        <w:br/>
      </w:r>
      <w:r w:rsidR="00994AFD">
        <w:t xml:space="preserve">     - </w:t>
      </w:r>
      <w:hyperlink r:id="rId376" w:history="1">
        <w:r w:rsidR="00994AFD" w:rsidRPr="00F84815">
          <w:rPr>
            <w:rStyle w:val="Hyperlink"/>
          </w:rPr>
          <w:t xml:space="preserve">Se stikkord, søknad: Kunnskapsallianseprosjekt under KA2 i E+ programmet. </w:t>
        </w:r>
      </w:hyperlink>
    </w:p>
    <w:p w14:paraId="3468E739" w14:textId="77777777" w:rsidR="00994AFD" w:rsidRDefault="00994AFD" w:rsidP="00994AFD">
      <w:pPr>
        <w:pStyle w:val="ListParagraph"/>
        <w:rPr>
          <w:rStyle w:val="Hyperlink"/>
        </w:rPr>
      </w:pPr>
      <w:r>
        <w:t xml:space="preserve">     - </w:t>
      </w:r>
      <w:hyperlink r:id="rId377" w:history="1">
        <w:r>
          <w:rPr>
            <w:rStyle w:val="Hyperlink"/>
          </w:rPr>
          <w:t>Idenotat EU-prosjekt og samarbeid med industri</w:t>
        </w:r>
      </w:hyperlink>
    </w:p>
    <w:p w14:paraId="377B565E" w14:textId="77777777" w:rsidR="00994AFD" w:rsidRDefault="00994AFD" w:rsidP="00994AFD">
      <w:pPr>
        <w:pStyle w:val="ListParagraph"/>
        <w:rPr>
          <w:rStyle w:val="Hyperlink"/>
        </w:rPr>
      </w:pPr>
      <w:bookmarkStart w:id="83" w:name="_Hlk146986704"/>
      <w:r>
        <w:t xml:space="preserve">     - </w:t>
      </w:r>
      <w:hyperlink r:id="rId378" w:history="1">
        <w:r>
          <w:rPr>
            <w:rStyle w:val="Hyperlink"/>
          </w:rPr>
          <w:t>Problembasert læringsstreng på bachelorstudiet</w:t>
        </w:r>
      </w:hyperlink>
      <w:r>
        <w:rPr>
          <w:rStyle w:val="Hyperlink"/>
        </w:rPr>
        <w:br/>
      </w:r>
      <w:r>
        <w:t xml:space="preserve">     - </w:t>
      </w:r>
      <w:hyperlink r:id="rId379" w:history="1">
        <w:r>
          <w:rPr>
            <w:rStyle w:val="Hyperlink"/>
          </w:rPr>
          <w:t>Møte angående samarbeid med Fysikk</w:t>
        </w:r>
      </w:hyperlink>
      <w:r>
        <w:rPr>
          <w:rStyle w:val="Hyperlink"/>
        </w:rPr>
        <w:t xml:space="preserve"> </w:t>
      </w:r>
    </w:p>
    <w:p w14:paraId="11AD13C4" w14:textId="77777777" w:rsidR="00994AFD" w:rsidRPr="009E1FEF" w:rsidRDefault="00994AFD" w:rsidP="00994AFD">
      <w:pPr>
        <w:pStyle w:val="ListParagraph"/>
        <w:rPr>
          <w:color w:val="0563C1" w:themeColor="hyperlink"/>
          <w:u w:val="single"/>
        </w:rPr>
      </w:pPr>
      <w:r>
        <w:t xml:space="preserve">     - </w:t>
      </w:r>
      <w:hyperlink r:id="rId380" w:history="1">
        <w:r>
          <w:rPr>
            <w:rStyle w:val="Hyperlink"/>
          </w:rPr>
          <w:t>Møte mellom NTNU og næringslivsklyngen (Thamsklyngen) "Orkdalsregionen"</w:t>
        </w:r>
      </w:hyperlink>
      <w:r>
        <w:rPr>
          <w:rStyle w:val="Hyperlink"/>
        </w:rPr>
        <w:t xml:space="preserve"> </w:t>
      </w:r>
    </w:p>
    <w:bookmarkEnd w:id="83"/>
    <w:p w14:paraId="37DC01D9" w14:textId="77777777" w:rsidR="00994AFD" w:rsidRDefault="00994AFD" w:rsidP="00994AFD">
      <w:pPr>
        <w:pStyle w:val="ListParagraph"/>
      </w:pPr>
      <w:r>
        <w:t xml:space="preserve"> </w:t>
      </w:r>
    </w:p>
    <w:p w14:paraId="0E3FABCA" w14:textId="7DF16873" w:rsidR="00994AFD" w:rsidRPr="00F84815" w:rsidRDefault="00994AFD" w:rsidP="00636525">
      <w:pPr>
        <w:pStyle w:val="ListParagraph"/>
        <w:numPr>
          <w:ilvl w:val="0"/>
          <w:numId w:val="11"/>
        </w:numPr>
      </w:pPr>
      <w:r w:rsidRPr="00F84815">
        <w:t>NTNU 2015 – 202, Studentprosjekter</w:t>
      </w:r>
      <w:r w:rsidRPr="00F84815">
        <w:br/>
        <w:t> </w:t>
      </w:r>
    </w:p>
    <w:p w14:paraId="3BAE2293" w14:textId="77777777" w:rsidR="00994AFD" w:rsidRPr="00F84815" w:rsidRDefault="00994AFD" w:rsidP="00994AFD">
      <w:pPr>
        <w:pStyle w:val="ListParagraph"/>
      </w:pPr>
      <w:r w:rsidRPr="00F84815">
        <w:t xml:space="preserve">-      </w:t>
      </w:r>
      <w:hyperlink r:id="rId381" w:history="1">
        <w:r w:rsidRPr="00F84815">
          <w:rPr>
            <w:rStyle w:val="Hyperlink"/>
            <w:i/>
            <w:iCs/>
          </w:rPr>
          <w:t>Prosjektering av portalrammer (industribygg, haller osv.)</w:t>
        </w:r>
        <w:r w:rsidRPr="00F84815">
          <w:rPr>
            <w:rStyle w:val="Hyperlink"/>
          </w:rPr>
          <w:t>, Hy Man Trinh</w:t>
        </w:r>
      </w:hyperlink>
    </w:p>
    <w:p w14:paraId="2271321A" w14:textId="77777777" w:rsidR="00994AFD" w:rsidRPr="00F84815" w:rsidRDefault="00994AFD" w:rsidP="00994AFD">
      <w:pPr>
        <w:pStyle w:val="ListParagraph"/>
      </w:pPr>
      <w:r w:rsidRPr="00F84815">
        <w:t xml:space="preserve">-      </w:t>
      </w:r>
      <w:hyperlink r:id="rId382" w:history="1">
        <w:r w:rsidRPr="00F84815">
          <w:rPr>
            <w:rStyle w:val="Hyperlink"/>
            <w:i/>
            <w:iCs/>
          </w:rPr>
          <w:t>Hvordan påvirker jordmaterialet installasjonsfasen til et sugeanker</w:t>
        </w:r>
        <w:r w:rsidRPr="00F84815">
          <w:rPr>
            <w:rStyle w:val="Hyperlink"/>
          </w:rPr>
          <w:t>, Ole Christian Holsen, Sammy Andre Ziedoy</w:t>
        </w:r>
      </w:hyperlink>
    </w:p>
    <w:p w14:paraId="6B9BDAF8" w14:textId="77777777" w:rsidR="00994AFD" w:rsidRPr="00F84815" w:rsidRDefault="00994AFD" w:rsidP="00994AFD">
      <w:pPr>
        <w:pStyle w:val="ListParagraph"/>
      </w:pPr>
      <w:r w:rsidRPr="00F84815">
        <w:rPr>
          <w:color w:val="2F5597"/>
        </w:rPr>
        <w:t xml:space="preserve">-      </w:t>
      </w:r>
      <w:hyperlink r:id="rId383" w:history="1">
        <w:r w:rsidRPr="00F84815">
          <w:rPr>
            <w:rStyle w:val="Hyperlink"/>
            <w:i/>
            <w:iCs/>
            <w:color w:val="2F5597"/>
          </w:rPr>
          <w:t>Litteraturstudie skråstagbruer</w:t>
        </w:r>
        <w:r w:rsidRPr="00F84815">
          <w:rPr>
            <w:rStyle w:val="Hyperlink"/>
            <w:color w:val="2F5597"/>
          </w:rPr>
          <w:t>. Erik Olav Kristiansen, Markus Sjølund Dyrstad</w:t>
        </w:r>
      </w:hyperlink>
    </w:p>
    <w:p w14:paraId="552C5FE4" w14:textId="77777777" w:rsidR="00994AFD" w:rsidRPr="00F84815" w:rsidRDefault="00994AFD" w:rsidP="00994AFD">
      <w:pPr>
        <w:pStyle w:val="ListParagraph"/>
        <w:rPr>
          <w:rStyle w:val="Hyperlink"/>
        </w:rPr>
      </w:pPr>
      <w:r w:rsidRPr="00F84815">
        <w:t xml:space="preserve">-      </w:t>
      </w:r>
      <w:hyperlink r:id="rId384" w:history="1">
        <w:r w:rsidRPr="00F84815">
          <w:rPr>
            <w:rStyle w:val="Hyperlink"/>
            <w:i/>
            <w:iCs/>
          </w:rPr>
          <w:t>Bjelkesøyleforbindelse med skjærplate</w:t>
        </w:r>
        <w:r w:rsidRPr="00F84815">
          <w:rPr>
            <w:rStyle w:val="Hyperlink"/>
          </w:rPr>
          <w:t>. Kapasitetskontroll i henhold til komponentmetoden i Eurocode 3. Hanne Ingrid Jenssen.</w:t>
        </w:r>
      </w:hyperlink>
    </w:p>
    <w:p w14:paraId="22679B27" w14:textId="77777777" w:rsidR="00994AFD" w:rsidRPr="00F84815" w:rsidRDefault="00994AFD" w:rsidP="00994AFD">
      <w:pPr>
        <w:pStyle w:val="ListParagraph"/>
      </w:pPr>
      <w:r w:rsidRPr="00F84815">
        <w:rPr>
          <w:rStyle w:val="Hyperlink"/>
        </w:rPr>
        <w:t xml:space="preserve">-   </w:t>
      </w:r>
      <w:hyperlink r:id="rId385" w:history="1">
        <w:r w:rsidRPr="00F84815">
          <w:rPr>
            <w:rStyle w:val="Hyperlink"/>
            <w:i/>
            <w:iCs/>
          </w:rPr>
          <w:t>Knekking ved installasjon av bøttefundamenter</w:t>
        </w:r>
      </w:hyperlink>
      <w:r w:rsidRPr="00F84815">
        <w:rPr>
          <w:i/>
          <w:iCs/>
        </w:rPr>
        <w:t xml:space="preserve">. </w:t>
      </w:r>
      <w:r w:rsidRPr="00F84815">
        <w:t>Ole Christian Holsen og Sammy Andre Ziedoy, 2016.</w:t>
      </w:r>
      <w:r w:rsidRPr="00F84815">
        <w:rPr>
          <w:rStyle w:val="Hyperlink"/>
        </w:rPr>
        <w:t xml:space="preserve"> </w:t>
      </w:r>
      <w:r w:rsidRPr="00F84815">
        <w:t xml:space="preserve">Denne oppgaven kom som et resultat av erfaringer som ble gjort mens jeg jobbet i GE. se </w:t>
      </w:r>
      <w:hyperlink r:id="rId386" w:history="1">
        <w:r w:rsidRPr="00F84815">
          <w:rPr>
            <w:rStyle w:val="Hyperlink"/>
          </w:rPr>
          <w:t>Link 1</w:t>
        </w:r>
      </w:hyperlink>
      <w:r w:rsidRPr="00F84815">
        <w:t xml:space="preserve">og </w:t>
      </w:r>
      <w:hyperlink r:id="rId387" w:history="1">
        <w:r w:rsidRPr="00F84815">
          <w:rPr>
            <w:rStyle w:val="Hyperlink"/>
          </w:rPr>
          <w:t>Link 2</w:t>
        </w:r>
      </w:hyperlink>
      <w:r w:rsidRPr="00F84815">
        <w:t xml:space="preserve">. </w:t>
      </w:r>
      <w:r>
        <w:br/>
      </w:r>
    </w:p>
    <w:bookmarkStart w:id="84" w:name="_Hlk150244444"/>
    <w:p w14:paraId="7BB7DB2A" w14:textId="77777777" w:rsidR="00994AFD" w:rsidRDefault="00994AFD" w:rsidP="00994AFD">
      <w:pPr>
        <w:pStyle w:val="ListParagraph"/>
        <w:rPr>
          <w:rFonts w:ascii="Cambria" w:eastAsiaTheme="minorHAnsi" w:hAnsi="Cambria" w:cs="Cambria"/>
          <w:lang w:eastAsia="en-US"/>
        </w:rPr>
      </w:pPr>
      <w:r>
        <w:fldChar w:fldCharType="begin"/>
      </w:r>
      <w:r>
        <w:instrText>HYPERLINK "http://www.konstruksjon.com/manuel/forum/Dosent/Norgeshus-2016-Gruppe%2011.pdf"</w:instrText>
      </w:r>
      <w:r>
        <w:fldChar w:fldCharType="separate"/>
      </w:r>
      <w:r w:rsidRPr="00F84815">
        <w:rPr>
          <w:rStyle w:val="Hyperlink"/>
          <w:i/>
          <w:iCs/>
        </w:rPr>
        <w:t>Elementhus med vegghengt etasjeskiller 2016</w:t>
      </w:r>
      <w:r w:rsidRPr="00F84815">
        <w:rPr>
          <w:rStyle w:val="Hyperlink"/>
        </w:rPr>
        <w:t>, Norgeshus. Sindre Østnor, Espen Lundås</w:t>
      </w:r>
      <w:r>
        <w:rPr>
          <w:rStyle w:val="Hyperlink"/>
        </w:rPr>
        <w:fldChar w:fldCharType="end"/>
      </w:r>
      <w:r w:rsidRPr="00F84815">
        <w:rPr>
          <w:i/>
          <w:iCs/>
        </w:rPr>
        <w:br/>
        <w:t xml:space="preserve">Vedlegg: </w:t>
      </w:r>
      <w:hyperlink r:id="rId388" w:history="1">
        <w:r w:rsidRPr="00F84815">
          <w:rPr>
            <w:rStyle w:val="Hyperlink"/>
            <w:i/>
            <w:iCs/>
          </w:rPr>
          <w:t>Link.</w:t>
        </w:r>
      </w:hyperlink>
      <w:r w:rsidRPr="00F84815">
        <w:rPr>
          <w:rStyle w:val="Hyperlink"/>
          <w:i/>
          <w:iCs/>
        </w:rPr>
        <w:br/>
        <w:t xml:space="preserve">- </w:t>
      </w:r>
      <w:r w:rsidRPr="00F84815">
        <w:t xml:space="preserve"> </w:t>
      </w:r>
      <w:hyperlink r:id="rId389" w:history="1">
        <w:r w:rsidRPr="00F84815">
          <w:rPr>
            <w:rStyle w:val="Hyperlink"/>
            <w:i/>
            <w:iCs/>
          </w:rPr>
          <w:t>CO2 foravtrykk ved bruk av massivtre kontra tradisjonelle byggematerialer</w:t>
        </w:r>
        <w:r w:rsidRPr="00F84815">
          <w:rPr>
            <w:rStyle w:val="Hyperlink"/>
          </w:rPr>
          <w:t>. Veidekke Entreprenør 2016. Eskil Kulsetås, Tom Birger Stokvik</w:t>
        </w:r>
      </w:hyperlink>
      <w:r w:rsidRPr="00F84815">
        <w:rPr>
          <w:rStyle w:val="Hyperlink"/>
        </w:rPr>
        <w:br/>
      </w:r>
      <w:r w:rsidRPr="00F84815">
        <w:t xml:space="preserve"> - </w:t>
      </w:r>
      <w:hyperlink r:id="rId390" w:history="1">
        <w:r w:rsidRPr="00F84815">
          <w:rPr>
            <w:rStyle w:val="Hyperlink"/>
            <w:i/>
            <w:iCs/>
          </w:rPr>
          <w:t>Prosjektering av Eiteråga bru. Sammenligning av alternativer for samvirke mellom stål og betong og spennarmert betong</w:t>
        </w:r>
        <w:r w:rsidRPr="00F84815">
          <w:rPr>
            <w:rStyle w:val="Hyperlink"/>
          </w:rPr>
          <w:t>. Aas Jacobsen, Trondheim. 2016. Jonas Rydningen, Øyvind Høyem, Ivar Hoel, Jørgen Rosmo</w:t>
        </w:r>
      </w:hyperlink>
      <w:r w:rsidRPr="00F84815">
        <w:rPr>
          <w:rStyle w:val="Hyperlink"/>
        </w:rPr>
        <w:br/>
        <w:t xml:space="preserve">- </w:t>
      </w:r>
      <w:hyperlink r:id="rId391" w:history="1">
        <w:r w:rsidRPr="00F84815">
          <w:rPr>
            <w:rStyle w:val="Hyperlink"/>
            <w:i/>
            <w:iCs/>
          </w:rPr>
          <w:t>Virtuell Design &amp; Construction. Gjennomføring av et effektivt prosjekt</w:t>
        </w:r>
        <w:r w:rsidRPr="00F84815">
          <w:rPr>
            <w:rStyle w:val="Hyperlink"/>
          </w:rPr>
          <w:t>. Veidekke Entreprenør. 2016. Fred F. Forbord</w:t>
        </w:r>
      </w:hyperlink>
      <w:r w:rsidRPr="00F84815">
        <w:t>.</w:t>
      </w:r>
      <w:r w:rsidRPr="00F84815">
        <w:br/>
        <w:t xml:space="preserve">- </w:t>
      </w:r>
      <w:hyperlink r:id="rId392" w:history="1">
        <w:r w:rsidRPr="00F84815">
          <w:rPr>
            <w:rStyle w:val="Hyperlink"/>
            <w:i/>
            <w:iCs/>
          </w:rPr>
          <w:t>Lean byggeplass, Betongmast, 2017</w:t>
        </w:r>
        <w:r w:rsidRPr="00F84815">
          <w:rPr>
            <w:rStyle w:val="Hyperlink"/>
          </w:rPr>
          <w:t>, Gunnar S. Skar, Håkon Kjensli</w:t>
        </w:r>
      </w:hyperlink>
      <w:r w:rsidRPr="00F84815">
        <w:rPr>
          <w:i/>
          <w:iCs/>
        </w:rPr>
        <w:br/>
      </w:r>
      <w:hyperlink r:id="rId393" w:history="1">
        <w:r w:rsidRPr="00F84815">
          <w:rPr>
            <w:rStyle w:val="Hyperlink"/>
            <w:i/>
            <w:iCs/>
          </w:rPr>
          <w:t>Lenke til Betongmast, prosjektmanual.</w:t>
        </w:r>
      </w:hyperlink>
      <w:r w:rsidRPr="00F84815">
        <w:rPr>
          <w:rStyle w:val="Hyperlink"/>
          <w:i/>
          <w:iCs/>
        </w:rPr>
        <w:br/>
        <w:t>-</w:t>
      </w:r>
      <w:hyperlink r:id="rId394" w:history="1">
        <w:r w:rsidRPr="00F84815">
          <w:rPr>
            <w:rStyle w:val="Hyperlink"/>
            <w:i/>
            <w:iCs/>
          </w:rPr>
          <w:t>Implementering av Lean ved Consolis Spenncons fabrikk på Verdal,</w:t>
        </w:r>
      </w:hyperlink>
      <w:r w:rsidRPr="00F84815">
        <w:t xml:space="preserve"> 2017, Sigrid Schiefloe, Kristine Aaen Pedersen</w:t>
      </w:r>
      <w:r w:rsidRPr="00F84815">
        <w:br/>
        <w:t xml:space="preserve">- </w:t>
      </w:r>
      <w:hyperlink r:id="rId395" w:history="1">
        <w:r w:rsidRPr="00F84815">
          <w:rPr>
            <w:rStyle w:val="Hyperlink"/>
            <w:i/>
            <w:iCs/>
          </w:rPr>
          <w:t>Detaljprosjektering av kaianlegg.</w:t>
        </w:r>
        <w:r w:rsidRPr="00F84815">
          <w:rPr>
            <w:rStyle w:val="Hyperlink"/>
          </w:rPr>
          <w:t xml:space="preserve"> ICON arkitekt</w:t>
        </w:r>
      </w:hyperlink>
      <w:r w:rsidRPr="00F84815">
        <w:t>, 2017. Marius Hopmark Iversen</w:t>
      </w:r>
      <w:r w:rsidRPr="00F84815">
        <w:br/>
        <w:t xml:space="preserve">- </w:t>
      </w:r>
      <w:hyperlink r:id="rId396" w:history="1">
        <w:r w:rsidRPr="00F84815">
          <w:rPr>
            <w:rStyle w:val="Hyperlink"/>
            <w:i/>
            <w:iCs/>
          </w:rPr>
          <w:t>Restkapasitetskontroll av Lerkendal gang og sykkelbru</w:t>
        </w:r>
      </w:hyperlink>
      <w:r w:rsidRPr="00F84815">
        <w:t>, Arne Mathias Selberg, 2017</w:t>
      </w:r>
      <w:bookmarkEnd w:id="84"/>
      <w:r w:rsidRPr="00F84815">
        <w:t xml:space="preserve">. </w:t>
      </w:r>
      <w:bookmarkStart w:id="85" w:name="_Hlk150244591"/>
      <w:r w:rsidRPr="00F84815">
        <w:t>Ali Ghulami, Trym N. Lystad</w:t>
      </w:r>
      <w:bookmarkEnd w:id="85"/>
      <w:r w:rsidRPr="00F84815">
        <w:t xml:space="preserve">. </w:t>
      </w:r>
      <w:hyperlink r:id="rId397" w:history="1">
        <w:r w:rsidRPr="00F84815">
          <w:rPr>
            <w:rStyle w:val="Hyperlink"/>
          </w:rPr>
          <w:t>Lenke til vedlegg</w:t>
        </w:r>
      </w:hyperlink>
      <w:r w:rsidRPr="00F84815">
        <w:t>.</w:t>
      </w:r>
      <w:r w:rsidRPr="00F84815">
        <w:br/>
        <w:t xml:space="preserve">- </w:t>
      </w:r>
      <w:hyperlink r:id="rId398" w:history="1">
        <w:r w:rsidRPr="00F84815">
          <w:rPr>
            <w:rStyle w:val="Hyperlink"/>
          </w:rPr>
          <w:t>Bacheloroppgave. Oppstartsmanual for produksjon av bindingsverkselemente (Norgeshus)</w:t>
        </w:r>
      </w:hyperlink>
      <w:r w:rsidRPr="00F84815">
        <w:rPr>
          <w:rStyle w:val="Hyperlink"/>
        </w:rPr>
        <w:br/>
        <w:t xml:space="preserve">- </w:t>
      </w:r>
      <w:hyperlink r:id="rId399" w:history="1">
        <w:r w:rsidRPr="00F84815">
          <w:rPr>
            <w:rStyle w:val="Hyperlink"/>
          </w:rPr>
          <w:t>Bacheloroppgave. Kontroll, rehabilitering og tiltaksvurdering, Jøssund bro.</w:t>
        </w:r>
      </w:hyperlink>
      <w:r w:rsidRPr="00F84815">
        <w:rPr>
          <w:rStyle w:val="Hyperlink"/>
        </w:rPr>
        <w:t xml:space="preserve"> </w:t>
      </w:r>
      <w:r w:rsidRPr="00F84815">
        <w:rPr>
          <w:color w:val="0563C1"/>
          <w:u w:val="single"/>
        </w:rPr>
        <w:br/>
      </w:r>
      <w:r w:rsidRPr="00F84815">
        <w:t>(</w:t>
      </w:r>
      <w:hyperlink r:id="rId400" w:history="1">
        <w:r w:rsidRPr="00F84815">
          <w:rPr>
            <w:rStyle w:val="Hyperlink"/>
          </w:rPr>
          <w:t>Bilder ved befaring av Jøsssund for plassering av sensorer</w:t>
        </w:r>
      </w:hyperlink>
      <w:r w:rsidRPr="00F84815">
        <w:rPr>
          <w:rStyle w:val="Hyperlink"/>
        </w:rPr>
        <w:t>)</w:t>
      </w:r>
      <w:r w:rsidRPr="00F84815">
        <w:rPr>
          <w:rStyle w:val="Hyperlink"/>
        </w:rPr>
        <w:br/>
        <w:t xml:space="preserve">- </w:t>
      </w:r>
      <w:r w:rsidRPr="00F84815">
        <w:t xml:space="preserve"> </w:t>
      </w:r>
      <w:hyperlink r:id="rId401" w:history="1">
        <w:r w:rsidRPr="00F84815">
          <w:rPr>
            <w:rStyle w:val="Hyperlink"/>
          </w:rPr>
          <w:t>“Med blikk på tradisjonshåndverk for morgendagens håndverkere”</w:t>
        </w:r>
      </w:hyperlink>
      <w:r w:rsidRPr="00F84815">
        <w:rPr>
          <w:rStyle w:val="Hyperlink"/>
        </w:rPr>
        <w:t xml:space="preserve">, </w:t>
      </w:r>
      <w:r w:rsidRPr="00F84815">
        <w:t xml:space="preserve">Verdal Videregående og </w:t>
      </w:r>
      <w:hyperlink r:id="rId402" w:history="1">
        <w:r w:rsidRPr="00F84815">
          <w:rPr>
            <w:rStyle w:val="Hyperlink"/>
          </w:rPr>
          <w:t>Eid videregående skole</w:t>
        </w:r>
      </w:hyperlink>
      <w:r w:rsidRPr="00F84815">
        <w:rPr>
          <w:rStyle w:val="Hyperlink"/>
        </w:rPr>
        <w:t xml:space="preserve">, 2018. </w:t>
      </w:r>
      <w:r w:rsidRPr="00F84815">
        <w:t>Anders Eick, Marit Dorthea Sjøbakk Rødsjø</w:t>
      </w:r>
      <w:r w:rsidRPr="00F84815">
        <w:br/>
      </w:r>
      <w:r w:rsidRPr="00F84815">
        <w:lastRenderedPageBreak/>
        <w:t xml:space="preserve">- </w:t>
      </w:r>
      <w:hyperlink r:id="rId403" w:history="1">
        <w:r w:rsidRPr="00F84815">
          <w:rPr>
            <w:rStyle w:val="Hyperlink"/>
            <w:i/>
            <w:iCs/>
          </w:rPr>
          <w:t>Utvikling av prosjekteringsmal og bindingsverkselementløsninger for Norgeshus AS</w:t>
        </w:r>
        <w:r w:rsidRPr="00F84815">
          <w:rPr>
            <w:rStyle w:val="Hyperlink"/>
          </w:rPr>
          <w:t>.</w:t>
        </w:r>
      </w:hyperlink>
      <w:r w:rsidRPr="00F84815">
        <w:t xml:space="preserve"> Ari Magnus Hammer, Lars Ellevold</w:t>
      </w:r>
      <w:r w:rsidRPr="00F84815">
        <w:br/>
        <w:t xml:space="preserve">- </w:t>
      </w:r>
      <w:hyperlink r:id="rId404" w:history="1">
        <w:r w:rsidRPr="00F84815">
          <w:rPr>
            <w:rStyle w:val="Hyperlink"/>
            <w:i/>
            <w:iCs/>
          </w:rPr>
          <w:t>Plan for implementering av kunstig intelligens i byggebransjen.</w:t>
        </w:r>
      </w:hyperlink>
      <w:r w:rsidRPr="00F84815">
        <w:t xml:space="preserve"> </w:t>
      </w:r>
      <w:r w:rsidRPr="00F84815">
        <w:rPr>
          <w:lang w:val="en-US"/>
        </w:rPr>
        <w:t>Martin Astrup Fivelsdal</w:t>
      </w:r>
      <w:r w:rsidRPr="00F84815">
        <w:rPr>
          <w:lang w:val="en-US"/>
        </w:rPr>
        <w:br/>
        <w:t xml:space="preserve">- </w:t>
      </w:r>
      <w:hyperlink r:id="rId405" w:history="1">
        <w:r w:rsidRPr="00F84815">
          <w:rPr>
            <w:rStyle w:val="Hyperlink"/>
            <w:i/>
            <w:iCs/>
            <w:lang w:val="en-US"/>
          </w:rPr>
          <w:t>Design and Fabrication of Subsea Structures - Weld Design and Inspection Categories. Influence on Fabrication Costs</w:t>
        </w:r>
      </w:hyperlink>
      <w:r w:rsidRPr="00F84815">
        <w:rPr>
          <w:i/>
          <w:iCs/>
          <w:lang w:val="en-US"/>
        </w:rPr>
        <w:t>.</w:t>
      </w:r>
      <w:r w:rsidRPr="00F84815">
        <w:rPr>
          <w:lang w:val="en-US"/>
        </w:rPr>
        <w:t xml:space="preserve"> </w:t>
      </w:r>
      <w:r w:rsidRPr="002E2F08">
        <w:rPr>
          <w:lang w:val="en-US"/>
        </w:rPr>
        <w:t xml:space="preserve">Robin Finstad Andersson, Erik André Lorås, Håvard Persson. </w:t>
      </w:r>
      <w:r w:rsidRPr="00BF20CE">
        <w:rPr>
          <w:lang w:val="en-US"/>
        </w:rPr>
        <w:t>(Olje&amp;gass studenter). For Aker Solutions (co-veileder).</w:t>
      </w:r>
      <w:r w:rsidRPr="00BF20CE">
        <w:rPr>
          <w:lang w:val="en-US"/>
        </w:rPr>
        <w:br/>
      </w:r>
      <w:r w:rsidRPr="00BF20CE">
        <w:rPr>
          <w:lang w:val="en-US"/>
        </w:rPr>
        <w:br/>
      </w:r>
      <w:bookmarkStart w:id="86" w:name="_Hlk150245225"/>
      <w:r>
        <w:rPr>
          <w:u w:val="single"/>
        </w:rPr>
        <w:t>Bacheloroppgaver fra 2022:</w:t>
      </w:r>
      <w:r>
        <w:rPr>
          <w:u w:val="single"/>
        </w:rPr>
        <w:br/>
      </w:r>
      <w:r>
        <w:t xml:space="preserve">- </w:t>
      </w:r>
      <w:hyperlink r:id="rId406" w:history="1">
        <w:r>
          <w:rPr>
            <w:rStyle w:val="Hyperlink"/>
          </w:rPr>
          <w:t>NTNU Open: Loftsutbygging ved bruk av prefabrikkerte takelementer - Utfordringer og fordeler sammenlignet med tradisjonell plassbygging, med utgangspunkt i Sannerkvartalet i Oslo.</w:t>
        </w:r>
      </w:hyperlink>
      <w:r>
        <w:br/>
        <w:t xml:space="preserve">- </w:t>
      </w:r>
      <w:hyperlink r:id="rId407" w:history="1">
        <w:r>
          <w:rPr>
            <w:rStyle w:val="Hyperlink"/>
          </w:rPr>
          <w:t>NTNU Open: Mulighetsstudie med tanke på å bruke drone til å bygge hus</w:t>
        </w:r>
      </w:hyperlink>
      <w:r>
        <w:br/>
        <w:t xml:space="preserve">- </w:t>
      </w:r>
      <w:r>
        <w:rPr>
          <w:rFonts w:ascii="Cambria" w:eastAsiaTheme="minorHAnsi" w:hAnsi="Cambria" w:cs="Cambria"/>
          <w:lang w:eastAsia="en-US"/>
        </w:rPr>
        <w:t xml:space="preserve">Dimensjonering av </w:t>
      </w:r>
      <w:hyperlink r:id="rId408" w:history="1">
        <w:r w:rsidRPr="00413ADE">
          <w:rPr>
            <w:rStyle w:val="Hyperlink"/>
            <w:rFonts w:ascii="Cambria" w:eastAsiaTheme="minorHAnsi" w:hAnsi="Cambria" w:cs="Cambria"/>
            <w:lang w:eastAsia="en-US"/>
          </w:rPr>
          <w:t>Leka brua</w:t>
        </w:r>
      </w:hyperlink>
      <w:r>
        <w:rPr>
          <w:rFonts w:ascii="Cambria" w:eastAsiaTheme="minorHAnsi" w:hAnsi="Cambria" w:cs="Cambria"/>
          <w:lang w:eastAsia="en-US"/>
        </w:rPr>
        <w:t xml:space="preserve"> som ligger i Leka kommune. Betongbru – nærmest kulvert, men litt spesiell geometri</w:t>
      </w:r>
      <w:bookmarkEnd w:id="86"/>
      <w:r>
        <w:rPr>
          <w:rFonts w:ascii="Cambria" w:eastAsiaTheme="minorHAnsi" w:hAnsi="Cambria" w:cs="Cambria"/>
          <w:lang w:eastAsia="en-US"/>
        </w:rPr>
        <w:t xml:space="preserve">. Link til oppgave, </w:t>
      </w:r>
      <w:hyperlink r:id="rId409" w:history="1">
        <w:r w:rsidRPr="00EE248F">
          <w:rPr>
            <w:rStyle w:val="Hyperlink"/>
            <w:rFonts w:ascii="Cambria" w:eastAsiaTheme="minorHAnsi" w:hAnsi="Cambria" w:cs="Cambria"/>
            <w:lang w:eastAsia="en-US"/>
          </w:rPr>
          <w:t>Trøndelag fylkeskommune</w:t>
        </w:r>
      </w:hyperlink>
      <w:r>
        <w:rPr>
          <w:rFonts w:ascii="Cambria" w:eastAsiaTheme="minorHAnsi" w:hAnsi="Cambria" w:cs="Cambria"/>
          <w:lang w:eastAsia="en-US"/>
        </w:rPr>
        <w:t xml:space="preserve">. </w:t>
      </w:r>
    </w:p>
    <w:p w14:paraId="575FDCB5" w14:textId="77777777" w:rsidR="00994AFD" w:rsidRPr="00193FAE" w:rsidRDefault="00994AFD" w:rsidP="00994AFD">
      <w:pPr>
        <w:pStyle w:val="ListParagraph"/>
        <w:rPr>
          <w:rFonts w:ascii="Cambria" w:eastAsiaTheme="minorHAnsi" w:hAnsi="Cambria" w:cs="Cambria"/>
          <w:lang w:eastAsia="en-US"/>
        </w:rPr>
      </w:pPr>
      <w:r>
        <w:rPr>
          <w:rFonts w:ascii="Cambria" w:eastAsiaTheme="minorHAnsi" w:hAnsi="Cambria" w:cs="Cambria"/>
          <w:lang w:eastAsia="en-US"/>
        </w:rPr>
        <w:t xml:space="preserve">- </w:t>
      </w:r>
      <w:hyperlink r:id="rId410" w:history="1">
        <w:r w:rsidRPr="001C47D1">
          <w:rPr>
            <w:rStyle w:val="Hyperlink"/>
            <w:rFonts w:ascii="Cambria" w:eastAsiaTheme="minorHAnsi" w:hAnsi="Cambria" w:cs="Cambria"/>
            <w:lang w:eastAsia="en-US"/>
          </w:rPr>
          <w:t>Aker Solutions Verdal - En studie om et modulært skinnesystem for en automatisert sveisevogn</w:t>
        </w:r>
      </w:hyperlink>
      <w:r w:rsidRPr="00193FAE">
        <w:rPr>
          <w:u w:val="single"/>
        </w:rPr>
        <w:br/>
      </w:r>
    </w:p>
    <w:p w14:paraId="13A2EEBD" w14:textId="77777777" w:rsidR="00994AFD" w:rsidRPr="00FC5069" w:rsidRDefault="00994AFD" w:rsidP="00994AFD">
      <w:pPr>
        <w:pStyle w:val="ListParagraph"/>
        <w:rPr>
          <w:u w:val="single"/>
        </w:rPr>
      </w:pPr>
      <w:r w:rsidRPr="00FC5069">
        <w:rPr>
          <w:u w:val="single"/>
        </w:rPr>
        <w:t>Bacheloroppgaver fra 2023:</w:t>
      </w:r>
    </w:p>
    <w:p w14:paraId="6CAD7A1C" w14:textId="77777777" w:rsidR="00994AFD" w:rsidRPr="00BF1A48" w:rsidRDefault="00994AFD" w:rsidP="00636525">
      <w:pPr>
        <w:numPr>
          <w:ilvl w:val="0"/>
          <w:numId w:val="10"/>
        </w:numPr>
        <w:spacing w:before="100" w:beforeAutospacing="1" w:after="100" w:afterAutospacing="1" w:line="240" w:lineRule="auto"/>
      </w:pPr>
      <w:hyperlink r:id="rId411" w:history="1">
        <w:r w:rsidRPr="00BF1A48">
          <w:rPr>
            <w:color w:val="0000FF"/>
            <w:u w:val="single"/>
          </w:rPr>
          <w:t>Mulighetsstudie for aluminium i fagverksbroer – Økonomiske og bærekraftige aspekter ved gjenoppbygningen av Tretten bru</w:t>
        </w:r>
      </w:hyperlink>
    </w:p>
    <w:p w14:paraId="56327FE1" w14:textId="77777777" w:rsidR="00994AFD" w:rsidRPr="00BF1A48" w:rsidRDefault="00994AFD" w:rsidP="00636525">
      <w:pPr>
        <w:numPr>
          <w:ilvl w:val="0"/>
          <w:numId w:val="10"/>
        </w:numPr>
        <w:spacing w:before="100" w:beforeAutospacing="1" w:after="100" w:afterAutospacing="1" w:line="240" w:lineRule="auto"/>
      </w:pPr>
      <w:hyperlink r:id="rId412" w:history="1">
        <w:r w:rsidRPr="00BF1A48">
          <w:rPr>
            <w:color w:val="0000FF"/>
            <w:u w:val="single"/>
          </w:rPr>
          <w:t>Kjerringsundsambandet - Mulighetsstudie av hengebro med brokasse i aluminium</w:t>
        </w:r>
      </w:hyperlink>
    </w:p>
    <w:p w14:paraId="6A60B061" w14:textId="77777777" w:rsidR="00994AFD" w:rsidRPr="00BF1A48" w:rsidRDefault="00994AFD" w:rsidP="00636525">
      <w:pPr>
        <w:numPr>
          <w:ilvl w:val="0"/>
          <w:numId w:val="10"/>
        </w:numPr>
        <w:spacing w:before="100" w:beforeAutospacing="1" w:after="100" w:afterAutospacing="1" w:line="240" w:lineRule="auto"/>
      </w:pPr>
      <w:hyperlink r:id="rId413" w:history="1">
        <w:r w:rsidRPr="00BF1A48">
          <w:rPr>
            <w:color w:val="0000FF"/>
            <w:u w:val="single"/>
          </w:rPr>
          <w:t>Design av offshore Multiturbinkonstruksjon Windcatcher</w:t>
        </w:r>
      </w:hyperlink>
    </w:p>
    <w:p w14:paraId="1A5B6AAF" w14:textId="77777777" w:rsidR="00994AFD" w:rsidRPr="00BF1A48" w:rsidRDefault="00994AFD" w:rsidP="00636525">
      <w:pPr>
        <w:numPr>
          <w:ilvl w:val="0"/>
          <w:numId w:val="10"/>
        </w:numPr>
        <w:spacing w:before="100" w:beforeAutospacing="1" w:after="100" w:afterAutospacing="1" w:line="240" w:lineRule="auto"/>
      </w:pPr>
      <w:hyperlink r:id="rId414" w:history="1">
        <w:r w:rsidRPr="00BF1A48">
          <w:rPr>
            <w:color w:val="0000FF"/>
            <w:u w:val="single"/>
          </w:rPr>
          <w:t>Integrasjon av solcelleteknologi i design og konstruksjon av PowerBridge: Utnyttelse av infrastruktur for energiproduksjon</w:t>
        </w:r>
      </w:hyperlink>
    </w:p>
    <w:p w14:paraId="40186F33" w14:textId="77777777" w:rsidR="00994AFD" w:rsidRPr="00BF1A48" w:rsidRDefault="00994AFD" w:rsidP="00636525">
      <w:pPr>
        <w:numPr>
          <w:ilvl w:val="0"/>
          <w:numId w:val="10"/>
        </w:numPr>
        <w:spacing w:before="100" w:beforeAutospacing="1" w:after="100" w:afterAutospacing="1" w:line="240" w:lineRule="auto"/>
      </w:pPr>
      <w:hyperlink r:id="rId415" w:history="1">
        <w:r w:rsidRPr="00BF1A48">
          <w:rPr>
            <w:color w:val="0000FF"/>
            <w:u w:val="single"/>
          </w:rPr>
          <w:t>Design av nedsenkbar merd i stål</w:t>
        </w:r>
      </w:hyperlink>
    </w:p>
    <w:p w14:paraId="046ED724" w14:textId="77777777" w:rsidR="00994AFD" w:rsidRPr="00A37A8D" w:rsidRDefault="00994AFD" w:rsidP="00636525">
      <w:pPr>
        <w:numPr>
          <w:ilvl w:val="0"/>
          <w:numId w:val="10"/>
        </w:numPr>
        <w:spacing w:before="100" w:beforeAutospacing="1" w:after="100" w:afterAutospacing="1" w:line="240" w:lineRule="auto"/>
      </w:pPr>
      <w:hyperlink r:id="rId416" w:history="1">
        <w:r w:rsidRPr="00BF1A48">
          <w:rPr>
            <w:color w:val="0000FF"/>
            <w:u w:val="single"/>
          </w:rPr>
          <w:t>Restkapasitetkontroll av en gammel betong bro</w:t>
        </w:r>
      </w:hyperlink>
      <w:r>
        <w:rPr>
          <w:color w:val="0000FF"/>
          <w:u w:val="single"/>
        </w:rPr>
        <w:br/>
      </w:r>
      <w:r>
        <w:rPr>
          <w:color w:val="0000FF"/>
          <w:u w:val="single"/>
        </w:rPr>
        <w:br/>
        <w:t>(</w:t>
      </w:r>
      <w:hyperlink r:id="rId417" w:history="1">
        <w:r w:rsidRPr="00B92271">
          <w:rPr>
            <w:rStyle w:val="Hyperlink"/>
          </w:rPr>
          <w:t>https://www.konstruksjon.com/manuel/forum/Studentoppgaver.htm</w:t>
        </w:r>
      </w:hyperlink>
      <w:r>
        <w:rPr>
          <w:color w:val="0000FF"/>
          <w:u w:val="single"/>
        </w:rPr>
        <w:t>)</w:t>
      </w:r>
    </w:p>
    <w:p w14:paraId="2B402ADD" w14:textId="77777777" w:rsidR="00994AFD" w:rsidRDefault="00994AFD" w:rsidP="00994AFD">
      <w:pPr>
        <w:pStyle w:val="ListParagraph"/>
        <w:rPr>
          <w:color w:val="0000FF"/>
          <w:u w:val="single"/>
        </w:rPr>
      </w:pPr>
      <w:r w:rsidRPr="00A37A8D">
        <w:rPr>
          <w:u w:val="single"/>
        </w:rPr>
        <w:t>Bacheloroppgaver fra 202</w:t>
      </w:r>
      <w:r>
        <w:rPr>
          <w:u w:val="single"/>
        </w:rPr>
        <w:t>4</w:t>
      </w:r>
      <w:r w:rsidRPr="00A37A8D">
        <w:rPr>
          <w:u w:val="single"/>
        </w:rPr>
        <w:t>:</w:t>
      </w:r>
      <w:r>
        <w:rPr>
          <w:u w:val="single"/>
        </w:rPr>
        <w:br/>
      </w:r>
      <w:r>
        <w:rPr>
          <w:color w:val="0000FF"/>
          <w:u w:val="single"/>
        </w:rPr>
        <w:br/>
        <w:t xml:space="preserve">- </w:t>
      </w:r>
      <w:hyperlink r:id="rId418" w:history="1">
        <w:r w:rsidRPr="00A37A8D">
          <w:rPr>
            <w:color w:val="0000FF"/>
            <w:u w:val="single"/>
          </w:rPr>
          <w:t>NTNU Open: En case-studie om heving av boliger på stålramme som flomsikringstiltak i Nesbyen kommune</w:t>
        </w:r>
      </w:hyperlink>
      <w:r w:rsidRPr="00A37A8D">
        <w:rPr>
          <w:color w:val="0000FF"/>
          <w:u w:val="single"/>
        </w:rPr>
        <w:t>.</w:t>
      </w:r>
      <w:r>
        <w:rPr>
          <w:color w:val="0000FF"/>
          <w:u w:val="single"/>
        </w:rPr>
        <w:br/>
        <w:t xml:space="preserve">*).  </w:t>
      </w:r>
      <w:hyperlink r:id="rId419" w:history="1">
        <w:r>
          <w:rPr>
            <w:rStyle w:val="Hyperlink"/>
          </w:rPr>
          <w:t>Denne oppgaven vant innovasjonspris på instiuttet. Innlegg på linkedin Emil Mellefont</w:t>
        </w:r>
      </w:hyperlink>
    </w:p>
    <w:p w14:paraId="57B92F42" w14:textId="77777777" w:rsidR="00994AFD" w:rsidRDefault="00994AFD" w:rsidP="00994AFD">
      <w:pPr>
        <w:pStyle w:val="ListParagraph"/>
        <w:rPr>
          <w:rStyle w:val="Hyperlink"/>
        </w:rPr>
      </w:pPr>
      <w:r>
        <w:rPr>
          <w:color w:val="0000FF"/>
          <w:u w:val="single"/>
        </w:rPr>
        <w:t xml:space="preserve">**). </w:t>
      </w:r>
      <w:hyperlink r:id="rId420" w:history="1">
        <w:r>
          <w:rPr>
            <w:rStyle w:val="Hyperlink"/>
          </w:rPr>
          <w:t>Innlegg på Linkedin Håkon Hoem Olsen</w:t>
        </w:r>
      </w:hyperlink>
    </w:p>
    <w:p w14:paraId="7656E20C" w14:textId="77777777" w:rsidR="00994AFD" w:rsidRDefault="00994AFD" w:rsidP="00994AFD">
      <w:pPr>
        <w:pStyle w:val="ListParagraph"/>
        <w:rPr>
          <w:color w:val="0000FF"/>
          <w:u w:val="single"/>
        </w:rPr>
      </w:pPr>
      <w:r>
        <w:rPr>
          <w:color w:val="0000FF"/>
          <w:u w:val="single"/>
        </w:rPr>
        <w:t xml:space="preserve">***). </w:t>
      </w:r>
      <w:hyperlink r:id="rId421" w:history="1">
        <w:r>
          <w:rPr>
            <w:rStyle w:val="Hyperlink"/>
          </w:rPr>
          <w:t>Innlegg på Linkedin</w:t>
        </w:r>
      </w:hyperlink>
      <w:r>
        <w:rPr>
          <w:color w:val="0000FF"/>
          <w:u w:val="single"/>
        </w:rPr>
        <w:br/>
      </w:r>
    </w:p>
    <w:p w14:paraId="7E2AD5D9" w14:textId="77777777" w:rsidR="00994AFD" w:rsidRDefault="00994AFD" w:rsidP="00994AFD">
      <w:pPr>
        <w:pStyle w:val="ListParagraph"/>
        <w:rPr>
          <w:color w:val="0000FF"/>
          <w:u w:val="single"/>
        </w:rPr>
      </w:pPr>
      <w:r>
        <w:rPr>
          <w:color w:val="0000FF"/>
          <w:u w:val="single"/>
        </w:rPr>
        <w:t xml:space="preserve">- </w:t>
      </w:r>
      <w:hyperlink r:id="rId422" w:history="1">
        <w:r w:rsidRPr="00A37A8D">
          <w:rPr>
            <w:rStyle w:val="Hyperlink"/>
          </w:rPr>
          <w:t>NTNU Open: Fra olje til vind: Design av overgangsstykke for vindturbin på oljeplattform.</w:t>
        </w:r>
      </w:hyperlink>
      <w:r>
        <w:rPr>
          <w:rStyle w:val="Hyperlink"/>
        </w:rPr>
        <w:br/>
        <w:t xml:space="preserve">* Oppgaven ble presentert på Pianc, Marin byggteknikkdagen i april 2024. </w:t>
      </w:r>
    </w:p>
    <w:p w14:paraId="4C5AF0D3" w14:textId="77777777" w:rsidR="00994AFD" w:rsidRPr="00A37A8D" w:rsidRDefault="00994AFD" w:rsidP="00994AFD">
      <w:pPr>
        <w:pStyle w:val="ListParagraph"/>
        <w:rPr>
          <w:u w:val="single"/>
        </w:rPr>
      </w:pPr>
      <w:r w:rsidRPr="00D44C38">
        <w:lastRenderedPageBreak/>
        <w:br/>
      </w:r>
    </w:p>
    <w:p w14:paraId="57D5A664" w14:textId="77777777" w:rsidR="00994AFD" w:rsidRDefault="00994AFD" w:rsidP="00636525">
      <w:pPr>
        <w:pStyle w:val="ListParagraph"/>
        <w:numPr>
          <w:ilvl w:val="0"/>
          <w:numId w:val="11"/>
        </w:numPr>
      </w:pPr>
      <w:r w:rsidRPr="00F84815">
        <w:t>NTNU 2015 – 2021, Eksempel på oppslag i media angående ideer til prosjekter:</w:t>
      </w:r>
      <w:r>
        <w:br/>
      </w:r>
      <w:r w:rsidRPr="00F84815">
        <w:br/>
        <w:t xml:space="preserve">- </w:t>
      </w:r>
      <w:hyperlink r:id="rId423" w:history="1">
        <w:r w:rsidRPr="00F84815">
          <w:rPr>
            <w:rStyle w:val="Hyperlink"/>
          </w:rPr>
          <w:t>Adressa hadde et 2 siders oppslag i avisa om midtbyprosjektene i 2016</w:t>
        </w:r>
      </w:hyperlink>
      <w:r w:rsidRPr="00F84815">
        <w:rPr>
          <w:rStyle w:val="Hyperlink"/>
        </w:rPr>
        <w:br/>
        <w:t xml:space="preserve">- </w:t>
      </w:r>
      <w:hyperlink r:id="rId424" w:history="1">
        <w:r w:rsidRPr="00F84815">
          <w:rPr>
            <w:rStyle w:val="Hyperlink"/>
          </w:rPr>
          <w:t>Ilaks skrev om oppdrettsdelen av "Marinebyen i Trondheimsfjorden" prosjektet i 2017</w:t>
        </w:r>
      </w:hyperlink>
      <w:r w:rsidRPr="00F84815">
        <w:rPr>
          <w:rStyle w:val="Hyperlink"/>
        </w:rPr>
        <w:br/>
        <w:t xml:space="preserve">- </w:t>
      </w:r>
      <w:hyperlink r:id="rId425" w:history="1">
        <w:r w:rsidRPr="00F84815">
          <w:rPr>
            <w:rStyle w:val="Hyperlink"/>
          </w:rPr>
          <w:t>Nye veier prosjekt E6 har lagt ut et innlegg på Facebook i 2018</w:t>
        </w:r>
      </w:hyperlink>
      <w:r w:rsidRPr="00F84815">
        <w:rPr>
          <w:rStyle w:val="Hyperlink"/>
        </w:rPr>
        <w:br/>
        <w:t xml:space="preserve">- </w:t>
      </w:r>
      <w:hyperlink r:id="rId426" w:history="1">
        <w:r w:rsidRPr="00F84815">
          <w:rPr>
            <w:rStyle w:val="Hyperlink"/>
          </w:rPr>
          <w:t>Melhusbladet skrev om prosjekt med muligheter med droner i 2018</w:t>
        </w:r>
      </w:hyperlink>
      <w:r w:rsidRPr="00F84815">
        <w:rPr>
          <w:rStyle w:val="Hyperlink"/>
        </w:rPr>
        <w:br/>
        <w:t xml:space="preserve">- </w:t>
      </w:r>
      <w:hyperlink r:id="rId427" w:history="1">
        <w:r w:rsidRPr="00F84815">
          <w:rPr>
            <w:rStyle w:val="Hyperlink"/>
          </w:rPr>
          <w:t>Fosnafolket skrev om Fosenbruaprosjektet i 2017</w:t>
        </w:r>
      </w:hyperlink>
      <w:r w:rsidRPr="00F84815">
        <w:rPr>
          <w:rStyle w:val="Hyperlink"/>
        </w:rPr>
        <w:br/>
        <w:t xml:space="preserve">- </w:t>
      </w:r>
      <w:hyperlink r:id="rId428" w:history="1">
        <w:r w:rsidRPr="00F84815">
          <w:rPr>
            <w:rStyle w:val="Hyperlink"/>
          </w:rPr>
          <w:t>Trønderbladet skrev om muligheten for Trondheim havn i 2017</w:t>
        </w:r>
      </w:hyperlink>
      <w:r w:rsidRPr="00F84815">
        <w:t xml:space="preserve"> </w:t>
      </w:r>
      <w:r w:rsidRPr="00F84815">
        <w:br/>
        <w:t xml:space="preserve">- </w:t>
      </w:r>
      <w:hyperlink r:id="rId429" w:history="1">
        <w:r w:rsidRPr="00F84815">
          <w:rPr>
            <w:rStyle w:val="Hyperlink"/>
          </w:rPr>
          <w:t>Tidens krav skrev om besøk til vestbase i forbindelse med prosjektoppgaven på subseadelen av "Marinebyen i Trondheimsfjorden prosjektet</w:t>
        </w:r>
      </w:hyperlink>
      <w:r w:rsidRPr="00F84815">
        <w:t>» i 2018</w:t>
      </w:r>
      <w:r w:rsidRPr="00F84815">
        <w:br/>
        <w:t xml:space="preserve">- </w:t>
      </w:r>
      <w:hyperlink r:id="rId430" w:history="1">
        <w:r w:rsidRPr="00F84815">
          <w:rPr>
            <w:rStyle w:val="Hyperlink"/>
          </w:rPr>
          <w:t>Fosnafolket skrev om Vikingbaseprosjektene på Fosen i 2017</w:t>
        </w:r>
      </w:hyperlink>
      <w:r w:rsidRPr="00E93173">
        <w:br/>
      </w:r>
      <w:hyperlink r:id="rId431" w:history="1">
        <w:r w:rsidRPr="008C2A65">
          <w:rPr>
            <w:rStyle w:val="Hyperlink"/>
          </w:rPr>
          <w:t>- Intervju i adressa i 2016</w:t>
        </w:r>
      </w:hyperlink>
      <w:r>
        <w:t xml:space="preserve"> ved oppstart på NTNU. </w:t>
      </w:r>
      <w:r>
        <w:br/>
        <w:t xml:space="preserve">- </w:t>
      </w:r>
      <w:hyperlink r:id="rId432" w:history="1">
        <w:r w:rsidRPr="00D4589B">
          <w:rPr>
            <w:rStyle w:val="Hyperlink"/>
          </w:rPr>
          <w:t>Vil bruke droner til å redde liv - tronderbladet.no</w:t>
        </w:r>
      </w:hyperlink>
      <w:r>
        <w:br/>
        <w:t xml:space="preserve">- </w:t>
      </w:r>
      <w:hyperlink r:id="rId433" w:history="1">
        <w:r w:rsidRPr="00D4589B">
          <w:rPr>
            <w:rStyle w:val="Hyperlink"/>
          </w:rPr>
          <w:t>Nye Veier vil ha tett kontakt med NTNU og... - Nye Veier E6 Trøndelag | Facebook</w:t>
        </w:r>
      </w:hyperlink>
    </w:p>
    <w:p w14:paraId="3A5D3F11" w14:textId="77777777" w:rsidR="00994AFD" w:rsidRDefault="00994AFD" w:rsidP="00994AFD">
      <w:pPr>
        <w:pStyle w:val="ListParagraph"/>
      </w:pPr>
      <w:r>
        <w:t xml:space="preserve">- </w:t>
      </w:r>
      <w:hyperlink r:id="rId434" w:history="1">
        <w:r>
          <w:rPr>
            <w:rStyle w:val="Hyperlink"/>
          </w:rPr>
          <w:t>Utforming av produksjonshall - Vikingbase</w:t>
        </w:r>
      </w:hyperlink>
    </w:p>
    <w:p w14:paraId="647D3062" w14:textId="282A9C67" w:rsidR="00994AFD" w:rsidRDefault="00994AFD" w:rsidP="00AD01FC">
      <w:pPr>
        <w:pStyle w:val="ListParagraph"/>
      </w:pPr>
      <w:r>
        <w:t xml:space="preserve">- Intervju Adresseavisen: </w:t>
      </w:r>
      <w:hyperlink r:id="rId435" w:history="1">
        <w:r w:rsidRPr="00D4589B">
          <w:rPr>
            <w:rStyle w:val="Hyperlink"/>
          </w:rPr>
          <w:t>Kranvelten: – Kan bli voldsomme forandringer på kort tid - adressa.no</w:t>
        </w:r>
      </w:hyperlink>
    </w:p>
    <w:p w14:paraId="31B6013C" w14:textId="77777777" w:rsidR="00994AFD" w:rsidRPr="00E93173" w:rsidRDefault="00994AFD" w:rsidP="00994AFD">
      <w:pPr>
        <w:pStyle w:val="ListParagraph"/>
      </w:pPr>
      <w:r>
        <w:t xml:space="preserve">- </w:t>
      </w:r>
      <w:hyperlink r:id="rId436" w:history="1">
        <w:r w:rsidRPr="001544C2">
          <w:rPr>
            <w:rStyle w:val="Hyperlink"/>
          </w:rPr>
          <w:t>Frokostmøte Støren, kobling næring og utdanning | Næringsforeningen i Trondheimsregionen</w:t>
        </w:r>
      </w:hyperlink>
      <w:r>
        <w:br/>
      </w:r>
      <w:r w:rsidRPr="00E93173">
        <w:br/>
      </w:r>
    </w:p>
    <w:p w14:paraId="2E5A2846" w14:textId="77777777" w:rsidR="00994AFD" w:rsidRDefault="00994AFD" w:rsidP="00636525">
      <w:pPr>
        <w:pStyle w:val="ListParagraph"/>
        <w:numPr>
          <w:ilvl w:val="0"/>
          <w:numId w:val="11"/>
        </w:numPr>
      </w:pPr>
      <w:r>
        <w:t xml:space="preserve">Oppslag i media fra næringslivet ++ fram til 2015. Det kan også vises til samarbeid med gamle HiST og NTNU/Sintef i dette her. Det gjelder spesielt tiden i GE (Vetco Gray) og Multiconsult. </w:t>
      </w:r>
    </w:p>
    <w:p w14:paraId="53C7D839" w14:textId="77777777" w:rsidR="00994AFD" w:rsidRDefault="00994AFD" w:rsidP="00994AFD">
      <w:pPr>
        <w:pStyle w:val="ListParagraph"/>
      </w:pPr>
      <w:r>
        <w:br/>
      </w:r>
      <w:hyperlink r:id="rId437" w:history="1">
        <w:r>
          <w:rPr>
            <w:rStyle w:val="Hyperlink"/>
          </w:rPr>
          <w:t xml:space="preserve">Link til media-oppslag og oppvisninger </w:t>
        </w:r>
      </w:hyperlink>
      <w:r>
        <w:br/>
      </w:r>
    </w:p>
    <w:p w14:paraId="34BEF7E5" w14:textId="28F15254" w:rsidR="00994AFD" w:rsidRPr="00D44C38" w:rsidRDefault="00994AFD" w:rsidP="00636525">
      <w:pPr>
        <w:pStyle w:val="ListParagraph"/>
        <w:numPr>
          <w:ilvl w:val="0"/>
          <w:numId w:val="11"/>
        </w:numPr>
      </w:pPr>
      <w:r w:rsidRPr="00F84815">
        <w:t>NTNU 2015 – , Bruk av elektromagnetiske målemetoder</w:t>
      </w:r>
      <w:r w:rsidRPr="00F84815">
        <w:br/>
      </w:r>
      <w:r w:rsidRPr="00F84815">
        <w:br/>
      </w:r>
      <w:hyperlink r:id="rId438" w:history="1">
        <w:r>
          <w:rPr>
            <w:rStyle w:val="Hyperlink"/>
          </w:rPr>
          <w:t>Elektromagnetiske målemetoder</w:t>
        </w:r>
      </w:hyperlink>
      <w:r>
        <w:br/>
      </w:r>
      <w:r>
        <w:br/>
      </w:r>
      <w:r w:rsidRPr="00F84815">
        <w:t xml:space="preserve">- Ingeniørfaglig systemtenkning: </w:t>
      </w:r>
      <w:hyperlink r:id="rId439" w:history="1">
        <w:r w:rsidRPr="00F84815">
          <w:rPr>
            <w:rStyle w:val="Hyperlink"/>
          </w:rPr>
          <w:t xml:space="preserve">Ferrx oppgave 2016 - Så på teknologien </w:t>
        </w:r>
      </w:hyperlink>
      <w:r w:rsidRPr="00F84815">
        <w:br/>
      </w:r>
      <w:r w:rsidRPr="00F84815">
        <w:rPr>
          <w:vertAlign w:val="superscript"/>
        </w:rPr>
        <w:t>(Hva er denne teknologien? - installere teknologien på jernbaneovergangsbru på Svartlamoen?)</w:t>
      </w:r>
      <w:r w:rsidRPr="00F84815">
        <w:rPr>
          <w:vertAlign w:val="superscript"/>
        </w:rPr>
        <w:br/>
      </w:r>
      <w:r w:rsidRPr="00F84815">
        <w:t xml:space="preserve">- Ingeniørfaglig systemtenkning: </w:t>
      </w:r>
      <w:hyperlink r:id="rId440" w:history="1">
        <w:r w:rsidRPr="00F84815">
          <w:rPr>
            <w:rStyle w:val="Hyperlink"/>
          </w:rPr>
          <w:t>Ferrx oppgave 2017 - labrapport bøye og korrosjonstest</w:t>
        </w:r>
      </w:hyperlink>
      <w:r w:rsidRPr="00F84815">
        <w:t xml:space="preserve"> </w:t>
      </w:r>
      <w:r w:rsidRPr="00F84815">
        <w:br/>
        <w:t>(hva er potensialet til teknologien for bruer?)</w:t>
      </w:r>
      <w:r w:rsidRPr="00F84815">
        <w:br/>
        <w:t xml:space="preserve">- Ingeniørfaglig systemtenkning: </w:t>
      </w:r>
      <w:hyperlink r:id="rId441" w:history="1">
        <w:r w:rsidRPr="00F84815">
          <w:rPr>
            <w:rStyle w:val="Hyperlink"/>
          </w:rPr>
          <w:t>Ferrx oppgave 2018 på Hell jernbanebru</w:t>
        </w:r>
      </w:hyperlink>
      <w:r w:rsidRPr="00F84815">
        <w:t xml:space="preserve"> og </w:t>
      </w:r>
      <w:hyperlink r:id="rId442" w:history="1">
        <w:r w:rsidRPr="00F84815">
          <w:rPr>
            <w:rStyle w:val="Hyperlink"/>
          </w:rPr>
          <w:t>Labrapport - prosjekt 2018</w:t>
        </w:r>
      </w:hyperlink>
      <w:r w:rsidRPr="00F84815">
        <w:br/>
        <w:t xml:space="preserve">- Ingeniørfaglig systemtenkning: </w:t>
      </w:r>
      <w:hyperlink r:id="rId443" w:history="1">
        <w:r w:rsidRPr="00F84815">
          <w:rPr>
            <w:rStyle w:val="Hyperlink"/>
          </w:rPr>
          <w:t>Ferrx oppgave 2019 - Jøssundbrua</w:t>
        </w:r>
      </w:hyperlink>
      <w:r w:rsidRPr="00F84815">
        <w:t xml:space="preserve"> </w:t>
      </w:r>
      <w:r w:rsidRPr="00F84815">
        <w:br/>
        <w:t>(Statens vegvesen plukket ut denne brua som et bra bru å instrumentere siden brua holder på å gå i oppløsning og har lite trafikk).</w:t>
      </w:r>
      <w:r w:rsidRPr="00F84815">
        <w:br/>
      </w:r>
      <w:r w:rsidRPr="00F84815">
        <w:lastRenderedPageBreak/>
        <w:t xml:space="preserve">- Bacheloroppgave: </w:t>
      </w:r>
      <w:hyperlink r:id="rId444" w:history="1">
        <w:r w:rsidRPr="00F84815">
          <w:rPr>
            <w:rStyle w:val="Hyperlink"/>
          </w:rPr>
          <w:t>Ferrx oppgave 2019 - Jøssundbrua</w:t>
        </w:r>
      </w:hyperlink>
      <w:r w:rsidRPr="00F84815">
        <w:t xml:space="preserve"> </w:t>
      </w:r>
      <w:r w:rsidRPr="00F84815">
        <w:br/>
        <w:t>(Regne på tilstanden av brua og  på instrumentering av brua).</w:t>
      </w:r>
      <w:r w:rsidRPr="00F84815">
        <w:br/>
        <w:t xml:space="preserve">- Ingeniørfaglig systemtenkning: </w:t>
      </w:r>
      <w:hyperlink r:id="rId445" w:history="1">
        <w:r w:rsidRPr="00F84815">
          <w:rPr>
            <w:rStyle w:val="Hyperlink"/>
          </w:rPr>
          <w:t xml:space="preserve">Ferrx oppgave 2020 – Digital tvilling </w:t>
        </w:r>
      </w:hyperlink>
      <w:r w:rsidRPr="00F84815">
        <w:br/>
        <w:t>(Oppgaven prøver å se på hva digital tvilling er og koble denne teknologien til det).</w:t>
      </w:r>
      <w:r w:rsidRPr="00F84815">
        <w:br/>
      </w:r>
      <w:r w:rsidRPr="00F84815">
        <w:br/>
        <w:t xml:space="preserve">Vedlegg 1: </w:t>
      </w:r>
      <w:hyperlink r:id="rId446" w:history="1">
        <w:r w:rsidRPr="00F84815">
          <w:rPr>
            <w:rStyle w:val="Hyperlink"/>
          </w:rPr>
          <w:t>Brev om kvalifiseringsstøtte</w:t>
        </w:r>
      </w:hyperlink>
      <w:r w:rsidRPr="00F84815">
        <w:br/>
        <w:t xml:space="preserve">Vedlegg 2: </w:t>
      </w:r>
      <w:hyperlink r:id="rId447" w:history="1">
        <w:r w:rsidRPr="00F84815">
          <w:rPr>
            <w:rStyle w:val="Hyperlink"/>
          </w:rPr>
          <w:t>Avtale NTNU - Ferrx</w:t>
        </w:r>
      </w:hyperlink>
      <w:r w:rsidRPr="00F84815">
        <w:br/>
        <w:t xml:space="preserve">Vedlegg 3: </w:t>
      </w:r>
      <w:hyperlink r:id="rId448" w:history="1">
        <w:r w:rsidRPr="00F84815">
          <w:rPr>
            <w:rStyle w:val="Hyperlink"/>
          </w:rPr>
          <w:t>Kvalifisering av FEMM for tilstandsovervåkning av broer</w:t>
        </w:r>
      </w:hyperlink>
      <w:r w:rsidRPr="00F84815">
        <w:rPr>
          <w:rStyle w:val="Hyperlink"/>
        </w:rPr>
        <w:br/>
      </w:r>
      <w:r w:rsidRPr="00F84815">
        <w:rPr>
          <w:rStyle w:val="Hyperlink"/>
        </w:rPr>
        <w:br/>
      </w:r>
      <w:r w:rsidRPr="00F84815">
        <w:t xml:space="preserve">Ferrx har laget en brosjyre basert på installasjonen på Hell bru og Forve bru. Se vedlegg her: </w:t>
      </w:r>
      <w:hyperlink r:id="rId449" w:history="1">
        <w:r w:rsidRPr="00F84815">
          <w:rPr>
            <w:rStyle w:val="Hyperlink"/>
          </w:rPr>
          <w:t>Brosjyre installasjon av FEMM på Hell bru og Forve bru</w:t>
        </w:r>
      </w:hyperlink>
      <w:r w:rsidRPr="00F84815">
        <w:t>.</w:t>
      </w:r>
      <w:r w:rsidRPr="00F84815">
        <w:br/>
      </w:r>
      <w:r w:rsidRPr="00F84815">
        <w:br/>
        <w:t xml:space="preserve">Noen bilder og videoer av Hell bru finnes på denne linken: </w:t>
      </w:r>
      <w:hyperlink r:id="rId450" w:history="1">
        <w:r w:rsidRPr="00F84815">
          <w:rPr>
            <w:rStyle w:val="Hyperlink"/>
          </w:rPr>
          <w:t>Hell bru - www.konstruksjon.com</w:t>
        </w:r>
      </w:hyperlink>
      <w:r w:rsidRPr="00F84815">
        <w:t>.</w:t>
      </w:r>
      <w:r w:rsidRPr="00F84815">
        <w:br/>
      </w:r>
      <w:r w:rsidRPr="00F84815">
        <w:br/>
        <w:t xml:space="preserve">Foreløpig utkast til tekst for WP4: </w:t>
      </w:r>
      <w:hyperlink r:id="rId451" w:history="1">
        <w:r w:rsidRPr="00F84815">
          <w:rPr>
            <w:rStyle w:val="Hyperlink"/>
          </w:rPr>
          <w:t>Tilstandovervåking av konstruksjoner</w:t>
        </w:r>
      </w:hyperlink>
      <w:r w:rsidRPr="00F84815">
        <w:rPr>
          <w:rStyle w:val="Hyperlink"/>
        </w:rPr>
        <w:br/>
      </w:r>
      <w:r w:rsidRPr="00F84815">
        <w:rPr>
          <w:rStyle w:val="Hyperlink"/>
        </w:rPr>
        <w:br/>
      </w:r>
      <w:r w:rsidRPr="00F84815">
        <w:t xml:space="preserve">Bacheloroppgaver i 2021 knyttet til Regionalt forskningsfondprosjektet sammen med Trøndelag fylkeskommune: </w:t>
      </w:r>
      <w:r w:rsidRPr="00F84815">
        <w:br/>
      </w:r>
      <w:r w:rsidRPr="00F84815">
        <w:br/>
        <w:t xml:space="preserve">- </w:t>
      </w:r>
      <w:hyperlink r:id="rId452" w:history="1">
        <w:r w:rsidRPr="00F84815">
          <w:rPr>
            <w:rStyle w:val="Hyperlink"/>
          </w:rPr>
          <w:t>Kapasitetskontroll av Forve bru og sanntidsovervåking</w:t>
        </w:r>
      </w:hyperlink>
      <w:r w:rsidRPr="00F84815">
        <w:t>.</w:t>
      </w:r>
      <w:r w:rsidRPr="00F84815">
        <w:br/>
        <w:t xml:space="preserve">- </w:t>
      </w:r>
      <w:hyperlink r:id="rId453" w:history="1">
        <w:r w:rsidRPr="00F84815">
          <w:rPr>
            <w:rStyle w:val="Hyperlink"/>
          </w:rPr>
          <w:t>Ferrx oppgave 2021 digital overvåking og utdanning</w:t>
        </w:r>
      </w:hyperlink>
    </w:p>
    <w:p w14:paraId="1D38E954" w14:textId="77777777" w:rsidR="00994AFD" w:rsidRPr="005437D5" w:rsidRDefault="00994AFD" w:rsidP="00994AFD">
      <w:pPr>
        <w:pStyle w:val="ListParagraph"/>
      </w:pPr>
    </w:p>
    <w:p w14:paraId="2B5C0CE4" w14:textId="77777777" w:rsidR="00994AFD" w:rsidRPr="005437D5" w:rsidRDefault="00994AFD" w:rsidP="00636525">
      <w:pPr>
        <w:pStyle w:val="ListParagraph"/>
        <w:numPr>
          <w:ilvl w:val="0"/>
          <w:numId w:val="11"/>
        </w:numPr>
      </w:pPr>
      <w:r w:rsidRPr="005437D5">
        <w:t>Utvikling av forskning og undervisning som samarbeid mellom NTNU og industrien</w:t>
      </w:r>
    </w:p>
    <w:p w14:paraId="05674459" w14:textId="77777777" w:rsidR="00994AFD" w:rsidRPr="005437D5" w:rsidRDefault="00994AFD" w:rsidP="00994AFD">
      <w:pPr>
        <w:pStyle w:val="ListParagraph"/>
      </w:pPr>
    </w:p>
    <w:p w14:paraId="65B5C2AD" w14:textId="77777777" w:rsidR="00994AFD" w:rsidRDefault="00994AFD" w:rsidP="00994AFD">
      <w:pPr>
        <w:pStyle w:val="ListParagraph"/>
      </w:pPr>
      <w:r w:rsidRPr="005437D5">
        <w:t xml:space="preserve">Et dokument er under utvikling for dette her og som er et resultat av gjennomføringen av faget Ingeniørfaglig systemtenkning fra 2015 og fram til 2022 og hva som har skjedd med disse ideene og prosjektene etter det. Søknad ble sendt februar 2025. </w:t>
      </w:r>
      <w:r w:rsidRPr="005437D5">
        <w:br/>
      </w:r>
      <w:r w:rsidRPr="005437D5">
        <w:br/>
      </w:r>
      <w:hyperlink r:id="rId454" w:history="1">
        <w:r>
          <w:rPr>
            <w:rStyle w:val="Hyperlink"/>
          </w:rPr>
          <w:t>Intern søknad for midler til utvikling av fleksibelt undervisningsopplegg</w:t>
        </w:r>
      </w:hyperlink>
      <w:r>
        <w:t>.</w:t>
      </w:r>
    </w:p>
    <w:p w14:paraId="08FA5778" w14:textId="77777777" w:rsidR="00994AFD" w:rsidRPr="005437D5" w:rsidRDefault="00994AFD" w:rsidP="00994AFD">
      <w:pPr>
        <w:pStyle w:val="ListParagraph"/>
      </w:pPr>
    </w:p>
    <w:p w14:paraId="06FA4A4C" w14:textId="77777777" w:rsidR="00994AFD" w:rsidRPr="005437D5" w:rsidRDefault="00994AFD" w:rsidP="00994AFD">
      <w:pPr>
        <w:pStyle w:val="ListParagraph"/>
      </w:pPr>
    </w:p>
    <w:p w14:paraId="71A9AE8F" w14:textId="4474CEDA" w:rsidR="00994AFD" w:rsidRDefault="00994AFD" w:rsidP="00CB7BE2">
      <w:pPr>
        <w:pStyle w:val="ListParagraph"/>
        <w:numPr>
          <w:ilvl w:val="0"/>
          <w:numId w:val="11"/>
        </w:numPr>
        <w:rPr>
          <w:rStyle w:val="Hyperlink"/>
          <w:color w:val="auto"/>
          <w:u w:val="none"/>
        </w:rPr>
      </w:pPr>
      <w:r w:rsidRPr="00F84815">
        <w:t>NTNU 201</w:t>
      </w:r>
      <w:r>
        <w:t>5</w:t>
      </w:r>
      <w:r w:rsidRPr="00F84815">
        <w:t xml:space="preserve"> -, Trondheimsfjorden marine </w:t>
      </w:r>
      <w:r>
        <w:t>s</w:t>
      </w:r>
      <w:r w:rsidRPr="00F84815">
        <w:t>enter</w:t>
      </w:r>
      <w:r w:rsidR="001528EB">
        <w:t>.</w:t>
      </w:r>
      <w:r>
        <w:br/>
      </w:r>
      <w:r w:rsidRPr="00F84815">
        <w:br/>
        <w:t xml:space="preserve">- </w:t>
      </w:r>
      <w:hyperlink r:id="rId455" w:history="1">
        <w:r w:rsidRPr="00F84815">
          <w:rPr>
            <w:rStyle w:val="Hyperlink"/>
          </w:rPr>
          <w:t>Beskrivelse av prosjektet "Trondheimsfjorden marine senter"</w:t>
        </w:r>
      </w:hyperlink>
      <w:r w:rsidRPr="00F84815">
        <w:t xml:space="preserve"> </w:t>
      </w:r>
      <w:r w:rsidR="00FD6B62">
        <w:rPr>
          <w:rStyle w:val="Hyperlink"/>
        </w:rPr>
        <w:br/>
      </w:r>
      <w:r w:rsidR="00FD6B62" w:rsidRPr="00FD6B62">
        <w:rPr>
          <w:rStyle w:val="Hyperlink"/>
          <w:color w:val="auto"/>
          <w:u w:val="none"/>
        </w:rPr>
        <w:t xml:space="preserve">- Skriv oppsummering av prosjektet som </w:t>
      </w:r>
      <w:hyperlink r:id="rId456" w:history="1">
        <w:r w:rsidR="00FD6B62" w:rsidRPr="00FD6B62">
          <w:rPr>
            <w:rStyle w:val="Hyperlink"/>
          </w:rPr>
          <w:t>Marinebyen-i-Trondheimsfjorden</w:t>
        </w:r>
      </w:hyperlink>
      <w:r w:rsidR="00FD6B62">
        <w:rPr>
          <w:rStyle w:val="Hyperlink"/>
          <w:color w:val="auto"/>
          <w:u w:val="none"/>
        </w:rPr>
        <w:t xml:space="preserve"> </w:t>
      </w:r>
      <w:r w:rsidR="00FD6B62" w:rsidRPr="00FD6B62">
        <w:rPr>
          <w:rStyle w:val="Hyperlink"/>
          <w:color w:val="auto"/>
          <w:u w:val="none"/>
        </w:rPr>
        <w:t>fortsatt aktuelt</w:t>
      </w:r>
      <w:r w:rsidR="00CB7BE2">
        <w:rPr>
          <w:rStyle w:val="Hyperlink"/>
          <w:color w:val="auto"/>
          <w:u w:val="none"/>
        </w:rPr>
        <w:t>.</w:t>
      </w:r>
    </w:p>
    <w:p w14:paraId="32563675" w14:textId="77777777" w:rsidR="00CB7BE2" w:rsidRPr="005437D5" w:rsidRDefault="00CB7BE2" w:rsidP="00CB7BE2">
      <w:pPr>
        <w:pStyle w:val="ListParagraph"/>
      </w:pPr>
    </w:p>
    <w:p w14:paraId="159A8B81" w14:textId="77777777" w:rsidR="00994AFD" w:rsidRPr="000132B0" w:rsidRDefault="00994AFD" w:rsidP="00636525">
      <w:pPr>
        <w:pStyle w:val="ListParagraph"/>
        <w:numPr>
          <w:ilvl w:val="0"/>
          <w:numId w:val="11"/>
        </w:numPr>
        <w:rPr>
          <w:rStyle w:val="Hyperlink"/>
          <w:color w:val="auto"/>
          <w:u w:val="none"/>
        </w:rPr>
      </w:pPr>
      <w:r w:rsidRPr="005437D5">
        <w:t xml:space="preserve">NTNU </w:t>
      </w:r>
      <w:r w:rsidRPr="00F84815">
        <w:t>201</w:t>
      </w:r>
      <w:r>
        <w:t>5</w:t>
      </w:r>
      <w:r w:rsidRPr="00F84815">
        <w:t xml:space="preserve"> - , Treteknisk senter (på Støren, Midtre Gauldal)</w:t>
      </w:r>
      <w:r w:rsidRPr="00F84815">
        <w:br/>
      </w:r>
      <w:r>
        <w:br/>
      </w:r>
      <w:hyperlink r:id="rId457" w:history="1">
        <w:r>
          <w:rPr>
            <w:rStyle w:val="Hyperlink"/>
          </w:rPr>
          <w:t>Treteknisk senter</w:t>
        </w:r>
      </w:hyperlink>
      <w:r>
        <w:br/>
      </w:r>
      <w:r w:rsidRPr="00F84815">
        <w:br/>
      </w:r>
      <w:r w:rsidRPr="00F84815">
        <w:lastRenderedPageBreak/>
        <w:t>Vedlagte studentprosjekter på selve bygget:</w:t>
      </w:r>
      <w:r w:rsidRPr="00F84815">
        <w:br/>
        <w:t xml:space="preserve">- </w:t>
      </w:r>
      <w:hyperlink r:id="rId458" w:history="1">
        <w:r w:rsidRPr="00F84815">
          <w:rPr>
            <w:rStyle w:val="Hyperlink"/>
          </w:rPr>
          <w:t xml:space="preserve">Bacheloroppgave på Treteknisk Senter på Støren </w:t>
        </w:r>
      </w:hyperlink>
      <w:r>
        <w:rPr>
          <w:rStyle w:val="Hyperlink"/>
        </w:rPr>
        <w:br/>
        <w:t xml:space="preserve">- </w:t>
      </w:r>
      <w:hyperlink r:id="rId459" w:history="1">
        <w:r w:rsidRPr="00307D5D">
          <w:rPr>
            <w:rStyle w:val="Hyperlink"/>
          </w:rPr>
          <w:t>ArchicadModell Treteknisk senter</w:t>
        </w:r>
      </w:hyperlink>
      <w:r>
        <w:br/>
      </w:r>
      <w:hyperlink r:id="rId460" w:history="1">
        <w:r w:rsidRPr="001D3460">
          <w:rPr>
            <w:rStyle w:val="Hyperlink"/>
          </w:rPr>
          <w:t>- SAP2000 modell foreløpig analysemodell hovedbæresystem i tre</w:t>
        </w:r>
      </w:hyperlink>
      <w:r w:rsidRPr="00F84815">
        <w:br/>
        <w:t xml:space="preserve">- </w:t>
      </w:r>
      <w:hyperlink r:id="rId461" w:history="1">
        <w:r w:rsidRPr="00F84815">
          <w:rPr>
            <w:rStyle w:val="Hyperlink"/>
          </w:rPr>
          <w:t>Treteknisk senter - BREEAM</w:t>
        </w:r>
      </w:hyperlink>
      <w:r w:rsidRPr="00F84815">
        <w:rPr>
          <w:rStyle w:val="Hyperlink"/>
        </w:rPr>
        <w:br/>
      </w:r>
      <w:r w:rsidRPr="00F84815">
        <w:t xml:space="preserve">- </w:t>
      </w:r>
      <w:hyperlink r:id="rId462" w:history="1">
        <w:r w:rsidRPr="00F84815">
          <w:rPr>
            <w:rStyle w:val="Hyperlink"/>
          </w:rPr>
          <w:t>Treteknisk senter - dekke og tak</w:t>
        </w:r>
      </w:hyperlink>
      <w:r w:rsidRPr="00F84815">
        <w:br/>
        <w:t xml:space="preserve">- </w:t>
      </w:r>
      <w:hyperlink r:id="rId463" w:history="1">
        <w:r w:rsidRPr="00F84815">
          <w:rPr>
            <w:rStyle w:val="Hyperlink"/>
          </w:rPr>
          <w:t>Treteknisk senter - vegger og bærekonstruksjon</w:t>
        </w:r>
      </w:hyperlink>
      <w:r w:rsidRPr="00F84815">
        <w:br/>
        <w:t xml:space="preserve">- </w:t>
      </w:r>
      <w:hyperlink r:id="rId464" w:history="1">
        <w:r w:rsidRPr="00F84815">
          <w:rPr>
            <w:rStyle w:val="Hyperlink"/>
          </w:rPr>
          <w:t xml:space="preserve">Treteknisk senter - øvrig </w:t>
        </w:r>
        <w:r>
          <w:rPr>
            <w:rStyle w:val="Hyperlink"/>
          </w:rPr>
          <w:t>E</w:t>
        </w:r>
      </w:hyperlink>
      <w:r w:rsidRPr="00F84815">
        <w:br/>
        <w:t xml:space="preserve">- </w:t>
      </w:r>
      <w:hyperlink r:id="rId465" w:history="1">
        <w:r w:rsidRPr="00F84815">
          <w:rPr>
            <w:rStyle w:val="Hyperlink"/>
          </w:rPr>
          <w:t>Treteknisk senter - Lys i bygget</w:t>
        </w:r>
      </w:hyperlink>
      <w:r w:rsidRPr="00F84815">
        <w:br/>
        <w:t xml:space="preserve">- </w:t>
      </w:r>
      <w:hyperlink r:id="rId466" w:history="1">
        <w:r w:rsidRPr="00F84815">
          <w:rPr>
            <w:rStyle w:val="Hyperlink"/>
          </w:rPr>
          <w:t>Treteknisk senter - Lyd i bygget</w:t>
        </w:r>
      </w:hyperlink>
      <w:r w:rsidRPr="00F84815">
        <w:rPr>
          <w:rStyle w:val="Hyperlink"/>
        </w:rPr>
        <w:br/>
      </w:r>
      <w:r w:rsidRPr="00F84815">
        <w:t xml:space="preserve">- </w:t>
      </w:r>
      <w:hyperlink r:id="rId467" w:history="1">
        <w:r w:rsidRPr="00F84815">
          <w:rPr>
            <w:rStyle w:val="Hyperlink"/>
          </w:rPr>
          <w:t>Treteknisk senter - flis som ressurs/isolasjon</w:t>
        </w:r>
      </w:hyperlink>
      <w:r w:rsidRPr="00F84815">
        <w:rPr>
          <w:rStyle w:val="Hyperlink"/>
        </w:rPr>
        <w:br/>
      </w:r>
      <w:bookmarkStart w:id="87" w:name="_Hlk66963603"/>
      <w:r w:rsidRPr="00F84815">
        <w:t xml:space="preserve">- </w:t>
      </w:r>
      <w:hyperlink r:id="rId468" w:history="1">
        <w:r w:rsidRPr="00F84815">
          <w:rPr>
            <w:rStyle w:val="Hyperlink"/>
          </w:rPr>
          <w:t>Treteknisk senter - Tradisjonshaandtverk</w:t>
        </w:r>
      </w:hyperlink>
      <w:r w:rsidRPr="00F84815">
        <w:rPr>
          <w:rStyle w:val="Hyperlink"/>
        </w:rPr>
        <w:br/>
      </w:r>
      <w:bookmarkEnd w:id="87"/>
      <w:r w:rsidRPr="00F84815">
        <w:t xml:space="preserve">- </w:t>
      </w:r>
      <w:hyperlink r:id="rId469" w:history="1">
        <w:r w:rsidRPr="00F84815">
          <w:rPr>
            <w:rStyle w:val="Hyperlink"/>
          </w:rPr>
          <w:t>Fortidsminner</w:t>
        </w:r>
      </w:hyperlink>
      <w:r w:rsidRPr="00F84815">
        <w:rPr>
          <w:rStyle w:val="Hyperlink"/>
        </w:rPr>
        <w:br/>
      </w:r>
      <w:r w:rsidRPr="00F84815">
        <w:t xml:space="preserve">- </w:t>
      </w:r>
      <w:hyperlink r:id="rId470" w:history="1">
        <w:r w:rsidRPr="00F84815">
          <w:rPr>
            <w:rStyle w:val="Hyperlink"/>
          </w:rPr>
          <w:t>CO2-avtrykk Støren treindustri</w:t>
        </w:r>
      </w:hyperlink>
      <w:r w:rsidRPr="00F84815">
        <w:br/>
        <w:t xml:space="preserve">- </w:t>
      </w:r>
      <w:hyperlink r:id="rId471" w:history="1">
        <w:r w:rsidRPr="00F84815">
          <w:rPr>
            <w:rStyle w:val="Hyperlink"/>
          </w:rPr>
          <w:t>Tilpasning til lokale snekkerlag i Gauldal</w:t>
        </w:r>
      </w:hyperlink>
      <w:r w:rsidRPr="00F84815">
        <w:br/>
        <w:t xml:space="preserve">- </w:t>
      </w:r>
      <w:hyperlink r:id="rId472" w:history="1">
        <w:r w:rsidRPr="00F84815">
          <w:rPr>
            <w:rStyle w:val="Hyperlink"/>
          </w:rPr>
          <w:t>“Med blikk på tradisjonshåndverk for morgendagens håndverkere”</w:t>
        </w:r>
      </w:hyperlink>
      <w:r w:rsidRPr="00F84815">
        <w:rPr>
          <w:rStyle w:val="Hyperlink"/>
        </w:rPr>
        <w:br/>
      </w:r>
      <w:r w:rsidRPr="00F84815">
        <w:t xml:space="preserve">- </w:t>
      </w:r>
      <w:hyperlink r:id="rId473" w:history="1">
        <w:r w:rsidRPr="00F84815">
          <w:rPr>
            <w:rStyle w:val="Hyperlink"/>
          </w:rPr>
          <w:t xml:space="preserve">Digital tvilling og sanntidsovervåking av konstruksjonen er et eksempel på utprøving av framtidens teknologi på selve bygget. </w:t>
        </w:r>
      </w:hyperlink>
      <w:r>
        <w:rPr>
          <w:rStyle w:val="Hyperlink"/>
        </w:rPr>
        <w:br/>
      </w:r>
    </w:p>
    <w:p w14:paraId="64E693ED" w14:textId="77777777" w:rsidR="00994AFD" w:rsidRPr="00DC6936" w:rsidRDefault="00994AFD" w:rsidP="00636525">
      <w:pPr>
        <w:pStyle w:val="ListParagraph"/>
        <w:numPr>
          <w:ilvl w:val="0"/>
          <w:numId w:val="11"/>
        </w:numPr>
        <w:rPr>
          <w:rStyle w:val="Hyperlink"/>
          <w:color w:val="auto"/>
          <w:u w:val="none"/>
        </w:rPr>
      </w:pPr>
      <w:r w:rsidRPr="00F84815">
        <w:t>NTNU 201</w:t>
      </w:r>
      <w:r>
        <w:t>5</w:t>
      </w:r>
      <w:r w:rsidRPr="00F84815">
        <w:t xml:space="preserve"> -, Kunstig intelligens (nevner den siden dette jobbes videre med </w:t>
      </w:r>
      <w:r>
        <w:t>i 2024</w:t>
      </w:r>
      <w:r w:rsidRPr="00F84815">
        <w:t>)</w:t>
      </w:r>
      <w:r w:rsidRPr="00F84815">
        <w:br/>
      </w:r>
      <w:r w:rsidRPr="00F84815">
        <w:br/>
      </w:r>
      <w:r>
        <w:t>2024 Prosjekter foreslått i 2024 i NTNU-</w:t>
      </w:r>
      <w:r w:rsidRPr="00DC6936">
        <w:rPr>
          <w:rStyle w:val="Hyperlink"/>
          <w:color w:val="auto"/>
          <w:u w:val="none"/>
        </w:rPr>
        <w:t xml:space="preserve">systemet som bygger videre på dialog med næringsliv og oppgaver gitt i faget Ingeniørfaglig systemtenkning, bacheloroppgaver osv. </w:t>
      </w:r>
    </w:p>
    <w:p w14:paraId="7CC5D08C" w14:textId="77777777" w:rsidR="00994AFD" w:rsidRDefault="00994AFD" w:rsidP="00994AFD">
      <w:pPr>
        <w:pStyle w:val="ListParagraph"/>
        <w:rPr>
          <w:rStyle w:val="Hyperlink"/>
          <w:color w:val="auto"/>
          <w:u w:val="none"/>
        </w:rPr>
      </w:pPr>
    </w:p>
    <w:p w14:paraId="4BDE88D0" w14:textId="77777777" w:rsidR="00994AFD" w:rsidRPr="00F84815" w:rsidRDefault="00994AFD" w:rsidP="00994AFD">
      <w:pPr>
        <w:pStyle w:val="ListParagraph"/>
      </w:pPr>
      <w:hyperlink r:id="rId474" w:history="1">
        <w:r w:rsidRPr="00D07DBF">
          <w:rPr>
            <w:rStyle w:val="Hyperlink"/>
          </w:rPr>
          <w:t>www.konstruksjon.com/forum/Artifitual-Inteligence/</w:t>
        </w:r>
        <w:r w:rsidRPr="00E63DE7">
          <w:rPr>
            <w:rStyle w:val="Hyperlink"/>
          </w:rPr>
          <w:t>AI-2025.htm</w:t>
        </w:r>
      </w:hyperlink>
      <w:r>
        <w:rPr>
          <w:rStyle w:val="Hyperlink"/>
          <w:color w:val="auto"/>
          <w:u w:val="none"/>
        </w:rPr>
        <w:br/>
      </w:r>
    </w:p>
    <w:p w14:paraId="33337A71" w14:textId="77777777" w:rsidR="00994AFD" w:rsidRDefault="00994AFD" w:rsidP="00636525">
      <w:pPr>
        <w:pStyle w:val="ListParagraph"/>
        <w:numPr>
          <w:ilvl w:val="0"/>
          <w:numId w:val="11"/>
        </w:numPr>
      </w:pPr>
      <w:r>
        <w:t>NTNU Forskning på grillage &amp; seafastening og transport av jacket (2024)</w:t>
      </w:r>
      <w:r>
        <w:br/>
      </w:r>
    </w:p>
    <w:p w14:paraId="58ED0396" w14:textId="77777777" w:rsidR="00994AFD" w:rsidRDefault="00994AFD" w:rsidP="00994AFD">
      <w:pPr>
        <w:pStyle w:val="ListParagraph"/>
      </w:pPr>
      <w:hyperlink r:id="rId475" w:history="1">
        <w:r w:rsidRPr="00D07DBF">
          <w:rPr>
            <w:rStyle w:val="Hyperlink"/>
          </w:rPr>
          <w:t>www.konstruksjon.com/forum/Jacket/NewEfficientDesignOfSeafastening.pdf</w:t>
        </w:r>
      </w:hyperlink>
    </w:p>
    <w:p w14:paraId="17AF76B9" w14:textId="77777777" w:rsidR="00994AFD" w:rsidRPr="00291AE3" w:rsidRDefault="00994AFD" w:rsidP="00994AFD">
      <w:pPr>
        <w:pStyle w:val="ListParagraph"/>
      </w:pPr>
    </w:p>
    <w:p w14:paraId="416A59E5" w14:textId="77777777" w:rsidR="00994AFD" w:rsidRPr="006331D8" w:rsidRDefault="00994AFD" w:rsidP="00636525">
      <w:pPr>
        <w:pStyle w:val="ListParagraph"/>
        <w:numPr>
          <w:ilvl w:val="0"/>
          <w:numId w:val="11"/>
        </w:numPr>
        <w:rPr>
          <w:rStyle w:val="Hyperlink"/>
          <w:color w:val="auto"/>
          <w:u w:val="none"/>
        </w:rPr>
      </w:pPr>
      <w:r>
        <w:t>NTNU - andre prosjekter - eksempler</w:t>
      </w:r>
      <w:r>
        <w:br/>
      </w:r>
    </w:p>
    <w:p w14:paraId="280772FF" w14:textId="77777777" w:rsidR="00994AFD" w:rsidRPr="006331D8" w:rsidRDefault="00994AFD" w:rsidP="00636525">
      <w:pPr>
        <w:pStyle w:val="ListParagraph"/>
        <w:numPr>
          <w:ilvl w:val="0"/>
          <w:numId w:val="9"/>
        </w:numPr>
        <w:rPr>
          <w:rStyle w:val="Hyperlink"/>
          <w:color w:val="auto"/>
          <w:u w:val="none"/>
        </w:rPr>
      </w:pPr>
      <w:hyperlink r:id="rId476" w:history="1">
        <w:r>
          <w:rPr>
            <w:rStyle w:val="Hyperlink"/>
          </w:rPr>
          <w:t>Notat samarbeid mellom NTNU og Hydro på Aluminium</w:t>
        </w:r>
      </w:hyperlink>
      <w:r>
        <w:rPr>
          <w:rStyle w:val="Hyperlink"/>
        </w:rPr>
        <w:t xml:space="preserve">  </w:t>
      </w:r>
      <w:r>
        <w:t>(</w:t>
      </w:r>
      <w:hyperlink r:id="rId477" w:history="1">
        <w:r w:rsidRPr="00E93173">
          <w:rPr>
            <w:rStyle w:val="Hyperlink"/>
          </w:rPr>
          <w:t>Videomøte med Hydro</w:t>
        </w:r>
      </w:hyperlink>
      <w:r>
        <w:t>)</w:t>
      </w:r>
      <w:r>
        <w:br/>
        <w:t>(link til videomøte mellom NTNU og Hydro)</w:t>
      </w:r>
    </w:p>
    <w:p w14:paraId="40D35B15" w14:textId="77777777" w:rsidR="00994AFD" w:rsidRDefault="00994AFD" w:rsidP="00636525">
      <w:pPr>
        <w:pStyle w:val="ListParagraph"/>
        <w:numPr>
          <w:ilvl w:val="0"/>
          <w:numId w:val="9"/>
        </w:numPr>
      </w:pPr>
      <w:hyperlink r:id="rId478" w:history="1">
        <w:r>
          <w:rPr>
            <w:rStyle w:val="Hyperlink"/>
          </w:rPr>
          <w:t>Kompositt</w:t>
        </w:r>
      </w:hyperlink>
    </w:p>
    <w:p w14:paraId="075A022F" w14:textId="77777777" w:rsidR="00994AFD" w:rsidRDefault="00994AFD" w:rsidP="00636525">
      <w:pPr>
        <w:pStyle w:val="ListParagraph"/>
        <w:numPr>
          <w:ilvl w:val="0"/>
          <w:numId w:val="9"/>
        </w:numPr>
      </w:pPr>
      <w:hyperlink r:id="rId479" w:history="1">
        <w:r w:rsidRPr="00F46AA2">
          <w:rPr>
            <w:rStyle w:val="Hyperlink"/>
          </w:rPr>
          <w:t>Øysand friluftsområde</w:t>
        </w:r>
      </w:hyperlink>
    </w:p>
    <w:p w14:paraId="2312787A" w14:textId="77777777" w:rsidR="00994AFD" w:rsidRDefault="00994AFD" w:rsidP="00636525">
      <w:pPr>
        <w:pStyle w:val="ListParagraph"/>
        <w:numPr>
          <w:ilvl w:val="0"/>
          <w:numId w:val="9"/>
        </w:numPr>
      </w:pPr>
      <w:hyperlink r:id="rId480" w:history="1">
        <w:r w:rsidRPr="00BE6366">
          <w:rPr>
            <w:rStyle w:val="Hyperlink"/>
          </w:rPr>
          <w:t>Hyperloop</w:t>
        </w:r>
      </w:hyperlink>
    </w:p>
    <w:p w14:paraId="16A4AB07" w14:textId="77777777" w:rsidR="00994AFD" w:rsidRDefault="00994AFD" w:rsidP="00636525">
      <w:pPr>
        <w:pStyle w:val="ListParagraph"/>
        <w:numPr>
          <w:ilvl w:val="0"/>
          <w:numId w:val="9"/>
        </w:numPr>
      </w:pPr>
      <w:hyperlink r:id="rId481" w:history="1">
        <w:r w:rsidRPr="00CE3295">
          <w:rPr>
            <w:rStyle w:val="Hyperlink"/>
          </w:rPr>
          <w:t>Er naturen syk eller ikke?</w:t>
        </w:r>
      </w:hyperlink>
      <w:r>
        <w:t xml:space="preserve"> </w:t>
      </w:r>
      <w:bookmarkStart w:id="88" w:name="_Hlk145536420"/>
      <w:r>
        <w:br/>
      </w:r>
    </w:p>
    <w:bookmarkEnd w:id="88"/>
    <w:p w14:paraId="4641E2B1" w14:textId="28060F61" w:rsidR="00994AFD" w:rsidRPr="00B3331F" w:rsidRDefault="00994AFD" w:rsidP="00636525">
      <w:pPr>
        <w:pStyle w:val="ListParagraph"/>
        <w:numPr>
          <w:ilvl w:val="0"/>
          <w:numId w:val="11"/>
        </w:numPr>
        <w:rPr>
          <w:rStyle w:val="Hyperlink"/>
          <w:color w:val="auto"/>
          <w:u w:val="none"/>
        </w:rPr>
      </w:pPr>
      <w:r>
        <w:t>NTNU 2020-</w:t>
      </w:r>
      <w:r w:rsidR="002714C1">
        <w:t>fortløpende</w:t>
      </w:r>
      <w:r>
        <w:t xml:space="preserve">. Vær, vind og klimaendringer har blitt jobbet en del med og tenkt på etter at kran på Melhus veltet i januar 2023. </w:t>
      </w:r>
      <w:hyperlink r:id="rId482" w:history="1">
        <w:r w:rsidRPr="00B3331F">
          <w:rPr>
            <w:rStyle w:val="Hyperlink"/>
          </w:rPr>
          <w:t xml:space="preserve">Intervju i adressa ifm. </w:t>
        </w:r>
        <w:r>
          <w:rPr>
            <w:rStyle w:val="Hyperlink"/>
          </w:rPr>
          <w:t xml:space="preserve">prosjektet </w:t>
        </w:r>
        <w:r w:rsidRPr="00B3331F">
          <w:rPr>
            <w:rStyle w:val="Hyperlink"/>
          </w:rPr>
          <w:t>vedlagt.</w:t>
        </w:r>
      </w:hyperlink>
      <w:r>
        <w:t xml:space="preserve"> Siden professorene ikke bruker standarder så mye som må dette finnes ut av selv. </w:t>
      </w:r>
      <w:r>
        <w:lastRenderedPageBreak/>
        <w:t>Programmer er under oppbygging for å kunne beregne miljølaster på konstruksjoner. Det inkludere dynamikk og vindberegninger der terreng blir hensyntatt (SWAN).</w:t>
      </w:r>
    </w:p>
    <w:p w14:paraId="68A26E26" w14:textId="77777777" w:rsidR="00994AFD" w:rsidRDefault="00994AFD" w:rsidP="00994AFD">
      <w:pPr>
        <w:pStyle w:val="ListParagraph"/>
      </w:pPr>
    </w:p>
    <w:p w14:paraId="3A689D71" w14:textId="7ED65AC3" w:rsidR="00994AFD" w:rsidRPr="00F84815" w:rsidRDefault="002041E1" w:rsidP="00636525">
      <w:pPr>
        <w:pStyle w:val="ListParagraph"/>
        <w:numPr>
          <w:ilvl w:val="0"/>
          <w:numId w:val="11"/>
        </w:numPr>
      </w:pPr>
      <w:r w:rsidRPr="002041E1">
        <w:rPr>
          <w:b/>
          <w:bCs/>
        </w:rPr>
        <w:t>Multiconsult 2013–2015</w:t>
      </w:r>
      <w:r w:rsidRPr="002041E1">
        <w:br/>
        <w:t>Jeg bygde opp offshoreseksjonen i region Midt fra grunnen av, fra 0 til 6 personer. Mange av erfaringene fra tidligere roller ble tatt i bruk, men situasjonen var omvendt: Multiconsult hadde sterk tradisjon innen byggfag, mens offshore piping og mekanisk var et mer begrenset område. Dette åpnet et markedspotensial sammen med eksisterende ressurser innen offshore. Mitt faglige fokus har vært en styrke i å identifisere og rekruttere riktige ressurser, og jeg kommuniserer effektivt både med tekniske tegnere og PhD-kandidater innen faget</w:t>
      </w:r>
      <w:r w:rsidR="00994AFD">
        <w:t xml:space="preserve">. </w:t>
      </w:r>
      <w:hyperlink r:id="rId483" w:history="1">
        <w:r w:rsidR="00994AFD" w:rsidRPr="006B31C0">
          <w:rPr>
            <w:rStyle w:val="Hyperlink"/>
          </w:rPr>
          <w:t>Attest fra Multiconsult</w:t>
        </w:r>
      </w:hyperlink>
      <w:r w:rsidR="00994AFD">
        <w:t xml:space="preserve">. </w:t>
      </w:r>
      <w:r w:rsidR="00994AFD" w:rsidRPr="00F84815">
        <w:rPr>
          <w:rStyle w:val="Hyperlink"/>
        </w:rPr>
        <w:br/>
      </w:r>
    </w:p>
    <w:p w14:paraId="5A6CD8A2" w14:textId="79A07ADD" w:rsidR="00994AFD" w:rsidRPr="00F84815" w:rsidRDefault="002041E1" w:rsidP="00636525">
      <w:pPr>
        <w:pStyle w:val="ListParagraph"/>
        <w:numPr>
          <w:ilvl w:val="0"/>
          <w:numId w:val="11"/>
        </w:numPr>
      </w:pPr>
      <w:r w:rsidRPr="00F84815">
        <w:t xml:space="preserve">Multiconsult/NCEI 2014. Utvikling av subsea-klynge i Midt-Norge. </w:t>
      </w:r>
      <w:r>
        <w:t xml:space="preserve">Jeg fikk henvendelser fra både kommuner og private etter dette oppslaget. </w:t>
      </w:r>
      <w:r w:rsidR="00994AFD" w:rsidRPr="00F84815">
        <w:br/>
        <w:t xml:space="preserve">Oppslag: </w:t>
      </w:r>
      <w:hyperlink r:id="rId484" w:history="1">
        <w:r w:rsidR="00994AFD" w:rsidRPr="00F84815">
          <w:rPr>
            <w:rStyle w:val="Hyperlink"/>
          </w:rPr>
          <w:t>Verdikjede på Subsea i Midt-Norge?</w:t>
        </w:r>
      </w:hyperlink>
      <w:r w:rsidR="00994AFD" w:rsidRPr="00F84815">
        <w:rPr>
          <w:rStyle w:val="Hyperlink"/>
        </w:rPr>
        <w:br/>
      </w:r>
    </w:p>
    <w:p w14:paraId="1CBF9DDD" w14:textId="77777777" w:rsidR="00994AFD" w:rsidRPr="00F84815" w:rsidRDefault="00994AFD" w:rsidP="00636525">
      <w:pPr>
        <w:pStyle w:val="ListParagraph"/>
        <w:numPr>
          <w:ilvl w:val="0"/>
          <w:numId w:val="11"/>
        </w:numPr>
      </w:pPr>
      <w:r w:rsidRPr="00F84815">
        <w:t xml:space="preserve">Multiconsult/NCEI 2014. </w:t>
      </w:r>
      <w:hyperlink r:id="rId485" w:history="1">
        <w:r w:rsidRPr="00F84815">
          <w:rPr>
            <w:rStyle w:val="Hyperlink"/>
          </w:rPr>
          <w:t xml:space="preserve">Søknad kartlegging av verdiskapning Midt-Norge. Godkjent i Innovasjon Norge som ble godkjent </w:t>
        </w:r>
      </w:hyperlink>
      <w:r>
        <w:br/>
      </w:r>
    </w:p>
    <w:p w14:paraId="7E17E70C" w14:textId="77777777" w:rsidR="00994AFD" w:rsidRPr="00F84815" w:rsidRDefault="00994AFD" w:rsidP="00636525">
      <w:pPr>
        <w:pStyle w:val="ListParagraph"/>
        <w:numPr>
          <w:ilvl w:val="0"/>
          <w:numId w:val="11"/>
        </w:numPr>
      </w:pPr>
      <w:r w:rsidRPr="00F84815">
        <w:t xml:space="preserve">Multiconsult/NCEI 2014. </w:t>
      </w:r>
      <w:hyperlink r:id="rId486" w:history="1">
        <w:r w:rsidRPr="00F84815">
          <w:rPr>
            <w:rStyle w:val="Hyperlink"/>
          </w:rPr>
          <w:t>Avtale NCEI subsea</w:t>
        </w:r>
      </w:hyperlink>
      <w:r w:rsidRPr="00F84815">
        <w:t xml:space="preserve"> .</w:t>
      </w:r>
      <w:r w:rsidRPr="00F84815">
        <w:br/>
      </w:r>
    </w:p>
    <w:p w14:paraId="7607A74D" w14:textId="77777777" w:rsidR="00994AFD" w:rsidRPr="00F84815" w:rsidRDefault="00994AFD" w:rsidP="00636525">
      <w:pPr>
        <w:pStyle w:val="ListParagraph"/>
        <w:numPr>
          <w:ilvl w:val="0"/>
          <w:numId w:val="11"/>
        </w:numPr>
      </w:pPr>
      <w:r w:rsidRPr="00F84815">
        <w:t xml:space="preserve">Multiconsult/NCEI 2014. </w:t>
      </w:r>
      <w:hyperlink r:id="rId487" w:history="1">
        <w:r w:rsidRPr="00F84815">
          <w:rPr>
            <w:rStyle w:val="Hyperlink"/>
          </w:rPr>
          <w:t>Workshop NCEI vibrasjon og støy</w:t>
        </w:r>
      </w:hyperlink>
      <w:r w:rsidRPr="00F84815">
        <w:t xml:space="preserve"> mm. Mye herfra som blir brukt på undervisning den dag i dag. </w:t>
      </w:r>
      <w:r w:rsidRPr="00F84815">
        <w:br/>
      </w:r>
    </w:p>
    <w:p w14:paraId="1EAA1D33" w14:textId="77777777" w:rsidR="00994AFD" w:rsidRPr="00F84815" w:rsidRDefault="00994AFD" w:rsidP="00636525">
      <w:pPr>
        <w:pStyle w:val="ListParagraph"/>
        <w:numPr>
          <w:ilvl w:val="0"/>
          <w:numId w:val="11"/>
        </w:numPr>
        <w:spacing w:after="0" w:line="254" w:lineRule="atLeast"/>
        <w:rPr>
          <w:color w:val="000000"/>
        </w:rPr>
      </w:pPr>
      <w:r w:rsidRPr="00F84815">
        <w:t>Multiconsult</w:t>
      </w:r>
      <w:r w:rsidRPr="00F84815">
        <w:rPr>
          <w:color w:val="000000"/>
        </w:rPr>
        <w:t xml:space="preserve"> 2014. </w:t>
      </w:r>
      <w:r w:rsidRPr="00F84815">
        <w:rPr>
          <w:rStyle w:val="spelle"/>
          <w:color w:val="000000"/>
        </w:rPr>
        <w:t>Teekay</w:t>
      </w:r>
      <w:r w:rsidRPr="00F84815">
        <w:rPr>
          <w:color w:val="000000"/>
        </w:rPr>
        <w:t>. Vi var på vei til å lykkes mot </w:t>
      </w:r>
      <w:r w:rsidRPr="00F84815">
        <w:rPr>
          <w:rStyle w:val="spelle"/>
          <w:color w:val="000000"/>
        </w:rPr>
        <w:t>Teekay</w:t>
      </w:r>
      <w:r w:rsidRPr="00F84815">
        <w:rPr>
          <w:color w:val="000000"/>
        </w:rPr>
        <w:t>. Se lenke her: </w:t>
      </w:r>
      <w:hyperlink r:id="rId488" w:history="1">
        <w:r w:rsidRPr="00F84815">
          <w:rPr>
            <w:rStyle w:val="Hyperlink"/>
            <w:color w:val="0563C1"/>
          </w:rPr>
          <w:t>Tilbud av små pakker til </w:t>
        </w:r>
        <w:r w:rsidRPr="00F84815">
          <w:rPr>
            <w:rStyle w:val="spelle"/>
            <w:color w:val="0563C1"/>
            <w:u w:val="single"/>
          </w:rPr>
          <w:t>Teekay</w:t>
        </w:r>
        <w:r w:rsidRPr="00F84815">
          <w:rPr>
            <w:rStyle w:val="Hyperlink"/>
            <w:color w:val="0563C1"/>
          </w:rPr>
          <w:t> med liten responstid</w:t>
        </w:r>
      </w:hyperlink>
      <w:r w:rsidRPr="00F84815">
        <w:rPr>
          <w:color w:val="000000"/>
        </w:rPr>
        <w:t>.</w:t>
      </w:r>
      <w:r w:rsidRPr="00F84815">
        <w:rPr>
          <w:color w:val="000000"/>
        </w:rPr>
        <w:br/>
      </w:r>
    </w:p>
    <w:p w14:paraId="7F2EFA7A" w14:textId="77777777" w:rsidR="00994AFD" w:rsidRPr="00F84815" w:rsidRDefault="00994AFD" w:rsidP="00636525">
      <w:pPr>
        <w:pStyle w:val="ListParagraph"/>
        <w:numPr>
          <w:ilvl w:val="0"/>
          <w:numId w:val="11"/>
        </w:numPr>
      </w:pPr>
      <w:r w:rsidRPr="00F84815">
        <w:t xml:space="preserve">GE 2010 - 2013. Utvikling av kontoret på Manifold (struktur/piping, material, system) i Trondheim. - </w:t>
      </w:r>
      <w:hyperlink r:id="rId489" w:history="1">
        <w:r w:rsidRPr="00F84815">
          <w:rPr>
            <w:rStyle w:val="Hyperlink"/>
          </w:rPr>
          <w:t>Se side 6 i Midt-Norsk Olje&amp;Gass 2012</w:t>
        </w:r>
      </w:hyperlink>
      <w:r w:rsidRPr="00F84815">
        <w:t xml:space="preserve">. </w:t>
      </w:r>
      <w:hyperlink r:id="rId490" w:history="1">
        <w:r w:rsidRPr="00F84815">
          <w:rPr>
            <w:rStyle w:val="Hyperlink"/>
          </w:rPr>
          <w:t>Presentasjon avdeling februar 2012</w:t>
        </w:r>
      </w:hyperlink>
      <w:r w:rsidRPr="00F84815">
        <w:t xml:space="preserve">. </w:t>
      </w:r>
      <w:hyperlink r:id="rId491" w:history="1">
        <w:r w:rsidRPr="00F84815">
          <w:rPr>
            <w:rStyle w:val="Hyperlink"/>
          </w:rPr>
          <w:t>Organisasjonskart start 2010</w:t>
        </w:r>
      </w:hyperlink>
      <w:r w:rsidRPr="00F84815">
        <w:t xml:space="preserve">. </w:t>
      </w:r>
      <w:hyperlink r:id="rId492" w:history="1">
        <w:r w:rsidRPr="00F84815">
          <w:rPr>
            <w:rStyle w:val="Hyperlink"/>
          </w:rPr>
          <w:t>Organisasjonskart slutt 2013</w:t>
        </w:r>
      </w:hyperlink>
      <w:r w:rsidRPr="00F84815">
        <w:t xml:space="preserve">. </w:t>
      </w:r>
      <w:r w:rsidRPr="00F84815">
        <w:br/>
      </w:r>
    </w:p>
    <w:p w14:paraId="484C0910" w14:textId="1A0D34FD" w:rsidR="00994AFD" w:rsidRPr="00F84815" w:rsidRDefault="00994AFD" w:rsidP="00636525">
      <w:pPr>
        <w:pStyle w:val="ListParagraph"/>
        <w:numPr>
          <w:ilvl w:val="0"/>
          <w:numId w:val="11"/>
        </w:numPr>
      </w:pPr>
      <w:r w:rsidRPr="00F84815">
        <w:t xml:space="preserve">GE 2010 - 2013. - </w:t>
      </w:r>
      <w:hyperlink r:id="rId493" w:history="1">
        <w:r w:rsidRPr="00F84815">
          <w:rPr>
            <w:rStyle w:val="Hyperlink"/>
          </w:rPr>
          <w:t>Dokument for kompetanseutvikling av Trondheimskontoret</w:t>
        </w:r>
      </w:hyperlink>
      <w:r>
        <w:t xml:space="preserve">. </w:t>
      </w:r>
      <w:r w:rsidR="002041E1" w:rsidRPr="002041E1">
        <w:t>Kontoret i Trondheim ble bygget opp fra cirka 20 til 40 ansatte i denne perioden. Selv om mange av de ansatte var maskinstudenter, krevde konstruksjons- og marineprosjektene styrking med byggingeniører og mariningeniører. I tillegg rekrutterte jeg kandidater med kompetanse innen subsea, metoder og prosess. Jeg vil hevde at oppbyggingen og utviklingen av kontoret i denne perioden var en stor prestasjon. Vi kunne vise til meget gode leveranser, og Trondheimskontoret eksister</w:t>
      </w:r>
      <w:r w:rsidR="002041E1">
        <w:t>te inntil nylig men er dessverre nedlagt for ganske kort tid siden</w:t>
      </w:r>
      <w:r w:rsidR="002041E1" w:rsidRPr="002041E1">
        <w:t>, selv om hovedkontoret i Sandvika nå er nedlagt. Dette illustrerer styrken i det arbeidet jeg ledet i denne fasen.</w:t>
      </w:r>
      <w:r w:rsidRPr="00F84815">
        <w:br/>
      </w:r>
    </w:p>
    <w:p w14:paraId="280496A3" w14:textId="77777777" w:rsidR="00994AFD" w:rsidRPr="00F84815" w:rsidRDefault="00994AFD" w:rsidP="00636525">
      <w:pPr>
        <w:pStyle w:val="ListParagraph"/>
        <w:numPr>
          <w:ilvl w:val="0"/>
          <w:numId w:val="11"/>
        </w:numPr>
        <w:rPr>
          <w:color w:val="000000"/>
        </w:rPr>
      </w:pPr>
      <w:r w:rsidRPr="00F84815">
        <w:lastRenderedPageBreak/>
        <w:t>Aibel 2006 – 1010.</w:t>
      </w:r>
      <w:r w:rsidRPr="00F84815">
        <w:rPr>
          <w:color w:val="0563C1"/>
        </w:rPr>
        <w:t xml:space="preserve">  </w:t>
      </w:r>
      <w:r w:rsidRPr="00F84815">
        <w:rPr>
          <w:color w:val="000000"/>
        </w:rPr>
        <w:t>Oseberg GTP</w:t>
      </w:r>
      <w:r w:rsidRPr="00F84815">
        <w:rPr>
          <w:color w:val="000000"/>
        </w:rPr>
        <w:br/>
      </w:r>
      <w:r w:rsidRPr="00F84815">
        <w:rPr>
          <w:rFonts w:ascii="Calibri" w:hAnsi="Calibri" w:cs="Calibri"/>
          <w:color w:val="000000"/>
        </w:rPr>
        <w:br/>
      </w:r>
      <w:r w:rsidRPr="00F84815">
        <w:rPr>
          <w:rStyle w:val="Hyperlink"/>
          <w:color w:val="0563C1"/>
        </w:rPr>
        <w:t>- </w:t>
      </w:r>
      <w:hyperlink r:id="rId494" w:history="1">
        <w:r w:rsidRPr="00F84815">
          <w:rPr>
            <w:rStyle w:val="Hyperlink"/>
            <w:color w:val="0563C1"/>
          </w:rPr>
          <w:t>Powerpoint presentasjon</w:t>
        </w:r>
      </w:hyperlink>
      <w:r w:rsidRPr="00F84815">
        <w:rPr>
          <w:color w:val="000000"/>
        </w:rPr>
        <w:br/>
      </w:r>
      <w:r w:rsidRPr="00F84815">
        <w:rPr>
          <w:rStyle w:val="Hyperlink"/>
          <w:color w:val="0563C1"/>
        </w:rPr>
        <w:t>- </w:t>
      </w:r>
      <w:hyperlink r:id="rId495" w:history="1">
        <w:r w:rsidRPr="00F84815">
          <w:rPr>
            <w:rStyle w:val="Hyperlink"/>
            <w:color w:val="0563C1"/>
          </w:rPr>
          <w:t>Beskrivelse riving</w:t>
        </w:r>
      </w:hyperlink>
      <w:r w:rsidRPr="00F84815">
        <w:rPr>
          <w:color w:val="000000"/>
        </w:rPr>
        <w:br/>
        <w:t>- </w:t>
      </w:r>
      <w:hyperlink r:id="rId496" w:history="1">
        <w:r w:rsidRPr="00F84815">
          <w:rPr>
            <w:rStyle w:val="Hyperlink"/>
            <w:color w:val="0563C1"/>
          </w:rPr>
          <w:t>Prosedyre sjøtransport</w:t>
        </w:r>
      </w:hyperlink>
      <w:r w:rsidRPr="00F84815">
        <w:rPr>
          <w:color w:val="000000"/>
        </w:rPr>
        <w:br/>
        <w:t>- </w:t>
      </w:r>
      <w:hyperlink r:id="rId497" w:history="1">
        <w:r w:rsidRPr="00F84815">
          <w:rPr>
            <w:rStyle w:val="Hyperlink"/>
            <w:color w:val="0563C1"/>
          </w:rPr>
          <w:t>Lokalanalyser Topside</w:t>
        </w:r>
      </w:hyperlink>
      <w:r w:rsidRPr="00F84815">
        <w:rPr>
          <w:color w:val="000000"/>
        </w:rPr>
        <w:br/>
        <w:t>- </w:t>
      </w:r>
      <w:hyperlink r:id="rId498" w:history="1">
        <w:r w:rsidRPr="00F84815">
          <w:rPr>
            <w:rStyle w:val="Hyperlink"/>
            <w:color w:val="0563C1"/>
          </w:rPr>
          <w:t>Struktur etterarbeid</w:t>
        </w:r>
      </w:hyperlink>
      <w:r w:rsidRPr="00F84815">
        <w:rPr>
          <w:color w:val="000000"/>
        </w:rPr>
        <w:br/>
        <w:t>- </w:t>
      </w:r>
      <w:hyperlink r:id="rId499" w:history="1">
        <w:r w:rsidRPr="00F84815">
          <w:rPr>
            <w:rStyle w:val="Hyperlink"/>
            <w:color w:val="0563C1"/>
          </w:rPr>
          <w:t>Heving senking</w:t>
        </w:r>
      </w:hyperlink>
      <w:r w:rsidRPr="00F84815">
        <w:rPr>
          <w:color w:val="000000"/>
        </w:rPr>
        <w:br/>
      </w:r>
      <w:hyperlink r:id="rId500" w:history="1">
        <w:r w:rsidRPr="00F84815">
          <w:rPr>
            <w:rStyle w:val="Hyperlink"/>
            <w:color w:val="0563C1"/>
          </w:rPr>
          <w:t>- Bilder fra verksted i Haugesund</w:t>
        </w:r>
      </w:hyperlink>
      <w:r w:rsidRPr="00F84815">
        <w:rPr>
          <w:color w:val="0563C1"/>
          <w:u w:val="single"/>
        </w:rPr>
        <w:br/>
      </w:r>
      <w:hyperlink r:id="rId501" w:history="1">
        <w:r w:rsidRPr="00F84815">
          <w:rPr>
            <w:rStyle w:val="Hyperlink"/>
            <w:color w:val="0563C1"/>
          </w:rPr>
          <w:t>- Tegninger del 1</w:t>
        </w:r>
      </w:hyperlink>
      <w:r w:rsidRPr="00F84815">
        <w:rPr>
          <w:color w:val="0563C1"/>
          <w:u w:val="single"/>
        </w:rPr>
        <w:br/>
      </w:r>
      <w:hyperlink r:id="rId502" w:history="1">
        <w:r w:rsidRPr="00F84815">
          <w:rPr>
            <w:rStyle w:val="Hyperlink"/>
            <w:color w:val="0563C1"/>
          </w:rPr>
          <w:t>- Tegninger del 2</w:t>
        </w:r>
      </w:hyperlink>
      <w:r w:rsidRPr="00F84815">
        <w:rPr>
          <w:color w:val="0563C1"/>
          <w:u w:val="single"/>
        </w:rPr>
        <w:br/>
      </w:r>
      <w:hyperlink r:id="rId503" w:history="1">
        <w:r w:rsidRPr="00F84815">
          <w:rPr>
            <w:rStyle w:val="Hyperlink"/>
            <w:color w:val="0563C1"/>
          </w:rPr>
          <w:t>- Tegninger del 3</w:t>
        </w:r>
      </w:hyperlink>
      <w:r w:rsidRPr="00F84815">
        <w:rPr>
          <w:color w:val="0563C1"/>
          <w:u w:val="single"/>
        </w:rPr>
        <w:br/>
      </w:r>
      <w:hyperlink r:id="rId504" w:history="1">
        <w:r w:rsidRPr="00F84815">
          <w:rPr>
            <w:rStyle w:val="Hyperlink"/>
            <w:color w:val="0563C1"/>
          </w:rPr>
          <w:t>- Tegninger del 4</w:t>
        </w:r>
      </w:hyperlink>
      <w:r w:rsidRPr="00F84815">
        <w:rPr>
          <w:color w:val="0563C1"/>
          <w:u w:val="single"/>
        </w:rPr>
        <w:br/>
      </w:r>
      <w:hyperlink r:id="rId505" w:history="1">
        <w:r w:rsidRPr="00F84815">
          <w:rPr>
            <w:rStyle w:val="Hyperlink"/>
            <w:color w:val="0563C1"/>
          </w:rPr>
          <w:t>- Tegninger del 5</w:t>
        </w:r>
      </w:hyperlink>
      <w:r w:rsidRPr="00F84815">
        <w:rPr>
          <w:color w:val="0563C1"/>
          <w:u w:val="single"/>
        </w:rPr>
        <w:br/>
      </w:r>
      <w:hyperlink r:id="rId506" w:history="1">
        <w:r w:rsidRPr="00F84815">
          <w:rPr>
            <w:rStyle w:val="Hyperlink"/>
            <w:color w:val="0563C1"/>
          </w:rPr>
          <w:t>- Tegninger del 6</w:t>
        </w:r>
      </w:hyperlink>
      <w:r w:rsidRPr="00F84815">
        <w:rPr>
          <w:color w:val="0563C1"/>
          <w:u w:val="single"/>
        </w:rPr>
        <w:br/>
      </w:r>
      <w:hyperlink r:id="rId507" w:history="1">
        <w:r w:rsidRPr="00F84815">
          <w:rPr>
            <w:rStyle w:val="Hyperlink"/>
            <w:color w:val="0563C1"/>
          </w:rPr>
          <w:t>- Tegninger del 7</w:t>
        </w:r>
      </w:hyperlink>
      <w:r w:rsidRPr="00F84815">
        <w:rPr>
          <w:color w:val="0563C1"/>
          <w:u w:val="single"/>
        </w:rPr>
        <w:br/>
      </w:r>
      <w:hyperlink r:id="rId508" w:history="1">
        <w:r w:rsidRPr="00F84815">
          <w:rPr>
            <w:rStyle w:val="Hyperlink"/>
            <w:color w:val="0563C1"/>
          </w:rPr>
          <w:t>- Tegninger del 8</w:t>
        </w:r>
      </w:hyperlink>
      <w:r w:rsidRPr="00F84815">
        <w:rPr>
          <w:color w:val="0563C1"/>
          <w:u w:val="single"/>
        </w:rPr>
        <w:br/>
      </w:r>
      <w:hyperlink r:id="rId509" w:history="1">
        <w:r w:rsidRPr="00F84815">
          <w:rPr>
            <w:rStyle w:val="Hyperlink"/>
            <w:color w:val="0563C1"/>
          </w:rPr>
          <w:t>- Tegninger del 9</w:t>
        </w:r>
      </w:hyperlink>
      <w:r w:rsidRPr="00F84815">
        <w:rPr>
          <w:color w:val="0563C1"/>
          <w:u w:val="single"/>
        </w:rPr>
        <w:br/>
      </w:r>
      <w:hyperlink r:id="rId510" w:history="1">
        <w:r w:rsidRPr="00F84815">
          <w:rPr>
            <w:rStyle w:val="Hyperlink"/>
            <w:color w:val="0563C1"/>
          </w:rPr>
          <w:t>- Tegninger del 10</w:t>
        </w:r>
      </w:hyperlink>
      <w:r w:rsidRPr="00F84815">
        <w:rPr>
          <w:color w:val="000000"/>
        </w:rPr>
        <w:br/>
      </w:r>
      <w:r w:rsidRPr="00F84815">
        <w:rPr>
          <w:rStyle w:val="Hyperlink"/>
          <w:color w:val="0563C1"/>
        </w:rPr>
        <w:t>- </w:t>
      </w:r>
      <w:hyperlink r:id="rId511" w:history="1">
        <w:r w:rsidRPr="00F84815">
          <w:rPr>
            <w:rStyle w:val="Hyperlink"/>
            <w:color w:val="0563C1"/>
          </w:rPr>
          <w:t>Signerte tegninger</w:t>
        </w:r>
      </w:hyperlink>
      <w:r w:rsidRPr="00F84815">
        <w:rPr>
          <w:color w:val="000000"/>
        </w:rPr>
        <w:br/>
      </w:r>
    </w:p>
    <w:p w14:paraId="5313AD4D" w14:textId="0C6BDE83" w:rsidR="00994AFD" w:rsidRPr="00F84815" w:rsidRDefault="00994AFD" w:rsidP="00636525">
      <w:pPr>
        <w:pStyle w:val="ListParagraph"/>
        <w:numPr>
          <w:ilvl w:val="0"/>
          <w:numId w:val="11"/>
        </w:numPr>
        <w:rPr>
          <w:color w:val="000000"/>
        </w:rPr>
      </w:pPr>
      <w:r w:rsidRPr="00F84815">
        <w:t>Aibel 2006 – 1010.</w:t>
      </w:r>
      <w:r w:rsidRPr="00F84815">
        <w:rPr>
          <w:color w:val="0563C1"/>
        </w:rPr>
        <w:t xml:space="preserve">  </w:t>
      </w:r>
      <w:r w:rsidR="002041E1" w:rsidRPr="002041E1">
        <w:rPr>
          <w:b/>
          <w:bCs/>
          <w:color w:val="000000"/>
        </w:rPr>
        <w:t>Samarbeidsavtale Beerenberg – Aibel</w:t>
      </w:r>
      <w:r w:rsidR="002041E1" w:rsidRPr="002041E1">
        <w:rPr>
          <w:color w:val="000000"/>
        </w:rPr>
        <w:br/>
        <w:t>Avtalen ble etablert i forbindelse med utvikling og testing av en innovativ bandsag som kunne kutte stål under vann, noe som var banebrytende på den tiden. Dette samarbeidet bidro til teknologisk nyvinning innen offshore konstruksjon og vedlikehold.</w:t>
      </w:r>
      <w:r w:rsidRPr="00F84815">
        <w:rPr>
          <w:color w:val="000000"/>
        </w:rPr>
        <w:br/>
        <w:t xml:space="preserve">- </w:t>
      </w:r>
      <w:hyperlink r:id="rId512" w:history="1">
        <w:r w:rsidRPr="00F84815">
          <w:rPr>
            <w:rStyle w:val="Hyperlink"/>
            <w:b/>
            <w:bCs/>
            <w:color w:val="0563C1"/>
          </w:rPr>
          <w:t>Samarbeid med D&amp;F-group (del av Berenberg i dag)</w:t>
        </w:r>
      </w:hyperlink>
      <w:r w:rsidRPr="00F84815">
        <w:rPr>
          <w:color w:val="000000"/>
        </w:rPr>
        <w:br/>
        <w:t>- </w:t>
      </w:r>
      <w:hyperlink r:id="rId513" w:history="1">
        <w:r w:rsidRPr="00F84815">
          <w:rPr>
            <w:rStyle w:val="Hyperlink"/>
            <w:color w:val="0563C1"/>
          </w:rPr>
          <w:t>Se link til presentasjon med stikkord.</w:t>
        </w:r>
      </w:hyperlink>
      <w:r w:rsidRPr="00F84815">
        <w:rPr>
          <w:color w:val="000000"/>
        </w:rPr>
        <w:br/>
        <w:t>- </w:t>
      </w:r>
      <w:hyperlink r:id="rId514" w:history="1">
        <w:r w:rsidRPr="00F84815">
          <w:rPr>
            <w:rStyle w:val="Hyperlink"/>
            <w:color w:val="0563C1"/>
          </w:rPr>
          <w:t>Kontrakt som viser at jeg var kontaktperson mot D&amp;F-group.</w:t>
        </w:r>
      </w:hyperlink>
      <w:r w:rsidRPr="00F84815">
        <w:rPr>
          <w:color w:val="000000"/>
        </w:rPr>
        <w:br/>
      </w:r>
    </w:p>
    <w:p w14:paraId="34EC44C1" w14:textId="77777777" w:rsidR="00994AFD" w:rsidRPr="00F84815" w:rsidRDefault="00994AFD" w:rsidP="00636525">
      <w:pPr>
        <w:pStyle w:val="ListParagraph"/>
        <w:numPr>
          <w:ilvl w:val="0"/>
          <w:numId w:val="11"/>
        </w:numPr>
        <w:rPr>
          <w:color w:val="000000"/>
        </w:rPr>
      </w:pPr>
      <w:r w:rsidRPr="00F84815">
        <w:t>Aibel 2006 – 1010.</w:t>
      </w:r>
      <w:r w:rsidRPr="00F84815">
        <w:rPr>
          <w:color w:val="0563C1"/>
        </w:rPr>
        <w:t xml:space="preserve">  </w:t>
      </w:r>
      <w:hyperlink r:id="rId515" w:history="1">
        <w:r w:rsidRPr="00F84815">
          <w:rPr>
            <w:rStyle w:val="Hyperlink"/>
            <w:b/>
            <w:bCs/>
            <w:color w:val="0563C1"/>
          </w:rPr>
          <w:t>Valemon FEED</w:t>
        </w:r>
      </w:hyperlink>
    </w:p>
    <w:p w14:paraId="67167B86" w14:textId="77777777" w:rsidR="00994AFD" w:rsidRPr="00F84815" w:rsidRDefault="00994AFD" w:rsidP="00994AFD">
      <w:pPr>
        <w:pStyle w:val="ListParagraph"/>
        <w:spacing w:line="254" w:lineRule="atLeast"/>
        <w:rPr>
          <w:color w:val="000000"/>
        </w:rPr>
      </w:pPr>
      <w:r w:rsidRPr="00F84815">
        <w:rPr>
          <w:color w:val="000000"/>
        </w:rPr>
        <w:t>- </w:t>
      </w:r>
      <w:hyperlink r:id="rId516" w:history="1">
        <w:r w:rsidRPr="00F84815">
          <w:rPr>
            <w:rStyle w:val="Hyperlink"/>
            <w:color w:val="0563C1"/>
          </w:rPr>
          <w:t>Valemon byggemetode</w:t>
        </w:r>
      </w:hyperlink>
      <w:r w:rsidRPr="00F84815">
        <w:rPr>
          <w:color w:val="000000"/>
        </w:rPr>
        <w:br/>
        <w:t>- </w:t>
      </w:r>
      <w:hyperlink r:id="rId517" w:history="1">
        <w:r w:rsidRPr="00F84815">
          <w:rPr>
            <w:rStyle w:val="Hyperlink"/>
            <w:color w:val="0563C1"/>
          </w:rPr>
          <w:t>Valemon Globalanalyse</w:t>
        </w:r>
      </w:hyperlink>
      <w:r w:rsidRPr="00F84815">
        <w:rPr>
          <w:color w:val="000000"/>
        </w:rPr>
        <w:br/>
      </w:r>
      <w:r w:rsidRPr="00F84815">
        <w:rPr>
          <w:rStyle w:val="Hyperlink"/>
          <w:color w:val="0563C1"/>
        </w:rPr>
        <w:t>- </w:t>
      </w:r>
      <w:hyperlink r:id="rId518" w:history="1">
        <w:r w:rsidRPr="00F84815">
          <w:rPr>
            <w:rStyle w:val="Hyperlink"/>
            <w:color w:val="0563C1"/>
          </w:rPr>
          <w:t>Valemon signerte tegninger</w:t>
        </w:r>
      </w:hyperlink>
      <w:r w:rsidRPr="00F84815">
        <w:rPr>
          <w:color w:val="000000"/>
        </w:rPr>
        <w:br/>
      </w:r>
      <w:r w:rsidRPr="00F84815">
        <w:rPr>
          <w:rStyle w:val="Hyperlink"/>
          <w:color w:val="0563C1"/>
        </w:rPr>
        <w:t>- </w:t>
      </w:r>
      <w:hyperlink r:id="rId519" w:history="1">
        <w:r w:rsidRPr="00F84815">
          <w:rPr>
            <w:rStyle w:val="Hyperlink"/>
            <w:color w:val="0563C1"/>
          </w:rPr>
          <w:t>Valemon signerte tegninger del 2</w:t>
        </w:r>
      </w:hyperlink>
    </w:p>
    <w:p w14:paraId="648DB498" w14:textId="77777777" w:rsidR="00994AFD" w:rsidRPr="00F84815" w:rsidRDefault="00994AFD" w:rsidP="00994AFD">
      <w:pPr>
        <w:pStyle w:val="ListParagraph"/>
        <w:spacing w:line="254" w:lineRule="atLeast"/>
        <w:rPr>
          <w:color w:val="000000"/>
        </w:rPr>
      </w:pPr>
    </w:p>
    <w:p w14:paraId="2B562128" w14:textId="77777777" w:rsidR="00994AFD" w:rsidRPr="00F84815" w:rsidRDefault="00994AFD" w:rsidP="00636525">
      <w:pPr>
        <w:pStyle w:val="ListParagraph"/>
        <w:numPr>
          <w:ilvl w:val="0"/>
          <w:numId w:val="11"/>
        </w:numPr>
        <w:rPr>
          <w:color w:val="000000"/>
        </w:rPr>
      </w:pPr>
      <w:r w:rsidRPr="00F84815">
        <w:rPr>
          <w:color w:val="000000"/>
        </w:rPr>
        <w:t> </w:t>
      </w:r>
      <w:r w:rsidRPr="00F84815">
        <w:t>Aibel 2006 – 1010.  Studie</w:t>
      </w:r>
    </w:p>
    <w:p w14:paraId="0D745AB2" w14:textId="77777777" w:rsidR="0077622E" w:rsidRDefault="00994AFD" w:rsidP="0077622E">
      <w:pPr>
        <w:pStyle w:val="ListParagraph"/>
        <w:spacing w:line="254" w:lineRule="atLeast"/>
      </w:pPr>
      <w:hyperlink r:id="rId520" w:history="1">
        <w:r w:rsidRPr="00F84815">
          <w:rPr>
            <w:rStyle w:val="Hyperlink"/>
            <w:color w:val="0563C1"/>
          </w:rPr>
          <w:t>Presentasjon Tie-in til Ula</w:t>
        </w:r>
      </w:hyperlink>
    </w:p>
    <w:p w14:paraId="70A89B80" w14:textId="77777777" w:rsidR="0077622E" w:rsidRDefault="0077622E" w:rsidP="0077622E">
      <w:pPr>
        <w:pStyle w:val="ListParagraph"/>
        <w:spacing w:line="254" w:lineRule="atLeast"/>
      </w:pPr>
    </w:p>
    <w:p w14:paraId="16F588EF" w14:textId="6DA70278" w:rsidR="00994AFD" w:rsidRPr="0077622E" w:rsidRDefault="002041E1" w:rsidP="00636525">
      <w:pPr>
        <w:pStyle w:val="ListParagraph"/>
        <w:numPr>
          <w:ilvl w:val="0"/>
          <w:numId w:val="11"/>
        </w:numPr>
        <w:spacing w:line="254" w:lineRule="atLeast"/>
        <w:rPr>
          <w:color w:val="000000"/>
        </w:rPr>
      </w:pPr>
      <w:r w:rsidRPr="002041E1">
        <w:rPr>
          <w:b/>
          <w:bCs/>
          <w:color w:val="000000"/>
        </w:rPr>
        <w:t>Aibel 2006–2010</w:t>
      </w:r>
      <w:r w:rsidRPr="002041E1">
        <w:rPr>
          <w:color w:val="000000"/>
        </w:rPr>
        <w:br/>
        <w:t xml:space="preserve">Jeg deltok i forskningsprosjektet </w:t>
      </w:r>
      <w:hyperlink r:id="rId521" w:history="1">
        <w:r w:rsidRPr="0077622E">
          <w:rPr>
            <w:rStyle w:val="Hyperlink"/>
            <w:b/>
            <w:bCs/>
            <w:color w:val="0563C1"/>
          </w:rPr>
          <w:t>VIEC</w:t>
        </w:r>
      </w:hyperlink>
      <w:r w:rsidRPr="002041E1">
        <w:rPr>
          <w:color w:val="000000"/>
        </w:rPr>
        <w:t>, som egentlig sorterte under Vetco-delen i Vetco Aibel. Etter at Vetco ble solgt til GE fortsatte jeg i Vetco fram til 2010, da jeg flyttet hjem til Trøndelag. Min hovedoppgave var å jobbe med «slamming»-problematikken knyttet til innmaten i tanker, relevant både for skip og FPSO/flytere.</w:t>
      </w:r>
    </w:p>
    <w:p w14:paraId="6492F464" w14:textId="77777777" w:rsidR="00994AFD" w:rsidRPr="00F84815" w:rsidRDefault="00994AFD" w:rsidP="00994AFD">
      <w:pPr>
        <w:pStyle w:val="ListParagraph"/>
        <w:spacing w:line="254" w:lineRule="atLeast"/>
        <w:rPr>
          <w:color w:val="000000"/>
        </w:rPr>
      </w:pPr>
    </w:p>
    <w:p w14:paraId="74B689AD" w14:textId="77777777" w:rsidR="00994AFD" w:rsidRPr="00764762" w:rsidRDefault="00994AFD" w:rsidP="00636525">
      <w:pPr>
        <w:pStyle w:val="ListParagraph"/>
        <w:numPr>
          <w:ilvl w:val="0"/>
          <w:numId w:val="11"/>
        </w:numPr>
        <w:rPr>
          <w:color w:val="000000"/>
        </w:rPr>
      </w:pPr>
      <w:r w:rsidRPr="00F84815">
        <w:t xml:space="preserve">Aibel 2006 – 1010.  </w:t>
      </w:r>
      <w:r>
        <w:t>Studie utvidet boligkvarter Oseberg A</w:t>
      </w:r>
      <w:r>
        <w:br/>
      </w:r>
      <w:hyperlink r:id="rId522" w:history="1">
        <w:r w:rsidRPr="00764762">
          <w:rPr>
            <w:rStyle w:val="Hyperlink"/>
            <w:color w:val="0563C1"/>
          </w:rPr>
          <w:t>Konsept Oseberg A - utvidet boligkvarter</w:t>
        </w:r>
      </w:hyperlink>
    </w:p>
    <w:p w14:paraId="19CC9A86" w14:textId="77777777" w:rsidR="00994AFD" w:rsidRPr="00F84815" w:rsidRDefault="00994AFD" w:rsidP="00994AFD">
      <w:pPr>
        <w:pStyle w:val="ListParagraph"/>
        <w:rPr>
          <w:color w:val="000000"/>
        </w:rPr>
      </w:pPr>
    </w:p>
    <w:p w14:paraId="5950D714" w14:textId="77777777" w:rsidR="00994AFD" w:rsidRPr="00F84815" w:rsidRDefault="00994AFD" w:rsidP="00636525">
      <w:pPr>
        <w:pStyle w:val="ListParagraph"/>
        <w:numPr>
          <w:ilvl w:val="0"/>
          <w:numId w:val="11"/>
        </w:numPr>
        <w:rPr>
          <w:color w:val="000000"/>
        </w:rPr>
      </w:pPr>
      <w:r w:rsidRPr="00F84815">
        <w:rPr>
          <w:color w:val="000000"/>
        </w:rPr>
        <w:t> </w:t>
      </w:r>
      <w:r w:rsidRPr="00F84815">
        <w:t>Aibel 2006 – 1010.</w:t>
      </w:r>
      <w:r w:rsidRPr="00F84815">
        <w:rPr>
          <w:color w:val="0563C1"/>
        </w:rPr>
        <w:t> </w:t>
      </w:r>
      <w:r w:rsidRPr="00F84815">
        <w:rPr>
          <w:color w:val="000000"/>
        </w:rPr>
        <w:t>Vincent FPSO prosessmoduler</w:t>
      </w:r>
      <w:r w:rsidRPr="00F84815">
        <w:rPr>
          <w:color w:val="000000"/>
        </w:rPr>
        <w:br/>
      </w:r>
      <w:r w:rsidRPr="00F84815">
        <w:rPr>
          <w:rStyle w:val="Hyperlink"/>
        </w:rPr>
        <w:t xml:space="preserve">- </w:t>
      </w:r>
      <w:hyperlink r:id="rId523" w:history="1">
        <w:r w:rsidRPr="00F84815">
          <w:rPr>
            <w:rStyle w:val="spelle"/>
            <w:color w:val="0563C1"/>
            <w:u w:val="single"/>
          </w:rPr>
          <w:t>Designbrief</w:t>
        </w:r>
        <w:r w:rsidRPr="00F84815">
          <w:rPr>
            <w:rStyle w:val="Hyperlink"/>
            <w:color w:val="0563C1"/>
          </w:rPr>
          <w:t> for Vincent som forteller hvilke </w:t>
        </w:r>
        <w:r w:rsidRPr="00F84815">
          <w:rPr>
            <w:rStyle w:val="spelle"/>
            <w:color w:val="0563C1"/>
            <w:u w:val="single"/>
          </w:rPr>
          <w:t>prisipper</w:t>
        </w:r>
        <w:r w:rsidRPr="00F84815">
          <w:rPr>
            <w:rStyle w:val="Hyperlink"/>
            <w:color w:val="0563C1"/>
          </w:rPr>
          <w:t> som gjelder.</w:t>
        </w:r>
      </w:hyperlink>
      <w:r w:rsidRPr="00F84815">
        <w:rPr>
          <w:color w:val="000000"/>
        </w:rPr>
        <w:t> Fra 2006.</w:t>
      </w:r>
      <w:r w:rsidRPr="00F84815">
        <w:rPr>
          <w:color w:val="000000"/>
        </w:rPr>
        <w:br/>
      </w:r>
      <w:r w:rsidRPr="00F84815">
        <w:rPr>
          <w:rStyle w:val="Hyperlink"/>
        </w:rPr>
        <w:t xml:space="preserve">- </w:t>
      </w:r>
      <w:hyperlink r:id="rId524" w:history="1">
        <w:r w:rsidRPr="00F84815">
          <w:rPr>
            <w:rStyle w:val="Hyperlink"/>
            <w:color w:val="0563C1"/>
          </w:rPr>
          <w:t>Video av modulene på Vincent under utlasting. 2008</w:t>
        </w:r>
      </w:hyperlink>
      <w:r w:rsidRPr="00F84815">
        <w:rPr>
          <w:color w:val="000000"/>
        </w:rPr>
        <w:br/>
        <w:t>- </w:t>
      </w:r>
      <w:hyperlink r:id="rId525" w:history="1">
        <w:r w:rsidRPr="00F84815">
          <w:rPr>
            <w:rStyle w:val="Hyperlink"/>
            <w:color w:val="0563C1"/>
          </w:rPr>
          <w:t>Prosedyre for estimering av strukturtimer ble laget etter gjennomgang av timeforbruk på sammenlignbare prosjekter med erfaring fra </w:t>
        </w:r>
        <w:r w:rsidRPr="00F84815">
          <w:rPr>
            <w:rStyle w:val="spelle"/>
            <w:color w:val="0563C1"/>
            <w:u w:val="single"/>
          </w:rPr>
          <w:t>Vincent,Volve</w:t>
        </w:r>
        <w:r w:rsidRPr="00F84815">
          <w:rPr>
            <w:rStyle w:val="Hyperlink"/>
            <w:color w:val="0563C1"/>
          </w:rPr>
          <w:t> og Alvheim.</w:t>
        </w:r>
      </w:hyperlink>
      <w:r w:rsidRPr="00F84815">
        <w:rPr>
          <w:color w:val="000000"/>
        </w:rPr>
        <w:t> </w:t>
      </w:r>
      <w:r w:rsidRPr="00F84815">
        <w:rPr>
          <w:color w:val="000000"/>
        </w:rPr>
        <w:br/>
        <w:t xml:space="preserve">- </w:t>
      </w:r>
      <w:hyperlink r:id="rId526" w:history="1">
        <w:r w:rsidRPr="00F84815">
          <w:rPr>
            <w:rStyle w:val="Hyperlink"/>
            <w:color w:val="0563C1"/>
          </w:rPr>
          <w:t>Management control</w:t>
        </w:r>
      </w:hyperlink>
      <w:r w:rsidRPr="00F84815">
        <w:rPr>
          <w:color w:val="000000"/>
        </w:rPr>
        <w:t> </w:t>
      </w:r>
      <w:r w:rsidRPr="00F84815">
        <w:rPr>
          <w:color w:val="000000"/>
        </w:rPr>
        <w:br/>
        <w:t xml:space="preserve">- </w:t>
      </w:r>
      <w:hyperlink r:id="rId527" w:history="1">
        <w:r w:rsidRPr="00F84815">
          <w:rPr>
            <w:rStyle w:val="Hyperlink"/>
            <w:color w:val="0563C1"/>
          </w:rPr>
          <w:t>Se også link til dokument for arbeidsinstrukser.</w:t>
        </w:r>
      </w:hyperlink>
      <w:r w:rsidRPr="00F84815">
        <w:rPr>
          <w:color w:val="000000"/>
        </w:rPr>
        <w:t xml:space="preserve"> </w:t>
      </w:r>
      <w:r w:rsidRPr="00F84815">
        <w:rPr>
          <w:color w:val="000000"/>
        </w:rPr>
        <w:br/>
        <w:t>- </w:t>
      </w:r>
      <w:hyperlink r:id="rId528" w:history="1">
        <w:r w:rsidRPr="00F84815">
          <w:rPr>
            <w:rStyle w:val="Hyperlink"/>
            <w:color w:val="0563C1"/>
          </w:rPr>
          <w:t>Link til dokument med bilder fra Yard.</w:t>
        </w:r>
      </w:hyperlink>
      <w:r w:rsidRPr="00F84815">
        <w:rPr>
          <w:color w:val="000000"/>
        </w:rPr>
        <w:br/>
        <w:t>- </w:t>
      </w:r>
      <w:hyperlink r:id="rId529" w:history="1">
        <w:r w:rsidRPr="00F84815">
          <w:rPr>
            <w:rStyle w:val="Hyperlink"/>
            <w:color w:val="0563C1"/>
          </w:rPr>
          <w:t>Link 2 til dokument med bilder fra Yard. Litt skummelt å ta disse bildene husker jeg, da de viser juks i verkstedet. Den gussetplata som skal inn på bracen skal ha "backing". Det er ikke mulig når sealingplata er sveist på først.</w:t>
        </w:r>
      </w:hyperlink>
      <w:r w:rsidRPr="00F84815">
        <w:rPr>
          <w:color w:val="000000"/>
        </w:rPr>
        <w:t xml:space="preserve"> Dette er for å oppnå riktig «SN-kurve» som er antatt i utmatningsberegningene. </w:t>
      </w:r>
      <w:r w:rsidRPr="00F84815">
        <w:rPr>
          <w:color w:val="000000"/>
        </w:rPr>
        <w:br/>
        <w:t>-  </w:t>
      </w:r>
      <w:hyperlink r:id="rId530" w:history="1">
        <w:r w:rsidRPr="00F84815">
          <w:rPr>
            <w:rStyle w:val="Hyperlink"/>
            <w:color w:val="0563C1"/>
          </w:rPr>
          <w:t>Link til utrustningsstålrapporten på Vincent </w:t>
        </w:r>
      </w:hyperlink>
      <w:r w:rsidRPr="00F84815">
        <w:rPr>
          <w:color w:val="000000"/>
        </w:rPr>
        <w:t> </w:t>
      </w:r>
      <w:r w:rsidRPr="00F84815">
        <w:rPr>
          <w:color w:val="000000"/>
        </w:rPr>
        <w:br/>
        <w:t>-  </w:t>
      </w:r>
      <w:hyperlink r:id="rId531" w:history="1">
        <w:r w:rsidRPr="00F84815">
          <w:rPr>
            <w:rStyle w:val="Hyperlink"/>
            <w:color w:val="0563C1"/>
          </w:rPr>
          <w:t>Link til utrustningsstålrapporten på Vincent - vedlegg</w:t>
        </w:r>
      </w:hyperlink>
      <w:r w:rsidRPr="00F84815">
        <w:rPr>
          <w:color w:val="000000"/>
        </w:rPr>
        <w:br/>
      </w:r>
      <w:r w:rsidRPr="00F84815">
        <w:rPr>
          <w:rStyle w:val="Hyperlink"/>
        </w:rPr>
        <w:t>-  </w:t>
      </w:r>
      <w:hyperlink r:id="rId532" w:history="1">
        <w:r w:rsidRPr="00F84815">
          <w:rPr>
            <w:rStyle w:val="Hyperlink"/>
            <w:color w:val="0563C1"/>
          </w:rPr>
          <w:t>Link til eksempel på tegninger</w:t>
        </w:r>
      </w:hyperlink>
      <w:r w:rsidRPr="00F84815">
        <w:rPr>
          <w:color w:val="000000"/>
        </w:rPr>
        <w:br/>
      </w:r>
      <w:r w:rsidRPr="00F84815">
        <w:rPr>
          <w:rStyle w:val="Hyperlink"/>
        </w:rPr>
        <w:t>-  </w:t>
      </w:r>
      <w:r w:rsidRPr="00F84815">
        <w:rPr>
          <w:rStyle w:val="Hyperlink"/>
          <w:color w:val="0563C1"/>
        </w:rPr>
        <w:t>Link til </w:t>
      </w:r>
      <w:hyperlink r:id="rId533" w:history="1">
        <w:r w:rsidRPr="00F84815">
          <w:rPr>
            <w:rStyle w:val="Hyperlink"/>
            <w:color w:val="0563C1"/>
          </w:rPr>
          <w:t>rapport supportlaster moduler Vincent</w:t>
        </w:r>
      </w:hyperlink>
      <w:r w:rsidRPr="00F84815">
        <w:rPr>
          <w:color w:val="000000"/>
        </w:rPr>
        <w:br/>
      </w:r>
      <w:r w:rsidRPr="00F84815">
        <w:rPr>
          <w:rStyle w:val="Hyperlink"/>
        </w:rPr>
        <w:t>- </w:t>
      </w:r>
      <w:r w:rsidRPr="00F84815">
        <w:rPr>
          <w:color w:val="0563C1"/>
          <w:u w:val="single"/>
        </w:rPr>
        <w:t>Link til rapport </w:t>
      </w:r>
      <w:hyperlink r:id="rId534" w:history="1">
        <w:r w:rsidRPr="00F84815">
          <w:rPr>
            <w:rStyle w:val="Hyperlink"/>
            <w:color w:val="0563C1"/>
          </w:rPr>
          <w:t>spenning i skroget på skipet basert på anslag på vekt og tyngdepunkt på moduler samt design av stoler</w:t>
        </w:r>
      </w:hyperlink>
      <w:r w:rsidRPr="00F84815">
        <w:rPr>
          <w:color w:val="000000"/>
        </w:rPr>
        <w:br/>
      </w:r>
      <w:r w:rsidRPr="00F84815">
        <w:rPr>
          <w:rStyle w:val="Hyperlink"/>
        </w:rPr>
        <w:t>-</w:t>
      </w:r>
      <w:r w:rsidRPr="00F84815">
        <w:rPr>
          <w:color w:val="000000"/>
        </w:rPr>
        <w:t xml:space="preserve"> En av katalogene som jeg har fra Vincent ser slik ut (se bildet over). </w:t>
      </w:r>
      <w:hyperlink r:id="rId535" w:history="1">
        <w:r w:rsidRPr="00F84815">
          <w:rPr>
            <w:rStyle w:val="Hyperlink"/>
            <w:color w:val="0563C1"/>
          </w:rPr>
          <w:t>Link til bilde fra skjerm.</w:t>
        </w:r>
      </w:hyperlink>
      <w:r w:rsidRPr="00F84815">
        <w:rPr>
          <w:color w:val="000000"/>
        </w:rPr>
        <w:t xml:space="preserve"> Man kan se scatterdiagram, dynamikk, aksellerasjoner, osv. </w:t>
      </w:r>
      <w:r w:rsidRPr="00F84815">
        <w:rPr>
          <w:color w:val="000000"/>
        </w:rPr>
        <w:br/>
      </w:r>
    </w:p>
    <w:p w14:paraId="0D57F049" w14:textId="77777777" w:rsidR="00994AFD" w:rsidRDefault="00994AFD" w:rsidP="00636525">
      <w:pPr>
        <w:pStyle w:val="ListParagraph"/>
        <w:numPr>
          <w:ilvl w:val="0"/>
          <w:numId w:val="11"/>
        </w:numPr>
      </w:pPr>
      <w:r w:rsidRPr="00F84815">
        <w:t xml:space="preserve">Aibel 2006 – 1010. </w:t>
      </w:r>
      <w:hyperlink r:id="rId536" w:history="1">
        <w:r w:rsidRPr="00F84815">
          <w:rPr>
            <w:rStyle w:val="Hyperlink"/>
          </w:rPr>
          <w:t>Arbeidsinnstruks for strukturanalyser</w:t>
        </w:r>
      </w:hyperlink>
      <w:r w:rsidRPr="00F84815">
        <w:t xml:space="preserve">. </w:t>
      </w:r>
    </w:p>
    <w:p w14:paraId="01A9E815" w14:textId="77777777" w:rsidR="00994AFD" w:rsidRDefault="00994AFD" w:rsidP="00636525">
      <w:pPr>
        <w:pStyle w:val="ListParagraph"/>
        <w:numPr>
          <w:ilvl w:val="0"/>
          <w:numId w:val="11"/>
        </w:numPr>
      </w:pPr>
      <w:r w:rsidRPr="00F84815">
        <w:t xml:space="preserve">Aibel 2006 – 1010. </w:t>
      </w:r>
      <w:hyperlink r:id="rId537" w:history="1">
        <w:r>
          <w:rPr>
            <w:rStyle w:val="Hyperlink"/>
          </w:rPr>
          <w:t>Arbeidsinnstruks strukturanalyserapporter/global analyser</w:t>
        </w:r>
        <w:r w:rsidRPr="0080531A">
          <w:rPr>
            <w:rStyle w:val="Hyperlink"/>
          </w:rPr>
          <w:t>.</w:t>
        </w:r>
      </w:hyperlink>
      <w:r>
        <w:t xml:space="preserve"> </w:t>
      </w:r>
    </w:p>
    <w:p w14:paraId="42832190" w14:textId="77777777" w:rsidR="002041E1" w:rsidRPr="002041E1" w:rsidRDefault="00994AFD" w:rsidP="00636525">
      <w:pPr>
        <w:pStyle w:val="ListParagraph"/>
        <w:numPr>
          <w:ilvl w:val="0"/>
          <w:numId w:val="11"/>
        </w:numPr>
      </w:pPr>
      <w:r w:rsidRPr="00F84815">
        <w:t>Aibel 2006 – 1010.</w:t>
      </w:r>
      <w:r>
        <w:t xml:space="preserve"> Estimering av engineeringsressurser </w:t>
      </w:r>
      <w:r>
        <w:br/>
      </w:r>
      <w:r>
        <w:br/>
      </w:r>
      <w:r w:rsidR="002041E1" w:rsidRPr="002041E1">
        <w:rPr>
          <w:b/>
          <w:bCs/>
        </w:rPr>
        <w:t>Erfaringsbasert prosedyreutvikling for estimering på store strukturelle prosjekter</w:t>
      </w:r>
      <w:r w:rsidR="002041E1" w:rsidRPr="002041E1">
        <w:br/>
        <w:t>Basert på erfaringer fra Vincent, Ettrick og Volve-prosjektene, utviklet jeg en prosedyre for estimering og metodikk for strukturarbeid. Disse prosjektene hadde alle omfang på cirka 100–150 tusen timer struktur, og jeg deltok aktivt gjennom hele Vincent-prosjektet (ca. 3 år). Arbeidet med prosedyren inngår som vedlegg i mine søknader og var et ledd i systematisk erfaringsoverføring. Prosedyren ble utviklet i samarbeid med flere aktører.</w:t>
      </w:r>
    </w:p>
    <w:p w14:paraId="6E390CA6" w14:textId="31E1EA9D" w:rsidR="00994AFD" w:rsidRDefault="00994AFD" w:rsidP="002041E1">
      <w:pPr>
        <w:pStyle w:val="ListParagraph"/>
      </w:pPr>
      <w:r>
        <w:br/>
        <w:t>Se mer om estimering og gjennomføring av konstruksjoner på denne lenken:</w:t>
      </w:r>
      <w:r>
        <w:br/>
      </w:r>
      <w:bookmarkStart w:id="89" w:name="_Hlk146960219"/>
      <w:r>
        <w:fldChar w:fldCharType="begin"/>
      </w:r>
      <w:r>
        <w:instrText>HYPERLINK "https://www.konstruksjon.com/manuel/forum/Dosent/Estimering.htm"</w:instrText>
      </w:r>
      <w:r>
        <w:fldChar w:fldCharType="separate"/>
      </w:r>
      <w:r>
        <w:rPr>
          <w:rStyle w:val="Hyperlink"/>
        </w:rPr>
        <w:t>Estimering av engineeringstimer for store prosjekter</w:t>
      </w:r>
      <w:r>
        <w:fldChar w:fldCharType="end"/>
      </w:r>
      <w:bookmarkEnd w:id="89"/>
    </w:p>
    <w:p w14:paraId="1DA71DCA" w14:textId="77777777" w:rsidR="00994AFD" w:rsidRDefault="00994AFD" w:rsidP="00994AFD">
      <w:pPr>
        <w:pStyle w:val="ListParagraph"/>
      </w:pPr>
    </w:p>
    <w:p w14:paraId="2F2E998A" w14:textId="77777777" w:rsidR="00994AFD" w:rsidRDefault="00994AFD" w:rsidP="00994AFD">
      <w:pPr>
        <w:pStyle w:val="ListParagraph"/>
      </w:pPr>
      <w:r w:rsidRPr="00F84815">
        <w:br/>
      </w:r>
    </w:p>
    <w:p w14:paraId="29C4FDBA" w14:textId="77777777" w:rsidR="00994AFD" w:rsidRDefault="00994AFD" w:rsidP="00994AFD">
      <w:r>
        <w:br w:type="page"/>
      </w:r>
    </w:p>
    <w:p w14:paraId="0546A410" w14:textId="77777777" w:rsidR="00994AFD" w:rsidRPr="00F84815" w:rsidRDefault="00994AFD" w:rsidP="00994AFD">
      <w:pPr>
        <w:pStyle w:val="ListParagraph"/>
      </w:pPr>
    </w:p>
    <w:p w14:paraId="0210A4FA" w14:textId="2CEE4B3D" w:rsidR="00994AFD" w:rsidRPr="00F84815" w:rsidRDefault="002041E1" w:rsidP="00636525">
      <w:pPr>
        <w:pStyle w:val="ListParagraph"/>
        <w:numPr>
          <w:ilvl w:val="0"/>
          <w:numId w:val="11"/>
        </w:numPr>
        <w:spacing w:before="100" w:beforeAutospacing="1" w:after="100" w:afterAutospacing="1" w:line="240" w:lineRule="auto"/>
        <w:rPr>
          <w:noProof w:val="0"/>
        </w:rPr>
      </w:pPr>
      <w:r w:rsidRPr="002041E1">
        <w:rPr>
          <w:b/>
          <w:bCs/>
          <w:noProof w:val="0"/>
        </w:rPr>
        <w:t>Vigor Kristiansund 2004–2005</w:t>
      </w:r>
      <w:r w:rsidRPr="002041E1">
        <w:rPr>
          <w:noProof w:val="0"/>
        </w:rPr>
        <w:br/>
        <w:t>Aktiv deltaker i oppbyggingen av Vigor Kristiansund, hvor antall ansatte økte fra ca. 20 til 30 på kort tid. Prosjektansvar for levering av 24 store trykktanker til Ormen Lange, betydelig flere enn tidligere leveranser (normalt 5–10 tanker). Presentasjoner dokumenterer prosjektets omfang og aktiviteter.</w:t>
      </w:r>
      <w:r w:rsidR="00994AFD">
        <w:br/>
      </w:r>
      <w:r w:rsidR="00994AFD" w:rsidRPr="00F84815">
        <w:br/>
      </w:r>
      <w:r w:rsidR="00994AFD">
        <w:t>Materiell/arbeid som jeg laget i perioden 2004 – 2005.</w:t>
      </w:r>
      <w:r w:rsidR="00994AFD">
        <w:br/>
      </w:r>
    </w:p>
    <w:p w14:paraId="5395AFE9" w14:textId="77777777" w:rsidR="00994AFD" w:rsidRPr="00F84815" w:rsidRDefault="00994AFD" w:rsidP="003B33F8">
      <w:pPr>
        <w:pStyle w:val="ListParagraph"/>
        <w:numPr>
          <w:ilvl w:val="0"/>
          <w:numId w:val="6"/>
        </w:numPr>
        <w:rPr>
          <w:color w:val="0563C1" w:themeColor="hyperlink"/>
          <w:u w:val="single"/>
        </w:rPr>
      </w:pPr>
      <w:hyperlink r:id="rId538" w:history="1">
        <w:r w:rsidRPr="00F84815">
          <w:rPr>
            <w:rStyle w:val="Hyperlink"/>
          </w:rPr>
          <w:t>Dialog med Innovasjon Norge</w:t>
        </w:r>
      </w:hyperlink>
      <w:r w:rsidRPr="00F84815">
        <w:t xml:space="preserve"> om mine ideer/tanker til utvikling.</w:t>
      </w:r>
    </w:p>
    <w:p w14:paraId="308A541E" w14:textId="77777777" w:rsidR="00994AFD" w:rsidRPr="0012029F" w:rsidRDefault="00994AFD" w:rsidP="003B33F8">
      <w:pPr>
        <w:pStyle w:val="ListParagraph"/>
        <w:numPr>
          <w:ilvl w:val="0"/>
          <w:numId w:val="6"/>
        </w:numPr>
        <w:rPr>
          <w:color w:val="0563C1" w:themeColor="hyperlink"/>
          <w:u w:val="single"/>
        </w:rPr>
      </w:pPr>
      <w:hyperlink r:id="rId539" w:history="1">
        <w:r w:rsidRPr="00F84815">
          <w:rPr>
            <w:rStyle w:val="Hyperlink"/>
          </w:rPr>
          <w:t>Presentasjon med organisasjonskart fra 2005</w:t>
        </w:r>
      </w:hyperlink>
      <w:r w:rsidRPr="00F84815">
        <w:rPr>
          <w:rStyle w:val="Hyperlink"/>
        </w:rPr>
        <w:t xml:space="preserve"> gir også en oversikt</w:t>
      </w:r>
      <w:r w:rsidRPr="00F84815">
        <w:t xml:space="preserve">. </w:t>
      </w:r>
    </w:p>
    <w:p w14:paraId="45C9BE8B" w14:textId="77777777" w:rsidR="00994AFD" w:rsidRDefault="00994AFD" w:rsidP="003B33F8">
      <w:pPr>
        <w:pStyle w:val="ListParagraph"/>
        <w:numPr>
          <w:ilvl w:val="0"/>
          <w:numId w:val="6"/>
        </w:numPr>
        <w:rPr>
          <w:rStyle w:val="Hyperlink"/>
        </w:rPr>
      </w:pPr>
      <w:hyperlink r:id="rId540" w:history="1">
        <w:r w:rsidRPr="00F84815">
          <w:rPr>
            <w:rStyle w:val="Hyperlink"/>
          </w:rPr>
          <w:t>Innslag på Nordvestnytt sin nyhetssending i 2005 lagt ut på Youtube (klikk på link/bilde).</w:t>
        </w:r>
      </w:hyperlink>
    </w:p>
    <w:p w14:paraId="679FA473" w14:textId="77777777" w:rsidR="00994AFD" w:rsidRDefault="00994AFD" w:rsidP="003B33F8">
      <w:pPr>
        <w:pStyle w:val="ListParagraph"/>
        <w:numPr>
          <w:ilvl w:val="0"/>
          <w:numId w:val="6"/>
        </w:numPr>
        <w:rPr>
          <w:rStyle w:val="Hyperlink"/>
        </w:rPr>
      </w:pPr>
      <w:hyperlink r:id="rId541" w:history="1">
        <w:r w:rsidRPr="00F84815">
          <w:rPr>
            <w:rStyle w:val="Hyperlink"/>
          </w:rPr>
          <w:t>Kvartalsrapportering til styret juli-august 2005</w:t>
        </w:r>
      </w:hyperlink>
    </w:p>
    <w:p w14:paraId="7274B454" w14:textId="77777777" w:rsidR="00994AFD" w:rsidRDefault="00994AFD" w:rsidP="003B33F8">
      <w:pPr>
        <w:pStyle w:val="ListParagraph"/>
        <w:numPr>
          <w:ilvl w:val="0"/>
          <w:numId w:val="6"/>
        </w:numPr>
        <w:rPr>
          <w:color w:val="0563C1" w:themeColor="hyperlink"/>
          <w:u w:val="single"/>
        </w:rPr>
      </w:pPr>
      <w:hyperlink r:id="rId542" w:history="1">
        <w:r w:rsidRPr="0012029F">
          <w:rPr>
            <w:rStyle w:val="Hyperlink"/>
          </w:rPr>
          <w:t>Presentasjon av Vigor Meyer AS (Senere Vigor Kristiansund, tidligere bare P. Meyer)</w:t>
        </w:r>
      </w:hyperlink>
      <w:r>
        <w:rPr>
          <w:color w:val="0563C1" w:themeColor="hyperlink"/>
          <w:u w:val="single"/>
        </w:rPr>
        <w:t>. Klikk på skjermen for å komme til neste bilde</w:t>
      </w:r>
    </w:p>
    <w:p w14:paraId="0236F195" w14:textId="77777777" w:rsidR="00994AFD" w:rsidRDefault="00994AFD" w:rsidP="003B33F8">
      <w:pPr>
        <w:pStyle w:val="ListParagraph"/>
        <w:numPr>
          <w:ilvl w:val="0"/>
          <w:numId w:val="6"/>
        </w:numPr>
        <w:rPr>
          <w:color w:val="0563C1" w:themeColor="hyperlink"/>
          <w:u w:val="single"/>
        </w:rPr>
      </w:pPr>
      <w:hyperlink r:id="rId543" w:history="1">
        <w:r w:rsidRPr="00730D64">
          <w:rPr>
            <w:rStyle w:val="Hyperlink"/>
          </w:rPr>
          <w:t>Presentasjon Ormen lange prosjektet</w:t>
        </w:r>
      </w:hyperlink>
    </w:p>
    <w:p w14:paraId="10DE865F" w14:textId="77777777" w:rsidR="00994AFD" w:rsidRPr="00730D64" w:rsidRDefault="00994AFD" w:rsidP="003B33F8">
      <w:pPr>
        <w:pStyle w:val="ListParagraph"/>
        <w:numPr>
          <w:ilvl w:val="0"/>
          <w:numId w:val="6"/>
        </w:numPr>
        <w:rPr>
          <w:color w:val="0563C1" w:themeColor="hyperlink"/>
          <w:u w:val="single"/>
        </w:rPr>
      </w:pPr>
      <w:hyperlink r:id="rId544" w:history="1">
        <w:r>
          <w:rPr>
            <w:rStyle w:val="Hyperlink"/>
          </w:rPr>
          <w:t>Reklame Vigor Kristiansund fra 2004</w:t>
        </w:r>
      </w:hyperlink>
    </w:p>
    <w:p w14:paraId="43D5A88E" w14:textId="77777777" w:rsidR="00994AFD" w:rsidRPr="00F84815" w:rsidRDefault="00994AFD" w:rsidP="003B33F8">
      <w:pPr>
        <w:pStyle w:val="ListParagraph"/>
        <w:numPr>
          <w:ilvl w:val="0"/>
          <w:numId w:val="6"/>
        </w:numPr>
        <w:rPr>
          <w:color w:val="0563C1" w:themeColor="hyperlink"/>
          <w:u w:val="single"/>
        </w:rPr>
      </w:pPr>
      <w:r w:rsidRPr="00F84815">
        <w:t>Grusplog</w:t>
      </w:r>
      <w:r w:rsidRPr="00F84815">
        <w:br/>
      </w:r>
      <w:r w:rsidRPr="00F84815">
        <w:drawing>
          <wp:inline distT="0" distB="0" distL="0" distR="0" wp14:anchorId="3C0D7FCE" wp14:editId="6CECD408">
            <wp:extent cx="4301920" cy="2428103"/>
            <wp:effectExtent l="0" t="0" r="3810" b="0"/>
            <wp:docPr id="425302764" name="Bilde 1" descr="Et bilde som inneholder tekst, transport, gammel, militære kjøretø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transport, gammel, militære kjøretøy&#10;&#10;Automatisk generert beskrivelse"/>
                    <pic:cNvPicPr/>
                  </pic:nvPicPr>
                  <pic:blipFill>
                    <a:blip r:embed="rId545"/>
                    <a:stretch>
                      <a:fillRect/>
                    </a:stretch>
                  </pic:blipFill>
                  <pic:spPr>
                    <a:xfrm>
                      <a:off x="0" y="0"/>
                      <a:ext cx="4307658" cy="2431342"/>
                    </a:xfrm>
                    <a:prstGeom prst="rect">
                      <a:avLst/>
                    </a:prstGeom>
                  </pic:spPr>
                </pic:pic>
              </a:graphicData>
            </a:graphic>
          </wp:inline>
        </w:drawing>
      </w:r>
    </w:p>
    <w:p w14:paraId="76B02959" w14:textId="77777777" w:rsidR="00994AFD" w:rsidRPr="00F84815" w:rsidRDefault="00994AFD" w:rsidP="00994AFD">
      <w:pPr>
        <w:pStyle w:val="ListParagraph"/>
        <w:rPr>
          <w:color w:val="0563C1" w:themeColor="hyperlink"/>
          <w:u w:val="single"/>
        </w:rPr>
      </w:pPr>
      <w:r w:rsidRPr="00F84815">
        <w:t>Denne grusplogen var det jeg som skisserte først. Er omtalt i vedlegget med Innovasjon Norge. Siste jeg var i kontakt med Vestbase i Kristiansund og den er fortsatt i bruk</w:t>
      </w:r>
      <w:r>
        <w:t xml:space="preserve"> (2022?)</w:t>
      </w:r>
      <w:r w:rsidRPr="00F84815">
        <w:t xml:space="preserve">. </w:t>
      </w:r>
      <w:r>
        <w:br/>
      </w:r>
      <w:r>
        <w:br/>
      </w:r>
      <w:r w:rsidRPr="00F84815">
        <w:br/>
      </w:r>
    </w:p>
    <w:p w14:paraId="5F2F2C66" w14:textId="77777777" w:rsidR="00994AFD" w:rsidRPr="00F84815" w:rsidRDefault="00994AFD" w:rsidP="00994AFD">
      <w:pPr>
        <w:rPr>
          <w:color w:val="0563C1" w:themeColor="hyperlink"/>
          <w:u w:val="single"/>
        </w:rPr>
      </w:pPr>
      <w:r w:rsidRPr="00F84815">
        <w:rPr>
          <w:color w:val="0563C1" w:themeColor="hyperlink"/>
          <w:u w:val="single"/>
        </w:rPr>
        <w:br w:type="page"/>
      </w:r>
    </w:p>
    <w:p w14:paraId="2FC722A4" w14:textId="77777777" w:rsidR="00994AFD" w:rsidRPr="00F84815" w:rsidRDefault="00994AFD" w:rsidP="00994AFD">
      <w:pPr>
        <w:pStyle w:val="ListParagraph"/>
        <w:rPr>
          <w:color w:val="0563C1" w:themeColor="hyperlink"/>
          <w:u w:val="single"/>
        </w:rPr>
      </w:pPr>
    </w:p>
    <w:p w14:paraId="0588C267" w14:textId="77777777" w:rsidR="00994AFD" w:rsidRPr="00F84815" w:rsidRDefault="00994AFD" w:rsidP="00636525">
      <w:pPr>
        <w:pStyle w:val="ListParagraph"/>
        <w:numPr>
          <w:ilvl w:val="0"/>
          <w:numId w:val="11"/>
        </w:numPr>
        <w:rPr>
          <w:color w:val="0563C1" w:themeColor="hyperlink"/>
          <w:u w:val="single"/>
        </w:rPr>
      </w:pPr>
      <w:r w:rsidRPr="00F84815">
        <w:t xml:space="preserve">Statens vegvesen, Vegdirektoratet 1999 – 2004. </w:t>
      </w:r>
      <w:r w:rsidRPr="004B0E05">
        <w:rPr>
          <w:b/>
          <w:bCs/>
        </w:rPr>
        <w:t>Leder av denne gruppen underlagt CEN.</w:t>
      </w:r>
      <w:r>
        <w:t xml:space="preserve"> </w:t>
      </w:r>
      <w:r w:rsidRPr="00F84815">
        <w:t xml:space="preserve">Forskning på rekkverk på vei og komitearbeid i EU, Standard EN1317 Presentasjon i komiteen Computational Mechanics Europe for utvikling av standarden EN1317. </w:t>
      </w:r>
      <w:hyperlink r:id="rId546" w:history="1">
        <w:r w:rsidRPr="00F84815">
          <w:rPr>
            <w:rStyle w:val="Hyperlink"/>
          </w:rPr>
          <w:t>Presentasjon på komitemøte i Asti, Italia 2003</w:t>
        </w:r>
      </w:hyperlink>
      <w:r w:rsidRPr="00F84815">
        <w:rPr>
          <w:rStyle w:val="Hyperlink"/>
        </w:rPr>
        <w:t xml:space="preserve">. </w:t>
      </w:r>
      <w:hyperlink r:id="rId547" w:history="1">
        <w:r w:rsidRPr="00F84815">
          <w:rPr>
            <w:rStyle w:val="Hyperlink"/>
          </w:rPr>
          <w:t>Selve simuleringene ble gjort på bestilling fra vegdirektoratet</w:t>
        </w:r>
      </w:hyperlink>
      <w:r w:rsidRPr="00F84815">
        <w:t xml:space="preserve"> (Force, Sandvika) og i samarbeid med </w:t>
      </w:r>
      <w:hyperlink r:id="rId548" w:history="1">
        <w:r w:rsidRPr="00F84815">
          <w:rPr>
            <w:rStyle w:val="Hyperlink"/>
          </w:rPr>
          <w:t>spesielt Chalmers og Universitetet i Milano (stikkord, bilindustri).</w:t>
        </w:r>
      </w:hyperlink>
      <w:r w:rsidRPr="00F84815">
        <w:rPr>
          <w:rStyle w:val="Hyperlink"/>
        </w:rPr>
        <w:br/>
      </w:r>
      <w:r w:rsidRPr="00F84815">
        <w:rPr>
          <w:rStyle w:val="Hyperlink"/>
        </w:rPr>
        <w:br/>
        <w:t>-          </w:t>
      </w:r>
      <w:hyperlink r:id="rId549" w:history="1">
        <w:r w:rsidRPr="00F84815">
          <w:rPr>
            <w:rStyle w:val="Hyperlink"/>
            <w:color w:val="0563C1"/>
          </w:rPr>
          <w:t>Presentasjon på komitemøte i Asti, Italia 2003</w:t>
        </w:r>
      </w:hyperlink>
      <w:r w:rsidRPr="00F84815">
        <w:rPr>
          <w:rStyle w:val="Hyperlink"/>
          <w:color w:val="0563C1"/>
        </w:rPr>
        <w:t>.</w:t>
      </w:r>
    </w:p>
    <w:p w14:paraId="6A968E35" w14:textId="77777777" w:rsidR="00994AFD" w:rsidRPr="00F84815" w:rsidRDefault="00994AFD" w:rsidP="00994AFD">
      <w:pPr>
        <w:pStyle w:val="ListParagraph"/>
        <w:spacing w:after="0" w:line="257" w:lineRule="atLeast"/>
        <w:ind w:left="1080" w:hanging="360"/>
        <w:rPr>
          <w:color w:val="000000"/>
        </w:rPr>
      </w:pPr>
      <w:r w:rsidRPr="00F84815">
        <w:rPr>
          <w:color w:val="000000"/>
        </w:rPr>
        <w:t>-          </w:t>
      </w:r>
      <w:hyperlink r:id="rId550" w:history="1">
        <w:r w:rsidRPr="00F84815">
          <w:rPr>
            <w:rStyle w:val="Hyperlink"/>
            <w:color w:val="0563C1"/>
          </w:rPr>
          <w:t>Selve simuleringene ble gjort på bestilling fra vegdirektoratet</w:t>
        </w:r>
      </w:hyperlink>
      <w:r w:rsidRPr="00F84815">
        <w:rPr>
          <w:color w:val="000000"/>
        </w:rPr>
        <w:t> </w:t>
      </w:r>
    </w:p>
    <w:p w14:paraId="2CDA6836" w14:textId="77777777" w:rsidR="00994AFD" w:rsidRPr="00F84815" w:rsidRDefault="00994AFD" w:rsidP="00994AFD">
      <w:pPr>
        <w:pStyle w:val="ListParagraph"/>
        <w:spacing w:after="0" w:line="257" w:lineRule="atLeast"/>
        <w:ind w:left="1080" w:hanging="360"/>
        <w:rPr>
          <w:color w:val="000000"/>
        </w:rPr>
      </w:pPr>
      <w:r w:rsidRPr="00F84815">
        <w:rPr>
          <w:rStyle w:val="Hyperlink"/>
        </w:rPr>
        <w:t>-          </w:t>
      </w:r>
      <w:r w:rsidRPr="00F84815">
        <w:rPr>
          <w:color w:val="000000"/>
        </w:rPr>
        <w:t>Samarbeid med </w:t>
      </w:r>
      <w:hyperlink r:id="rId551" w:history="1">
        <w:r w:rsidRPr="00F84815">
          <w:rPr>
            <w:rStyle w:val="Hyperlink"/>
            <w:color w:val="0563C1"/>
          </w:rPr>
          <w:t>spesielt Chalmers og Universitetet i Milano.</w:t>
        </w:r>
      </w:hyperlink>
    </w:p>
    <w:p w14:paraId="51DCBB1B" w14:textId="77777777" w:rsidR="00994AFD" w:rsidRPr="00F84815" w:rsidRDefault="00994AFD" w:rsidP="00994AFD">
      <w:pPr>
        <w:pStyle w:val="ListParagraph"/>
        <w:spacing w:after="0" w:line="257" w:lineRule="atLeast"/>
        <w:ind w:left="1080" w:hanging="360"/>
        <w:rPr>
          <w:color w:val="000000"/>
        </w:rPr>
      </w:pPr>
      <w:r w:rsidRPr="00F84815">
        <w:rPr>
          <w:rStyle w:val="Hyperlink"/>
        </w:rPr>
        <w:t>-          </w:t>
      </w:r>
      <w:hyperlink r:id="rId552" w:history="1">
        <w:r w:rsidRPr="00F84815">
          <w:rPr>
            <w:rStyle w:val="Hyperlink"/>
            <w:color w:val="0563C1"/>
          </w:rPr>
          <w:t>FoU-oppdrag/kontrakt innenfor mitt ansvarsområde</w:t>
        </w:r>
      </w:hyperlink>
      <w:r w:rsidRPr="00F84815">
        <w:rPr>
          <w:rStyle w:val="Hyperlink"/>
          <w:color w:val="0563C1"/>
        </w:rPr>
        <w:t>. </w:t>
      </w:r>
      <w:r w:rsidRPr="00F84815">
        <w:rPr>
          <w:color w:val="000000"/>
        </w:rPr>
        <w:t xml:space="preserve"> </w:t>
      </w:r>
    </w:p>
    <w:p w14:paraId="1C02CC55" w14:textId="77777777" w:rsidR="00994AFD" w:rsidRPr="00F84815" w:rsidRDefault="00994AFD" w:rsidP="00994AFD">
      <w:pPr>
        <w:pStyle w:val="ListParagraph"/>
        <w:spacing w:after="0" w:line="257" w:lineRule="atLeast"/>
        <w:ind w:left="1080" w:hanging="360"/>
        <w:rPr>
          <w:color w:val="000000"/>
        </w:rPr>
      </w:pPr>
      <w:r w:rsidRPr="00F84815">
        <w:rPr>
          <w:color w:val="000000"/>
        </w:rPr>
        <w:t>-          </w:t>
      </w:r>
      <w:hyperlink r:id="rId553" w:history="1">
        <w:r w:rsidRPr="00F84815">
          <w:rPr>
            <w:rStyle w:val="Hyperlink"/>
            <w:color w:val="0563C1"/>
          </w:rPr>
          <w:t>Robert Thompson</w:t>
        </w:r>
      </w:hyperlink>
      <w:r w:rsidRPr="00F84815">
        <w:rPr>
          <w:color w:val="000000"/>
        </w:rPr>
        <w:t> ved Chalmers tok over rollen min i CME da jeg sluttet. </w:t>
      </w:r>
      <w:hyperlink r:id="rId554" w:history="1">
        <w:r w:rsidRPr="00F84815">
          <w:rPr>
            <w:rStyle w:val="Hyperlink"/>
            <w:color w:val="0563C1"/>
          </w:rPr>
          <w:t>Dialog med Robert Thompson finnes på denne linken</w:t>
        </w:r>
      </w:hyperlink>
      <w:r w:rsidRPr="00F84815">
        <w:rPr>
          <w:color w:val="000000"/>
        </w:rPr>
        <w:t>.</w:t>
      </w:r>
    </w:p>
    <w:p w14:paraId="3265A455" w14:textId="77777777" w:rsidR="00994AFD" w:rsidRPr="00F84815" w:rsidRDefault="00994AFD" w:rsidP="00994AFD">
      <w:pPr>
        <w:pStyle w:val="ListParagraph"/>
        <w:spacing w:after="0" w:line="257" w:lineRule="atLeast"/>
        <w:ind w:left="1080" w:hanging="360"/>
        <w:rPr>
          <w:color w:val="000000"/>
        </w:rPr>
      </w:pPr>
      <w:r w:rsidRPr="00F84815">
        <w:rPr>
          <w:color w:val="000000"/>
        </w:rPr>
        <w:t>-          </w:t>
      </w:r>
      <w:hyperlink r:id="rId555" w:history="1">
        <w:r w:rsidRPr="00F84815">
          <w:rPr>
            <w:rStyle w:val="Hyperlink"/>
            <w:color w:val="0563C1"/>
          </w:rPr>
          <w:t>Reise til CME møte Vallodolid Spania</w:t>
        </w:r>
      </w:hyperlink>
    </w:p>
    <w:p w14:paraId="005E275A" w14:textId="77777777" w:rsidR="00994AFD" w:rsidRPr="00F84815" w:rsidRDefault="00994AFD" w:rsidP="00994AFD">
      <w:pPr>
        <w:pStyle w:val="ListParagraph"/>
        <w:spacing w:after="0" w:line="257" w:lineRule="atLeast"/>
        <w:ind w:left="1080" w:hanging="360"/>
        <w:rPr>
          <w:color w:val="000000"/>
        </w:rPr>
      </w:pPr>
      <w:r w:rsidRPr="00F84815">
        <w:rPr>
          <w:color w:val="000000"/>
        </w:rPr>
        <w:t>-          </w:t>
      </w:r>
      <w:hyperlink r:id="rId556" w:history="1">
        <w:r w:rsidRPr="00F84815">
          <w:rPr>
            <w:rStyle w:val="Hyperlink"/>
            <w:color w:val="0563C1"/>
          </w:rPr>
          <w:t>Oppdrag til Force</w:t>
        </w:r>
      </w:hyperlink>
      <w:r w:rsidRPr="00F84815">
        <w:rPr>
          <w:color w:val="000000"/>
        </w:rPr>
        <w:t> (oppdragsansvarlig, driver for prosjektet i Europa)</w:t>
      </w:r>
    </w:p>
    <w:p w14:paraId="37184C56" w14:textId="77777777" w:rsidR="00994AFD" w:rsidRPr="00F84815" w:rsidRDefault="00994AFD" w:rsidP="00994AFD">
      <w:pPr>
        <w:pStyle w:val="ListParagraph"/>
        <w:spacing w:after="0" w:line="257" w:lineRule="atLeast"/>
        <w:ind w:left="1080" w:hanging="360"/>
        <w:rPr>
          <w:color w:val="000000"/>
        </w:rPr>
      </w:pPr>
    </w:p>
    <w:p w14:paraId="3A355244" w14:textId="77777777" w:rsidR="00994AFD" w:rsidRPr="00F84815" w:rsidRDefault="00994AFD" w:rsidP="00994AFD">
      <w:pPr>
        <w:pStyle w:val="ListParagraph"/>
        <w:spacing w:after="0" w:line="257" w:lineRule="atLeast"/>
        <w:ind w:left="1080" w:hanging="360"/>
        <w:rPr>
          <w:color w:val="000000"/>
          <w:u w:val="single"/>
        </w:rPr>
      </w:pPr>
      <w:r w:rsidRPr="00F84815">
        <w:rPr>
          <w:color w:val="000000"/>
          <w:u w:val="single"/>
        </w:rPr>
        <w:t>Forskjellig dokumentasjon fra prosjektet er sporet opp:</w:t>
      </w:r>
    </w:p>
    <w:p w14:paraId="2AA1C675" w14:textId="77777777" w:rsidR="00994AFD" w:rsidRPr="00F84815" w:rsidRDefault="00994AFD" w:rsidP="00994AFD">
      <w:pPr>
        <w:pStyle w:val="ListParagraph"/>
        <w:spacing w:after="0" w:line="257" w:lineRule="atLeast"/>
        <w:ind w:left="1080" w:hanging="360"/>
        <w:rPr>
          <w:color w:val="000000"/>
        </w:rPr>
      </w:pPr>
      <w:r w:rsidRPr="00F84815">
        <w:rPr>
          <w:rStyle w:val="Hyperlink"/>
        </w:rPr>
        <w:t>-          </w:t>
      </w:r>
      <w:hyperlink r:id="rId557" w:history="1">
        <w:r>
          <w:rPr>
            <w:rStyle w:val="Hyperlink"/>
            <w:b/>
            <w:bCs/>
            <w:color w:val="0563C1"/>
          </w:rPr>
          <w:t>NPRA_Evaluation_GM_R2_5-005(Rev_0)TR-2004-0107.pdf</w:t>
        </w:r>
      </w:hyperlink>
    </w:p>
    <w:p w14:paraId="1B47427C" w14:textId="77777777" w:rsidR="00994AFD" w:rsidRPr="00F84815" w:rsidRDefault="00994AFD" w:rsidP="00994AFD">
      <w:pPr>
        <w:pStyle w:val="ListParagraph"/>
        <w:spacing w:after="0" w:line="257" w:lineRule="atLeast"/>
        <w:ind w:left="1080" w:hanging="360"/>
        <w:rPr>
          <w:color w:val="000000"/>
        </w:rPr>
      </w:pPr>
      <w:r w:rsidRPr="00F84815">
        <w:rPr>
          <w:color w:val="000000"/>
        </w:rPr>
        <w:t>-          </w:t>
      </w:r>
      <w:hyperlink r:id="rId558" w:history="1">
        <w:r>
          <w:rPr>
            <w:rStyle w:val="Hyperlink"/>
            <w:color w:val="0563C1"/>
          </w:rPr>
          <w:t>NPRA_Evaluation_GM_R2_5-005(Rev_0)TR-2004-0107.pdf</w:t>
        </w:r>
      </w:hyperlink>
    </w:p>
    <w:p w14:paraId="17CE4992" w14:textId="77777777" w:rsidR="00994AFD" w:rsidRPr="00F84815" w:rsidRDefault="00994AFD" w:rsidP="00994AFD">
      <w:pPr>
        <w:pStyle w:val="ListParagraph"/>
        <w:spacing w:after="0" w:line="257" w:lineRule="atLeast"/>
        <w:ind w:left="1080" w:hanging="360"/>
        <w:rPr>
          <w:color w:val="000000"/>
        </w:rPr>
      </w:pPr>
      <w:r w:rsidRPr="00F84815">
        <w:rPr>
          <w:color w:val="000000"/>
        </w:rPr>
        <w:t>-          </w:t>
      </w:r>
      <w:hyperlink r:id="rId559" w:history="1">
        <w:r>
          <w:rPr>
            <w:rStyle w:val="Hyperlink"/>
            <w:color w:val="0563C1"/>
          </w:rPr>
          <w:t>CME-Samledokument</w:t>
        </w:r>
      </w:hyperlink>
      <w:r>
        <w:rPr>
          <w:color w:val="000000"/>
        </w:rPr>
        <w:t xml:space="preserve"> (denne fila inneholder mange dokumenter)</w:t>
      </w:r>
    </w:p>
    <w:p w14:paraId="5FE91431" w14:textId="77777777" w:rsidR="00994AFD" w:rsidRDefault="00994AFD" w:rsidP="00994AFD">
      <w:pPr>
        <w:pStyle w:val="ListParagraph"/>
        <w:spacing w:after="0" w:line="257" w:lineRule="atLeast"/>
        <w:ind w:left="1080" w:hanging="360"/>
        <w:rPr>
          <w:color w:val="000000"/>
        </w:rPr>
      </w:pPr>
      <w:r w:rsidRPr="00F84815">
        <w:rPr>
          <w:rStyle w:val="Hyperlink"/>
        </w:rPr>
        <w:t>-          </w:t>
      </w:r>
      <w:hyperlink r:id="rId560" w:history="1">
        <w:r w:rsidRPr="00F84815">
          <w:rPr>
            <w:rStyle w:val="Hyperlink"/>
            <w:color w:val="0563C1"/>
          </w:rPr>
          <w:t>Presentasjon Chalmers</w:t>
        </w:r>
      </w:hyperlink>
      <w:r>
        <w:rPr>
          <w:color w:val="000000"/>
        </w:rPr>
        <w:br/>
      </w:r>
    </w:p>
    <w:p w14:paraId="0BB897D0" w14:textId="77777777" w:rsidR="00994AFD" w:rsidRDefault="00994AFD" w:rsidP="00994AFD">
      <w:pPr>
        <w:rPr>
          <w:color w:val="000000"/>
        </w:rPr>
      </w:pPr>
      <w:r>
        <w:rPr>
          <w:color w:val="000000"/>
        </w:rPr>
        <w:br w:type="page"/>
      </w:r>
    </w:p>
    <w:p w14:paraId="43A4AB47" w14:textId="77777777" w:rsidR="00994AFD" w:rsidRPr="00F84815" w:rsidRDefault="00994AFD" w:rsidP="00994AFD">
      <w:pPr>
        <w:pStyle w:val="ListParagraph"/>
        <w:spacing w:after="0" w:line="257" w:lineRule="atLeast"/>
        <w:ind w:left="1080" w:hanging="360"/>
        <w:rPr>
          <w:color w:val="000000"/>
        </w:rPr>
      </w:pPr>
    </w:p>
    <w:p w14:paraId="1F4B9CC9" w14:textId="77777777" w:rsidR="00994AFD" w:rsidRPr="00F84815" w:rsidRDefault="00994AFD" w:rsidP="00636525">
      <w:pPr>
        <w:pStyle w:val="ListParagraph"/>
        <w:numPr>
          <w:ilvl w:val="0"/>
          <w:numId w:val="11"/>
        </w:numPr>
        <w:spacing w:after="0" w:line="257" w:lineRule="atLeast"/>
      </w:pPr>
      <w:r w:rsidRPr="00F84815">
        <w:t xml:space="preserve">Statens vegvesen, Vegdirektoratet 1999 – 2004. </w:t>
      </w:r>
      <w:r w:rsidRPr="00F84815">
        <w:rPr>
          <w:b/>
          <w:u w:val="single"/>
        </w:rPr>
        <w:t>Forskningsprosjektet STÅLMAT og bruk av nettverksbuen.</w:t>
      </w:r>
      <w:r w:rsidRPr="00F84815">
        <w:t xml:space="preserve"> Dette prosjektet ble delvis finansiert av forskningsrådet. </w:t>
      </w:r>
      <w:r w:rsidRPr="00F84815">
        <w:drawing>
          <wp:inline distT="0" distB="0" distL="0" distR="0" wp14:anchorId="548F1AB6" wp14:editId="11008FDD">
            <wp:extent cx="4729432" cy="6848475"/>
            <wp:effectExtent l="0" t="0" r="0" b="0"/>
            <wp:docPr id="24697125" name="Picture 24697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773090" cy="6911695"/>
                    </a:xfrm>
                    <a:prstGeom prst="rect">
                      <a:avLst/>
                    </a:prstGeom>
                    <a:noFill/>
                    <a:ln>
                      <a:noFill/>
                    </a:ln>
                  </pic:spPr>
                </pic:pic>
              </a:graphicData>
            </a:graphic>
          </wp:inline>
        </w:drawing>
      </w:r>
      <w:r w:rsidRPr="00F84815">
        <w:br/>
      </w:r>
      <w:r w:rsidRPr="00F84815">
        <w:rPr>
          <w:b/>
          <w:i/>
          <w:iCs/>
          <w:color w:val="44546A" w:themeColor="text2"/>
        </w:rPr>
        <w:t>Flyer prosjekt 30068 Høyfast stål i bruer (STÅLMAT)</w:t>
      </w:r>
    </w:p>
    <w:p w14:paraId="32CA8444" w14:textId="77777777" w:rsidR="00994AFD" w:rsidRPr="00F84815" w:rsidRDefault="00994AFD" w:rsidP="00994AFD">
      <w:pPr>
        <w:pStyle w:val="ListParagraph"/>
      </w:pPr>
    </w:p>
    <w:p w14:paraId="1E40F5DA" w14:textId="77777777" w:rsidR="00994AFD" w:rsidRDefault="00994AFD" w:rsidP="00994AFD">
      <w:pPr>
        <w:pStyle w:val="ListParagraph"/>
        <w:spacing w:line="254" w:lineRule="atLeast"/>
        <w:rPr>
          <w:color w:val="000000"/>
        </w:rPr>
      </w:pPr>
      <w:r w:rsidRPr="00F84815">
        <w:rPr>
          <w:color w:val="000000"/>
        </w:rPr>
        <w:lastRenderedPageBreak/>
        <w:t>Det andre store FoU prosjektet jeg jobbet med var </w:t>
      </w:r>
      <w:hyperlink r:id="rId561" w:history="1">
        <w:r w:rsidRPr="00F84815">
          <w:rPr>
            <w:rStyle w:val="Hyperlink"/>
            <w:color w:val="0563C1"/>
          </w:rPr>
          <w:t>nettverksbuen</w:t>
        </w:r>
      </w:hyperlink>
      <w:r w:rsidRPr="00F84815">
        <w:rPr>
          <w:color w:val="000000"/>
        </w:rPr>
        <w:t>. Det var på den tiden bare blitt bygd 2 slike bruer etter ide fra Per Tveit.</w:t>
      </w:r>
      <w:r w:rsidRPr="00F84815">
        <w:rPr>
          <w:color w:val="000000"/>
        </w:rPr>
        <w:br/>
      </w:r>
      <w:r w:rsidRPr="00F84815">
        <w:rPr>
          <w:color w:val="000000"/>
        </w:rPr>
        <w:br/>
        <w:t xml:space="preserve">- </w:t>
      </w:r>
      <w:hyperlink r:id="rId562" w:history="1">
        <w:r w:rsidRPr="00F84815">
          <w:rPr>
            <w:rStyle w:val="Hyperlink"/>
            <w:color w:val="0563C1"/>
          </w:rPr>
          <w:t>Link til dokument Gimse bru</w:t>
        </w:r>
      </w:hyperlink>
    </w:p>
    <w:p w14:paraId="3D247B2C" w14:textId="77777777" w:rsidR="00994AFD" w:rsidRPr="00F84815" w:rsidRDefault="00994AFD" w:rsidP="00994AFD">
      <w:pPr>
        <w:pStyle w:val="ListParagraph"/>
        <w:spacing w:line="254" w:lineRule="atLeast"/>
        <w:rPr>
          <w:color w:val="000000"/>
          <w:lang w:eastAsia="en-US"/>
        </w:rPr>
      </w:pPr>
      <w:r>
        <w:rPr>
          <w:color w:val="000000"/>
        </w:rPr>
        <w:t xml:space="preserve">- </w:t>
      </w:r>
      <w:hyperlink r:id="rId563" w:history="1">
        <w:r w:rsidRPr="00F84815">
          <w:rPr>
            <w:rStyle w:val="Hyperlink"/>
            <w:color w:val="0563C1"/>
          </w:rPr>
          <w:t>Link til dokument mulighet Hauge-</w:t>
        </w:r>
        <w:r w:rsidRPr="00F84815">
          <w:rPr>
            <w:rStyle w:val="spelle"/>
            <w:color w:val="0563C1"/>
            <w:u w:val="single"/>
          </w:rPr>
          <w:t>Lonevaag</w:t>
        </w:r>
      </w:hyperlink>
    </w:p>
    <w:p w14:paraId="3B960BB2" w14:textId="77777777" w:rsidR="00994AFD" w:rsidRPr="00F84815" w:rsidRDefault="00994AFD" w:rsidP="00994AFD">
      <w:pPr>
        <w:pStyle w:val="ListParagraph"/>
        <w:spacing w:line="254" w:lineRule="atLeast"/>
        <w:rPr>
          <w:color w:val="000000"/>
        </w:rPr>
      </w:pPr>
      <w:r>
        <w:rPr>
          <w:color w:val="000000"/>
        </w:rPr>
        <w:t xml:space="preserve">- </w:t>
      </w:r>
      <w:hyperlink r:id="rId564" w:history="1">
        <w:r w:rsidRPr="00F84815">
          <w:rPr>
            <w:rStyle w:val="Hyperlink"/>
            <w:color w:val="0563C1"/>
          </w:rPr>
          <w:t>Link til arkitekttegning laget i forbindelse med muligheten Hauge-</w:t>
        </w:r>
        <w:r w:rsidRPr="00F84815">
          <w:rPr>
            <w:rStyle w:val="spelle"/>
            <w:color w:val="0563C1"/>
            <w:u w:val="single"/>
          </w:rPr>
          <w:t>Lonevaag</w:t>
        </w:r>
      </w:hyperlink>
    </w:p>
    <w:p w14:paraId="064B74CC" w14:textId="77777777" w:rsidR="00994AFD" w:rsidRPr="00F84815" w:rsidRDefault="00994AFD" w:rsidP="00994AFD">
      <w:pPr>
        <w:pStyle w:val="ListParagraph"/>
        <w:spacing w:line="254" w:lineRule="atLeast"/>
        <w:rPr>
          <w:color w:val="000000"/>
        </w:rPr>
      </w:pPr>
      <w:r>
        <w:rPr>
          <w:color w:val="000000"/>
        </w:rPr>
        <w:t xml:space="preserve">- </w:t>
      </w:r>
      <w:hyperlink r:id="rId565" w:history="1">
        <w:r w:rsidRPr="00F84815">
          <w:rPr>
            <w:rStyle w:val="Hyperlink"/>
            <w:color w:val="0563C1"/>
          </w:rPr>
          <w:t>Link til dokument referat Gimse bru</w:t>
        </w:r>
      </w:hyperlink>
    </w:p>
    <w:p w14:paraId="17CC7461" w14:textId="77777777" w:rsidR="00994AFD" w:rsidRDefault="00994AFD" w:rsidP="00994AFD">
      <w:pPr>
        <w:pStyle w:val="ListParagraph"/>
        <w:spacing w:line="254" w:lineRule="atLeast"/>
        <w:rPr>
          <w:color w:val="000000"/>
        </w:rPr>
      </w:pPr>
      <w:r>
        <w:rPr>
          <w:color w:val="000000"/>
        </w:rPr>
        <w:t xml:space="preserve">- </w:t>
      </w:r>
      <w:hyperlink r:id="rId566" w:history="1">
        <w:r w:rsidRPr="003748AE">
          <w:rPr>
            <w:rStyle w:val="Hyperlink"/>
          </w:rPr>
          <w:t>http://publikasjoner.nve.no/rapport/2014/rapport2014_04.pdf</w:t>
        </w:r>
      </w:hyperlink>
      <w:r w:rsidRPr="00F84815">
        <w:rPr>
          <w:color w:val="0563C1"/>
          <w:u w:val="single"/>
        </w:rPr>
        <w:br/>
      </w:r>
      <w:r>
        <w:rPr>
          <w:color w:val="000000"/>
        </w:rPr>
        <w:t xml:space="preserve">- </w:t>
      </w:r>
      <w:hyperlink r:id="rId567" w:history="1">
        <w:r w:rsidRPr="003748AE">
          <w:rPr>
            <w:rStyle w:val="Hyperlink"/>
          </w:rPr>
          <w:t>https://www.altaposten.no/lokalt/nyheter/article12567.ece</w:t>
        </w:r>
      </w:hyperlink>
    </w:p>
    <w:p w14:paraId="19995E8B" w14:textId="77777777" w:rsidR="00994AFD" w:rsidRPr="00F84815" w:rsidRDefault="00994AFD" w:rsidP="00994AFD">
      <w:pPr>
        <w:pStyle w:val="ListParagraph"/>
        <w:spacing w:line="254" w:lineRule="atLeast"/>
        <w:rPr>
          <w:color w:val="000000"/>
        </w:rPr>
      </w:pPr>
      <w:r>
        <w:rPr>
          <w:color w:val="000000"/>
        </w:rPr>
        <w:t xml:space="preserve">- </w:t>
      </w:r>
      <w:hyperlink r:id="rId568" w:history="1">
        <w:r w:rsidRPr="00F84815">
          <w:rPr>
            <w:rStyle w:val="Hyperlink"/>
            <w:color w:val="0563C1"/>
          </w:rPr>
          <w:t>Rapport 1 NGI </w:t>
        </w:r>
        <w:r w:rsidRPr="00F84815">
          <w:rPr>
            <w:rStyle w:val="spelle"/>
            <w:color w:val="0563C1"/>
            <w:u w:val="single"/>
          </w:rPr>
          <w:t>Herranes</w:t>
        </w:r>
        <w:r w:rsidRPr="00F84815">
          <w:rPr>
            <w:rStyle w:val="Hyperlink"/>
            <w:color w:val="0563C1"/>
          </w:rPr>
          <w:t> bru</w:t>
        </w:r>
      </w:hyperlink>
      <w:r w:rsidRPr="00F84815">
        <w:rPr>
          <w:rStyle w:val="Hyperlink"/>
          <w:color w:val="0563C1"/>
        </w:rPr>
        <w:br/>
      </w:r>
      <w:r>
        <w:rPr>
          <w:color w:val="000000"/>
        </w:rPr>
        <w:t xml:space="preserve">- </w:t>
      </w:r>
      <w:hyperlink r:id="rId569" w:history="1">
        <w:r w:rsidRPr="00F84815">
          <w:rPr>
            <w:rStyle w:val="Hyperlink"/>
            <w:color w:val="0563C1"/>
          </w:rPr>
          <w:t>Rapport 2 NGI </w:t>
        </w:r>
        <w:r w:rsidRPr="00F84815">
          <w:rPr>
            <w:rStyle w:val="spelle"/>
            <w:color w:val="0563C1"/>
            <w:u w:val="single"/>
          </w:rPr>
          <w:t>Herranes</w:t>
        </w:r>
        <w:r w:rsidRPr="00F84815">
          <w:rPr>
            <w:rStyle w:val="Hyperlink"/>
            <w:color w:val="0563C1"/>
          </w:rPr>
          <w:t> bru</w:t>
        </w:r>
      </w:hyperlink>
    </w:p>
    <w:p w14:paraId="2BCCC1E8" w14:textId="77777777" w:rsidR="00994AFD" w:rsidRPr="00F84815" w:rsidRDefault="00994AFD" w:rsidP="00994AFD">
      <w:pPr>
        <w:pStyle w:val="ListParagraph"/>
        <w:spacing w:line="254" w:lineRule="atLeast"/>
        <w:rPr>
          <w:color w:val="000000"/>
        </w:rPr>
      </w:pPr>
      <w:r>
        <w:rPr>
          <w:color w:val="000000"/>
        </w:rPr>
        <w:t>- (</w:t>
      </w:r>
      <w:r w:rsidRPr="00F84815">
        <w:rPr>
          <w:color w:val="000000"/>
        </w:rPr>
        <w:t xml:space="preserve">NTNU, bacheloroppgave 2021: </w:t>
      </w:r>
      <w:hyperlink r:id="rId570" w:history="1">
        <w:r w:rsidRPr="00F84815">
          <w:rPr>
            <w:rStyle w:val="Hyperlink"/>
          </w:rPr>
          <w:t>Optimalisering av kablenes vinkling i en nettverksbue</w:t>
        </w:r>
      </w:hyperlink>
      <w:r w:rsidRPr="00F84815">
        <w:t>.</w:t>
      </w:r>
      <w:r>
        <w:t>)</w:t>
      </w:r>
    </w:p>
    <w:p w14:paraId="693798BA" w14:textId="77777777" w:rsidR="00994AFD" w:rsidRPr="00F84815" w:rsidRDefault="00994AFD" w:rsidP="00994AFD">
      <w:pPr>
        <w:pStyle w:val="ListParagraph"/>
        <w:spacing w:line="254" w:lineRule="atLeast"/>
        <w:rPr>
          <w:color w:val="000000"/>
        </w:rPr>
      </w:pPr>
    </w:p>
    <w:p w14:paraId="14EB014C" w14:textId="77777777" w:rsidR="00994AFD" w:rsidRPr="00F84815" w:rsidRDefault="00994AFD" w:rsidP="00636525">
      <w:pPr>
        <w:pStyle w:val="ListParagraph"/>
        <w:numPr>
          <w:ilvl w:val="0"/>
          <w:numId w:val="11"/>
        </w:numPr>
        <w:spacing w:line="233" w:lineRule="atLeast"/>
        <w:rPr>
          <w:color w:val="0563C1" w:themeColor="hyperlink"/>
          <w:u w:val="single"/>
        </w:rPr>
      </w:pPr>
      <w:r w:rsidRPr="00F84815">
        <w:t xml:space="preserve">Statens vegvesen, Vegdirektoratet 1999 – 2004. </w:t>
      </w:r>
      <w:r w:rsidRPr="00F84815">
        <w:rPr>
          <w:color w:val="373A3C"/>
        </w:rPr>
        <w:t xml:space="preserve"> </w:t>
      </w:r>
      <w:hyperlink r:id="rId571" w:anchor="/media/File:Kviteseidbrui.jpg" w:history="1">
        <w:r w:rsidRPr="00F84815">
          <w:rPr>
            <w:rStyle w:val="Hyperlink"/>
          </w:rPr>
          <w:t>Kviteseidbrui</w:t>
        </w:r>
      </w:hyperlink>
      <w:r w:rsidRPr="00F84815">
        <w:rPr>
          <w:color w:val="373A3C"/>
        </w:rPr>
        <w:t xml:space="preserve"> </w:t>
      </w:r>
      <w:r w:rsidRPr="00F84815">
        <w:rPr>
          <w:color w:val="373A3C"/>
        </w:rPr>
        <w:br/>
      </w:r>
      <w:hyperlink r:id="rId572" w:history="1">
        <w:r w:rsidRPr="00F84815">
          <w:rPr>
            <w:rStyle w:val="Hyperlink"/>
          </w:rPr>
          <w:t>Tegningene på brua kan finnes på denne linken.</w:t>
        </w:r>
      </w:hyperlink>
      <w:r w:rsidRPr="00F84815">
        <w:rPr>
          <w:color w:val="373A3C"/>
        </w:rPr>
        <w:t xml:space="preserve"> </w:t>
      </w:r>
      <w:r>
        <w:rPr>
          <w:color w:val="373A3C"/>
        </w:rPr>
        <w:br/>
      </w:r>
    </w:p>
    <w:p w14:paraId="169D7F67" w14:textId="77777777" w:rsidR="00994AFD" w:rsidRPr="00F84815" w:rsidRDefault="00994AFD" w:rsidP="00636525">
      <w:pPr>
        <w:pStyle w:val="ListParagraph"/>
        <w:numPr>
          <w:ilvl w:val="0"/>
          <w:numId w:val="11"/>
        </w:numPr>
        <w:rPr>
          <w:color w:val="0563C1" w:themeColor="hyperlink"/>
          <w:u w:val="single"/>
        </w:rPr>
      </w:pPr>
      <w:r w:rsidRPr="00F84815">
        <w:t xml:space="preserve">Statens vegvesen, Vegdirektoratet 1999 – 2004. </w:t>
      </w:r>
      <w:r w:rsidRPr="00F84815">
        <w:rPr>
          <w:color w:val="373A3C"/>
        </w:rPr>
        <w:t xml:space="preserve"> </w:t>
      </w:r>
      <w:hyperlink r:id="rId573" w:history="1">
        <w:r w:rsidRPr="00F84815">
          <w:rPr>
            <w:rStyle w:val="Hyperlink"/>
          </w:rPr>
          <w:t>Melhusbrua</w:t>
        </w:r>
      </w:hyperlink>
      <w:r w:rsidRPr="00F84815">
        <w:rPr>
          <w:color w:val="373A3C"/>
        </w:rPr>
        <w:t>.</w:t>
      </w:r>
    </w:p>
    <w:p w14:paraId="332D4E23" w14:textId="77777777" w:rsidR="00994AFD" w:rsidRPr="00F84815" w:rsidRDefault="00994AFD" w:rsidP="00994AFD">
      <w:pPr>
        <w:pStyle w:val="ListParagraph"/>
        <w:rPr>
          <w:rStyle w:val="Hyperlink"/>
        </w:rPr>
      </w:pPr>
      <w:r>
        <w:br/>
      </w:r>
      <w:hyperlink r:id="rId574" w:history="1">
        <w:r w:rsidRPr="00F84815">
          <w:rPr>
            <w:rStyle w:val="Hyperlink"/>
          </w:rPr>
          <w:t>Tegningene på Melhusbrua kan finnes på denne linken.</w:t>
        </w:r>
      </w:hyperlink>
      <w:r w:rsidRPr="00F84815">
        <w:rPr>
          <w:rStyle w:val="Hyperlink"/>
        </w:rPr>
        <w:t xml:space="preserve"> Brua er 400 meter lang.</w:t>
      </w:r>
      <w:r w:rsidRPr="00F84815">
        <w:rPr>
          <w:rStyle w:val="Hyperlink"/>
        </w:rPr>
        <w:br/>
      </w:r>
      <w:hyperlink r:id="rId575" w:history="1">
        <w:r w:rsidRPr="00F84815">
          <w:rPr>
            <w:rStyle w:val="Hyperlink"/>
          </w:rPr>
          <w:t>Dokument oppdrag prosjektering av Melhusbrua</w:t>
        </w:r>
      </w:hyperlink>
    </w:p>
    <w:p w14:paraId="6C1B65A3" w14:textId="77777777" w:rsidR="00994AFD" w:rsidRPr="00F84815" w:rsidRDefault="00994AFD" w:rsidP="00994AFD">
      <w:pPr>
        <w:pStyle w:val="ListParagraph"/>
        <w:rPr>
          <w:rStyle w:val="Hyperlink"/>
        </w:rPr>
      </w:pPr>
      <w:hyperlink r:id="rId576" w:history="1">
        <w:r w:rsidRPr="00F84815">
          <w:rPr>
            <w:rStyle w:val="Hyperlink"/>
          </w:rPr>
          <w:t>Dokument innkjøp arkitektbistand på Melhusbrua</w:t>
        </w:r>
      </w:hyperlink>
    </w:p>
    <w:p w14:paraId="7216FEA5" w14:textId="77777777" w:rsidR="00994AFD" w:rsidRPr="00F84815" w:rsidRDefault="00994AFD" w:rsidP="00994AFD">
      <w:pPr>
        <w:pStyle w:val="ListParagraph"/>
        <w:rPr>
          <w:rStyle w:val="Hyperlink"/>
        </w:rPr>
      </w:pPr>
      <w:hyperlink r:id="rId577" w:history="1">
        <w:r w:rsidRPr="00F84815">
          <w:rPr>
            <w:rStyle w:val="Hyperlink"/>
          </w:rPr>
          <w:t>Dokument innkjøp tegningsbistand Melhusbrua</w:t>
        </w:r>
      </w:hyperlink>
      <w:r w:rsidRPr="00F84815">
        <w:rPr>
          <w:rStyle w:val="Hyperlink"/>
        </w:rPr>
        <w:br/>
      </w:r>
    </w:p>
    <w:p w14:paraId="7733F773" w14:textId="77777777" w:rsidR="00994AFD" w:rsidRPr="00F84815" w:rsidRDefault="00994AFD" w:rsidP="00636525">
      <w:pPr>
        <w:pStyle w:val="ListParagraph"/>
        <w:numPr>
          <w:ilvl w:val="0"/>
          <w:numId w:val="11"/>
        </w:numPr>
        <w:rPr>
          <w:rStyle w:val="Hyperlink"/>
        </w:rPr>
      </w:pPr>
      <w:r w:rsidRPr="00F84815">
        <w:t>Statens vegvesen, Vegdirektoratet 1999 – 2004. Strategier for utvikling av bruteknologimiljøet ble presentert ifm.</w:t>
      </w:r>
      <w:r w:rsidRPr="00F84815">
        <w:rPr>
          <w:rStyle w:val="Hyperlink"/>
        </w:rPr>
        <w:t xml:space="preserve"> (link)</w:t>
      </w:r>
      <w:r w:rsidRPr="00F84815">
        <w:t xml:space="preserve"> Statens vegvesen sin strategisamling på Danskebåten 29.10.2003. Min masteroppgave med samme mål for øyet ble levert i februar 2004. </w:t>
      </w:r>
      <w:hyperlink r:id="rId578" w:history="1">
        <w:r w:rsidRPr="00F84815">
          <w:rPr>
            <w:rStyle w:val="Hyperlink"/>
          </w:rPr>
          <w:t>Se link til selve oppgaven finnes her</w:t>
        </w:r>
      </w:hyperlink>
      <w:r w:rsidRPr="00F84815">
        <w:rPr>
          <w:rStyle w:val="Hyperlink"/>
        </w:rPr>
        <w:t xml:space="preserve">. </w:t>
      </w:r>
      <w:r>
        <w:rPr>
          <w:rStyle w:val="Hyperlink"/>
        </w:rPr>
        <w:br/>
      </w:r>
    </w:p>
    <w:p w14:paraId="1FA8EC31" w14:textId="437F295A" w:rsidR="00994AFD" w:rsidRPr="002041E1" w:rsidRDefault="00994AFD" w:rsidP="00636525">
      <w:pPr>
        <w:pStyle w:val="ListParagraph"/>
        <w:numPr>
          <w:ilvl w:val="0"/>
          <w:numId w:val="11"/>
        </w:numPr>
        <w:rPr>
          <w:rStyle w:val="Hyperlink"/>
          <w:color w:val="auto"/>
          <w:u w:val="none"/>
        </w:rPr>
      </w:pPr>
      <w:r w:rsidRPr="00F84815">
        <w:t>Statens vegvesen, Vegdirektoratet 1999 – 2004. Veiledningsdokument</w:t>
      </w:r>
      <w:r>
        <w:t xml:space="preserve"> </w:t>
      </w:r>
      <w:r w:rsidRPr="00F84815">
        <w:t>2003</w:t>
      </w:r>
      <w:r w:rsidRPr="00F84815">
        <w:rPr>
          <w:b/>
          <w:i/>
          <w:iCs/>
          <w:color w:val="44546A"/>
        </w:rPr>
        <w:br/>
      </w:r>
      <w:r w:rsidRPr="00F84815">
        <w:t xml:space="preserve">- </w:t>
      </w:r>
      <w:hyperlink r:id="rId579" w:history="1">
        <w:r w:rsidRPr="00F84815">
          <w:rPr>
            <w:rStyle w:val="Hyperlink"/>
          </w:rPr>
          <w:t>Vedledningsdokument del 1</w:t>
        </w:r>
      </w:hyperlink>
      <w:r w:rsidRPr="00F84815">
        <w:rPr>
          <w:rStyle w:val="Hyperlink"/>
        </w:rPr>
        <w:t xml:space="preserve"> </w:t>
      </w:r>
      <w:r w:rsidRPr="00F84815">
        <w:rPr>
          <w:rStyle w:val="Hyperlink"/>
        </w:rPr>
        <w:br/>
      </w:r>
      <w:r w:rsidRPr="00F84815">
        <w:t xml:space="preserve">- </w:t>
      </w:r>
      <w:hyperlink r:id="rId580" w:history="1">
        <w:r w:rsidRPr="00F84815">
          <w:rPr>
            <w:rStyle w:val="Hyperlink"/>
          </w:rPr>
          <w:t>Vedledningsdokument del 2</w:t>
        </w:r>
      </w:hyperlink>
      <w:r w:rsidRPr="00F84815">
        <w:rPr>
          <w:rStyle w:val="Hyperlink"/>
        </w:rPr>
        <w:t xml:space="preserve"> </w:t>
      </w:r>
      <w:r w:rsidRPr="00F84815">
        <w:rPr>
          <w:rStyle w:val="Hyperlink"/>
        </w:rPr>
        <w:br/>
      </w:r>
      <w:r w:rsidRPr="00F84815">
        <w:t xml:space="preserve">- </w:t>
      </w:r>
      <w:hyperlink r:id="rId581" w:history="1">
        <w:r w:rsidRPr="00F84815">
          <w:rPr>
            <w:rStyle w:val="Hyperlink"/>
          </w:rPr>
          <w:t>Vedledningsdokument del 3</w:t>
        </w:r>
      </w:hyperlink>
      <w:r w:rsidRPr="00F84815">
        <w:rPr>
          <w:rStyle w:val="Hyperlink"/>
        </w:rPr>
        <w:br/>
      </w:r>
      <w:r w:rsidRPr="00F84815">
        <w:rPr>
          <w:rStyle w:val="Hyperlink"/>
        </w:rPr>
        <w:br/>
      </w:r>
      <w:r w:rsidR="002041E1" w:rsidRPr="002041E1">
        <w:rPr>
          <w:b/>
          <w:bCs/>
        </w:rPr>
        <w:t>Veiledningsdokument for samvirkebruer, 2003</w:t>
      </w:r>
      <w:r w:rsidR="002041E1" w:rsidRPr="002041E1">
        <w:br/>
        <w:t>Jeg hadde hovedansvaret for beregningene i dette dokumentet, som ble delt ut på Statens vegvesens Brukonferanse i 2003. Dokumentet har vært viktig for å heve kompetansen på samvirkebruer i Norge, og jeg har fått tilbakemeldinger om at det fortsatt er i aktiv bruk.</w:t>
      </w:r>
      <w:r w:rsidRPr="00F84815">
        <w:br/>
      </w:r>
    </w:p>
    <w:p w14:paraId="2E79DF8E" w14:textId="77777777" w:rsidR="00994AFD" w:rsidRPr="00F84815" w:rsidRDefault="00994AFD" w:rsidP="00994AFD">
      <w:pPr>
        <w:rPr>
          <w:rStyle w:val="Hyperlink"/>
        </w:rPr>
      </w:pPr>
      <w:r w:rsidRPr="00F84815">
        <w:rPr>
          <w:rStyle w:val="Hyperlink"/>
        </w:rPr>
        <w:br w:type="page"/>
      </w:r>
    </w:p>
    <w:p w14:paraId="14821691" w14:textId="77777777" w:rsidR="00994AFD" w:rsidRPr="00F84815" w:rsidRDefault="00994AFD" w:rsidP="00636525">
      <w:pPr>
        <w:pStyle w:val="ListParagraph"/>
        <w:numPr>
          <w:ilvl w:val="0"/>
          <w:numId w:val="11"/>
        </w:numPr>
        <w:rPr>
          <w:color w:val="0563C1" w:themeColor="hyperlink"/>
          <w:u w:val="single"/>
        </w:rPr>
      </w:pPr>
      <w:r w:rsidRPr="00F84815">
        <w:lastRenderedPageBreak/>
        <w:t xml:space="preserve">Aker Engineering 1992 – 1999. </w:t>
      </w:r>
      <w:hyperlink r:id="rId582" w:history="1">
        <w:r w:rsidRPr="00F84815">
          <w:rPr>
            <w:rStyle w:val="Hyperlink"/>
          </w:rPr>
          <w:t>Frameplot</w:t>
        </w:r>
      </w:hyperlink>
      <w:r w:rsidRPr="00F84815">
        <w:rPr>
          <w:rStyle w:val="Hyperlink"/>
        </w:rPr>
        <w:t xml:space="preserve"> (link til brukermanual). </w:t>
      </w:r>
      <w:r w:rsidRPr="00F84815">
        <w:br/>
      </w:r>
      <w:hyperlink r:id="rId583" w:history="1">
        <w:r w:rsidRPr="00F84815">
          <w:rPr>
            <w:rStyle w:val="Hyperlink"/>
          </w:rPr>
          <w:t>Den mest sentrale delen av kildekoden er vedlagt her.</w:t>
        </w:r>
      </w:hyperlink>
      <w:r w:rsidRPr="00F84815">
        <w:rPr>
          <w:rStyle w:val="Hyperlink"/>
        </w:rPr>
        <w:t xml:space="preserve"> Ikke standardrutinebibliotek. </w:t>
      </w:r>
      <w:r w:rsidRPr="00F84815">
        <w:br/>
      </w:r>
    </w:p>
    <w:p w14:paraId="5DA87331" w14:textId="77777777" w:rsidR="00994AFD" w:rsidRPr="00F84815" w:rsidRDefault="00994AFD" w:rsidP="00636525">
      <w:pPr>
        <w:pStyle w:val="ListParagraph"/>
        <w:numPr>
          <w:ilvl w:val="0"/>
          <w:numId w:val="11"/>
        </w:numPr>
        <w:rPr>
          <w:rStyle w:val="Hyperlink"/>
          <w:color w:val="222222"/>
          <w:shd w:val="clear" w:color="auto" w:fill="FFFFFF"/>
        </w:rPr>
      </w:pPr>
      <w:r w:rsidRPr="00F84815">
        <w:t>Aker Engineering 1992 – 1999.</w:t>
      </w:r>
      <w:hyperlink r:id="rId584" w:history="1">
        <w:r w:rsidRPr="00F84815">
          <w:rPr>
            <w:rStyle w:val="Hyperlink"/>
          </w:rPr>
          <w:t>Buckpla</w:t>
        </w:r>
      </w:hyperlink>
      <w:r w:rsidRPr="00F84815">
        <w:rPr>
          <w:rStyle w:val="Hyperlink"/>
        </w:rPr>
        <w:t xml:space="preserve"> (link til brukermanual) </w:t>
      </w:r>
      <w:r w:rsidRPr="00F84815">
        <w:rPr>
          <w:rStyle w:val="Hyperlink"/>
        </w:rPr>
        <w:br/>
      </w:r>
    </w:p>
    <w:p w14:paraId="225819AF" w14:textId="77777777" w:rsidR="00994AFD" w:rsidRPr="00F84815" w:rsidRDefault="00994AFD" w:rsidP="00994AFD">
      <w:pPr>
        <w:pStyle w:val="ListParagraph"/>
        <w:rPr>
          <w:rStyle w:val="Hyperlink"/>
          <w:color w:val="222222"/>
          <w:shd w:val="clear" w:color="auto" w:fill="FFFFFF"/>
        </w:rPr>
      </w:pPr>
      <w:hyperlink r:id="rId585" w:history="1">
        <w:r w:rsidRPr="00F84815">
          <w:rPr>
            <w:rStyle w:val="Hyperlink"/>
          </w:rPr>
          <w:t>Den mest sentrale delen av kildekoden er vedlagt her</w:t>
        </w:r>
      </w:hyperlink>
      <w:r w:rsidRPr="00F84815">
        <w:rPr>
          <w:rStyle w:val="Hyperlink"/>
        </w:rPr>
        <w:t xml:space="preserve">. </w:t>
      </w:r>
      <w:r w:rsidRPr="00F84815">
        <w:rPr>
          <w:rStyle w:val="Hyperlink"/>
        </w:rPr>
        <w:br/>
      </w:r>
    </w:p>
    <w:p w14:paraId="28DE2438" w14:textId="27519FCE" w:rsidR="00994AFD" w:rsidRPr="00F84815" w:rsidRDefault="002041E1" w:rsidP="00636525">
      <w:pPr>
        <w:pStyle w:val="ListParagraph"/>
        <w:numPr>
          <w:ilvl w:val="0"/>
          <w:numId w:val="11"/>
        </w:numPr>
        <w:rPr>
          <w:rStyle w:val="Hyperlink"/>
        </w:rPr>
      </w:pPr>
      <w:r w:rsidRPr="002041E1">
        <w:rPr>
          <w:b/>
          <w:bCs/>
        </w:rPr>
        <w:t>Fastrudl – utvikling og forskning</w:t>
      </w:r>
      <w:r w:rsidRPr="002041E1">
        <w:br/>
        <w:t>Jeg deltok i videreutviklingen og kvalitetssikringen av Fastrudl på 1990-tallet, et program som var bransjeledende for globalanalyser i Akersystemet. Arbeidet inkluderte forbedring av funksjoner knyttet til kobling mot jord og peler (SPLICE), hydrodynamiske laster (WAMIT), samt integrasjon med PATRAN og skallkonstruksjoner. Fastrudl konkurrerte med SESAM, og denne konkurransen var viktig for utviklingen av begge programmene.</w:t>
      </w:r>
      <w:r w:rsidR="00994AFD" w:rsidRPr="00F84815">
        <w:br/>
      </w:r>
      <w:r w:rsidR="00994AFD" w:rsidRPr="00F84815">
        <w:br/>
      </w:r>
      <w:r w:rsidR="00994AFD" w:rsidRPr="00F84815">
        <w:rPr>
          <w:color w:val="222222"/>
          <w:shd w:val="clear" w:color="auto" w:fill="FFFFFF"/>
        </w:rPr>
        <w:t>Vedlagt er brukermanualer for Fastrudl som jeg var med på å lage.</w:t>
      </w:r>
    </w:p>
    <w:p w14:paraId="6D20436B" w14:textId="77777777" w:rsidR="00994AFD" w:rsidRPr="00820893" w:rsidRDefault="00994AFD" w:rsidP="00994AFD">
      <w:pPr>
        <w:ind w:left="720"/>
        <w:rPr>
          <w:color w:val="0563C1" w:themeColor="hyperlink"/>
          <w:u w:val="single"/>
        </w:rPr>
      </w:pPr>
      <w:r w:rsidRPr="00F84815">
        <w:rPr>
          <w:rStyle w:val="Hyperlink"/>
        </w:rPr>
        <w:t xml:space="preserve">- </w:t>
      </w:r>
      <w:hyperlink r:id="rId586" w:history="1">
        <w:r w:rsidRPr="00F84815">
          <w:rPr>
            <w:rStyle w:val="Hyperlink"/>
          </w:rPr>
          <w:t xml:space="preserve">Fastrudl - brukemanual </w:t>
        </w:r>
      </w:hyperlink>
      <w:r w:rsidRPr="00F84815">
        <w:rPr>
          <w:rStyle w:val="Hyperlink"/>
        </w:rPr>
        <w:br/>
      </w:r>
      <w:r w:rsidRPr="00F84815">
        <w:t xml:space="preserve">- </w:t>
      </w:r>
      <w:hyperlink r:id="rId587" w:history="1">
        <w:r w:rsidRPr="00F84815">
          <w:rPr>
            <w:rStyle w:val="Hyperlink"/>
          </w:rPr>
          <w:t>Fastrudl - brukemanual elementberegninger</w:t>
        </w:r>
      </w:hyperlink>
      <w:r w:rsidRPr="00F84815">
        <w:rPr>
          <w:color w:val="1F4E79" w:themeColor="accent1" w:themeShade="80"/>
        </w:rPr>
        <w:br/>
      </w:r>
      <w:r w:rsidRPr="00F84815">
        <w:t xml:space="preserve">- </w:t>
      </w:r>
      <w:hyperlink r:id="rId588" w:history="1">
        <w:r w:rsidRPr="00F84815">
          <w:rPr>
            <w:rStyle w:val="Hyperlink"/>
          </w:rPr>
          <w:t>Fastrudl - brukemanual grensesnitt</w:t>
        </w:r>
      </w:hyperlink>
      <w:r w:rsidRPr="00F84815">
        <w:rPr>
          <w:color w:val="1F4E79" w:themeColor="accent1" w:themeShade="80"/>
        </w:rPr>
        <w:br/>
      </w:r>
      <w:r w:rsidRPr="00F84815">
        <w:t xml:space="preserve">- </w:t>
      </w:r>
      <w:hyperlink r:id="rId589" w:history="1">
        <w:r w:rsidRPr="00F84815">
          <w:rPr>
            <w:rStyle w:val="Hyperlink"/>
          </w:rPr>
          <w:t>Fastrudl - brukemanual rammestrukturer</w:t>
        </w:r>
      </w:hyperlink>
      <w:r w:rsidRPr="00F84815">
        <w:rPr>
          <w:color w:val="1F4E79" w:themeColor="accent1" w:themeShade="80"/>
        </w:rPr>
        <w:br/>
      </w:r>
      <w:r w:rsidRPr="00F84815">
        <w:t xml:space="preserve">- </w:t>
      </w:r>
      <w:hyperlink r:id="rId590" w:history="1">
        <w:r w:rsidRPr="00F84815">
          <w:rPr>
            <w:rStyle w:val="Hyperlink"/>
          </w:rPr>
          <w:t>Fastrudl - brukemanual statiske analyser</w:t>
        </w:r>
      </w:hyperlink>
      <w:r w:rsidRPr="00F84815">
        <w:rPr>
          <w:color w:val="1F4E79" w:themeColor="accent1" w:themeShade="80"/>
        </w:rPr>
        <w:br/>
      </w:r>
      <w:r w:rsidRPr="00F84815">
        <w:t xml:space="preserve">- </w:t>
      </w:r>
      <w:hyperlink r:id="rId591" w:history="1">
        <w:r w:rsidRPr="00F84815">
          <w:rPr>
            <w:rStyle w:val="Hyperlink"/>
          </w:rPr>
          <w:t>Fastrudl - brukemanual superelementer</w:t>
        </w:r>
      </w:hyperlink>
      <w:r w:rsidRPr="00F84815">
        <w:rPr>
          <w:color w:val="1F4E79" w:themeColor="accent1" w:themeShade="80"/>
        </w:rPr>
        <w:br/>
      </w:r>
      <w:r w:rsidRPr="00F84815">
        <w:t xml:space="preserve">- </w:t>
      </w:r>
      <w:hyperlink r:id="rId592" w:history="1">
        <w:r w:rsidRPr="00F84815">
          <w:rPr>
            <w:rStyle w:val="Hyperlink"/>
          </w:rPr>
          <w:t>Fastrudl - installasjonsmanual</w:t>
        </w:r>
      </w:hyperlink>
      <w:r w:rsidRPr="00F84815">
        <w:rPr>
          <w:color w:val="1F4E79" w:themeColor="accent1" w:themeShade="80"/>
        </w:rPr>
        <w:br/>
      </w:r>
      <w:r w:rsidRPr="00F84815">
        <w:t xml:space="preserve">- </w:t>
      </w:r>
      <w:hyperlink r:id="rId593" w:history="1">
        <w:r w:rsidRPr="00F84815">
          <w:rPr>
            <w:rStyle w:val="Hyperlink"/>
          </w:rPr>
          <w:t>Fastrudl - Utlastings-flyteeksempler</w:t>
        </w:r>
      </w:hyperlink>
      <w:r w:rsidRPr="00F84815">
        <w:rPr>
          <w:color w:val="1F4E79" w:themeColor="accent1" w:themeShade="80"/>
        </w:rPr>
        <w:br/>
      </w:r>
      <w:r w:rsidRPr="00F84815">
        <w:t xml:space="preserve">- </w:t>
      </w:r>
      <w:hyperlink r:id="rId594" w:history="1">
        <w:r w:rsidRPr="00F84815">
          <w:rPr>
            <w:rStyle w:val="Hyperlink"/>
          </w:rPr>
          <w:t>Fastrudl - brukermanual Print Plot</w:t>
        </w:r>
      </w:hyperlink>
      <w:r w:rsidRPr="00F84815">
        <w:rPr>
          <w:color w:val="1F4E79" w:themeColor="accent1" w:themeShade="80"/>
        </w:rPr>
        <w:br/>
      </w:r>
      <w:r w:rsidRPr="00F84815">
        <w:t xml:space="preserve">- </w:t>
      </w:r>
      <w:hyperlink r:id="rId595" w:history="1">
        <w:r w:rsidRPr="00F84815">
          <w:rPr>
            <w:rStyle w:val="Hyperlink"/>
          </w:rPr>
          <w:t>Fastrudl - brukermanual offshore dynamics</w:t>
        </w:r>
      </w:hyperlink>
    </w:p>
    <w:p w14:paraId="09C7603A" w14:textId="77777777" w:rsidR="00994AFD" w:rsidRPr="00F84815" w:rsidRDefault="00994AFD" w:rsidP="00994AFD">
      <w:pPr>
        <w:pStyle w:val="ListParagraph"/>
        <w:rPr>
          <w:color w:val="222222"/>
          <w:shd w:val="clear" w:color="auto" w:fill="FFFFFF"/>
        </w:rPr>
      </w:pPr>
      <w:hyperlink r:id="rId596" w:history="1">
        <w:r w:rsidRPr="00F84815">
          <w:rPr>
            <w:rStyle w:val="Hyperlink"/>
          </w:rPr>
          <w:t>Fastrudl kildekode</w:t>
        </w:r>
      </w:hyperlink>
      <w:r w:rsidRPr="00F84815">
        <w:rPr>
          <w:rStyle w:val="Hyperlink"/>
        </w:rPr>
        <w:t xml:space="preserve"> </w:t>
      </w:r>
      <w:r w:rsidRPr="00F84815">
        <w:t xml:space="preserve">(navnet mitt finnes i kildekoden som dokumentasjon). </w:t>
      </w:r>
      <w:r>
        <w:br/>
      </w:r>
      <w:r w:rsidRPr="00012BCC">
        <w:rPr>
          <w:color w:val="FF0000"/>
        </w:rPr>
        <w:t>Fortran utvikling</w:t>
      </w:r>
      <w:r>
        <w:rPr>
          <w:color w:val="FF0000"/>
        </w:rPr>
        <w:t xml:space="preserve"> – har en del dokumentasjon på det (mangler her).</w:t>
      </w:r>
      <w:r w:rsidRPr="00F84815">
        <w:br/>
      </w:r>
      <w:r w:rsidRPr="00F84815">
        <w:rPr>
          <w:rStyle w:val="Hyperlink"/>
        </w:rPr>
        <w:br/>
      </w:r>
    </w:p>
    <w:p w14:paraId="40C34A64" w14:textId="77777777" w:rsidR="00994AFD" w:rsidRPr="00F84815" w:rsidRDefault="00994AFD" w:rsidP="00636525">
      <w:pPr>
        <w:pStyle w:val="ListParagraph"/>
        <w:numPr>
          <w:ilvl w:val="0"/>
          <w:numId w:val="11"/>
        </w:numPr>
        <w:rPr>
          <w:color w:val="0563C1" w:themeColor="hyperlink"/>
          <w:u w:val="single"/>
        </w:rPr>
      </w:pPr>
      <w:r w:rsidRPr="00F84815">
        <w:t>Aker Engineering 1992 – 1999. Oseberg gass jacket</w:t>
      </w:r>
      <w:r w:rsidRPr="00F84815">
        <w:br/>
      </w:r>
    </w:p>
    <w:p w14:paraId="1F09B672" w14:textId="77777777" w:rsidR="00994AFD" w:rsidRPr="00F84815" w:rsidRDefault="00994AFD" w:rsidP="00994AFD">
      <w:pPr>
        <w:pStyle w:val="ListParagraph"/>
        <w:spacing w:after="0" w:line="257" w:lineRule="atLeast"/>
        <w:ind w:left="1080" w:hanging="360"/>
        <w:rPr>
          <w:color w:val="000000"/>
        </w:rPr>
      </w:pPr>
      <w:r w:rsidRPr="00F84815">
        <w:rPr>
          <w:color w:val="000000"/>
        </w:rPr>
        <w:t xml:space="preserve">-  </w:t>
      </w:r>
      <w:hyperlink r:id="rId597" w:history="1">
        <w:r w:rsidRPr="00F84815">
          <w:rPr>
            <w:rStyle w:val="Hyperlink"/>
            <w:color w:val="0563C1"/>
          </w:rPr>
          <w:t>Dynamisk evaluering av Oseberg gass jacket.</w:t>
        </w:r>
      </w:hyperlink>
    </w:p>
    <w:p w14:paraId="52A8FE44" w14:textId="77777777" w:rsidR="00994AFD" w:rsidRPr="00F84815" w:rsidRDefault="00994AFD" w:rsidP="00994AFD">
      <w:pPr>
        <w:pStyle w:val="ListParagraph"/>
        <w:spacing w:after="0" w:line="257" w:lineRule="atLeast"/>
        <w:ind w:left="1080" w:hanging="360"/>
        <w:rPr>
          <w:color w:val="000000"/>
        </w:rPr>
      </w:pPr>
      <w:r w:rsidRPr="00F84815">
        <w:rPr>
          <w:color w:val="000000"/>
        </w:rPr>
        <w:t xml:space="preserve">-  </w:t>
      </w:r>
      <w:hyperlink r:id="rId598" w:history="1">
        <w:r w:rsidRPr="00F84815">
          <w:rPr>
            <w:rStyle w:val="Hyperlink"/>
            <w:color w:val="0563C1"/>
          </w:rPr>
          <w:t>Oseberg gass Jacket tegninger Del 1</w:t>
        </w:r>
      </w:hyperlink>
    </w:p>
    <w:p w14:paraId="382F6227" w14:textId="77777777" w:rsidR="00994AFD" w:rsidRPr="00F84815" w:rsidRDefault="00994AFD" w:rsidP="00994AFD">
      <w:pPr>
        <w:pStyle w:val="ListParagraph"/>
        <w:spacing w:after="0" w:line="257" w:lineRule="atLeast"/>
        <w:ind w:left="1080" w:hanging="360"/>
        <w:rPr>
          <w:color w:val="000000"/>
        </w:rPr>
      </w:pPr>
      <w:r w:rsidRPr="00F84815">
        <w:rPr>
          <w:rStyle w:val="Hyperlink"/>
        </w:rPr>
        <w:t xml:space="preserve">-  </w:t>
      </w:r>
      <w:hyperlink r:id="rId599" w:history="1">
        <w:r w:rsidRPr="00F84815">
          <w:rPr>
            <w:rStyle w:val="Hyperlink"/>
            <w:color w:val="0563C1"/>
          </w:rPr>
          <w:t>Oseberg gass Jacket tegninger Del 2</w:t>
        </w:r>
      </w:hyperlink>
    </w:p>
    <w:p w14:paraId="0CD537C8" w14:textId="77777777" w:rsidR="00994AFD" w:rsidRPr="00F84815" w:rsidRDefault="00994AFD" w:rsidP="00994AFD">
      <w:pPr>
        <w:pStyle w:val="ListParagraph"/>
        <w:spacing w:after="0" w:line="257" w:lineRule="atLeast"/>
        <w:ind w:left="1080" w:hanging="360"/>
        <w:rPr>
          <w:color w:val="000000"/>
        </w:rPr>
      </w:pPr>
      <w:r w:rsidRPr="00F84815">
        <w:rPr>
          <w:rStyle w:val="Hyperlink"/>
        </w:rPr>
        <w:t xml:space="preserve">-  </w:t>
      </w:r>
      <w:hyperlink r:id="rId600" w:history="1">
        <w:r w:rsidRPr="00F84815">
          <w:rPr>
            <w:rStyle w:val="Hyperlink"/>
            <w:color w:val="0563C1"/>
          </w:rPr>
          <w:t>Oseberg gass Jacket tegninger Del 3</w:t>
        </w:r>
      </w:hyperlink>
    </w:p>
    <w:p w14:paraId="6AC99D50" w14:textId="77777777" w:rsidR="00994AFD" w:rsidRPr="00F84815" w:rsidRDefault="00994AFD" w:rsidP="00994AFD">
      <w:pPr>
        <w:pStyle w:val="ListParagraph"/>
        <w:spacing w:after="0" w:line="257" w:lineRule="atLeast"/>
        <w:ind w:left="1080" w:hanging="360"/>
        <w:rPr>
          <w:color w:val="000000"/>
        </w:rPr>
      </w:pPr>
      <w:r w:rsidRPr="00F84815">
        <w:rPr>
          <w:rStyle w:val="Hyperlink"/>
        </w:rPr>
        <w:t xml:space="preserve">- </w:t>
      </w:r>
      <w:hyperlink r:id="rId601" w:history="1">
        <w:r w:rsidRPr="00F84815">
          <w:rPr>
            <w:rStyle w:val="Hyperlink"/>
            <w:color w:val="0563C1"/>
          </w:rPr>
          <w:t>Oseberg gass Jacket tegninger Del 4</w:t>
        </w:r>
      </w:hyperlink>
    </w:p>
    <w:p w14:paraId="53A505F7" w14:textId="77777777" w:rsidR="00994AFD" w:rsidRPr="00F84815" w:rsidRDefault="00994AFD" w:rsidP="00994AFD">
      <w:pPr>
        <w:pStyle w:val="ListParagraph"/>
        <w:spacing w:after="0" w:line="257" w:lineRule="atLeast"/>
        <w:ind w:left="1080" w:hanging="360"/>
        <w:rPr>
          <w:color w:val="000000"/>
        </w:rPr>
      </w:pPr>
      <w:r w:rsidRPr="00F84815">
        <w:rPr>
          <w:rStyle w:val="Hyperlink"/>
        </w:rPr>
        <w:t>-  </w:t>
      </w:r>
      <w:hyperlink r:id="rId602" w:history="1">
        <w:r w:rsidRPr="00F84815">
          <w:rPr>
            <w:rStyle w:val="Hyperlink"/>
            <w:color w:val="0563C1"/>
          </w:rPr>
          <w:t>Oseberg gass Jacket Oppsamlingsrapport diverse</w:t>
        </w:r>
      </w:hyperlink>
    </w:p>
    <w:p w14:paraId="7CE2B0F7" w14:textId="77777777" w:rsidR="00994AFD" w:rsidRPr="00F84815" w:rsidRDefault="00994AFD" w:rsidP="00994AFD">
      <w:pPr>
        <w:pStyle w:val="ListParagraph"/>
        <w:spacing w:after="0" w:line="257" w:lineRule="atLeast"/>
        <w:ind w:left="1080" w:hanging="360"/>
        <w:rPr>
          <w:color w:val="000000"/>
        </w:rPr>
      </w:pPr>
      <w:r w:rsidRPr="00F84815">
        <w:rPr>
          <w:rStyle w:val="Hyperlink"/>
        </w:rPr>
        <w:t xml:space="preserve">- </w:t>
      </w:r>
      <w:hyperlink r:id="rId603" w:history="1">
        <w:r w:rsidRPr="00F84815">
          <w:rPr>
            <w:rStyle w:val="Hyperlink"/>
            <w:color w:val="0563C1"/>
          </w:rPr>
          <w:t>Oseberg gass Jacket Oppsamlingsrapport diverse vedlegg 3</w:t>
        </w:r>
      </w:hyperlink>
    </w:p>
    <w:p w14:paraId="1FABE493" w14:textId="77777777" w:rsidR="00994AFD" w:rsidRPr="00F84815" w:rsidRDefault="00994AFD" w:rsidP="00994AFD">
      <w:pPr>
        <w:pStyle w:val="ListParagraph"/>
        <w:spacing w:after="0" w:line="257" w:lineRule="atLeast"/>
        <w:ind w:left="1080" w:hanging="360"/>
        <w:rPr>
          <w:color w:val="000000"/>
        </w:rPr>
      </w:pPr>
      <w:r w:rsidRPr="00F84815">
        <w:rPr>
          <w:rStyle w:val="Hyperlink"/>
        </w:rPr>
        <w:t>-  </w:t>
      </w:r>
      <w:hyperlink r:id="rId604" w:history="1">
        <w:r w:rsidRPr="00F84815">
          <w:rPr>
            <w:rStyle w:val="Hyperlink"/>
            <w:color w:val="0563C1"/>
          </w:rPr>
          <w:t>Oseberg gass Jacket Oppsamlingsrapport diverse vedlegg 4</w:t>
        </w:r>
      </w:hyperlink>
    </w:p>
    <w:p w14:paraId="206CA429" w14:textId="77777777" w:rsidR="00994AFD" w:rsidRPr="00F84815" w:rsidRDefault="00994AFD" w:rsidP="00994AFD">
      <w:pPr>
        <w:pStyle w:val="ListParagraph"/>
        <w:spacing w:after="0" w:line="257" w:lineRule="atLeast"/>
        <w:ind w:left="1080" w:hanging="360"/>
        <w:rPr>
          <w:color w:val="000000"/>
        </w:rPr>
      </w:pPr>
      <w:r w:rsidRPr="00F84815">
        <w:rPr>
          <w:rStyle w:val="Hyperlink"/>
        </w:rPr>
        <w:t>-  </w:t>
      </w:r>
      <w:hyperlink r:id="rId605" w:history="1">
        <w:r w:rsidRPr="00F84815">
          <w:rPr>
            <w:rStyle w:val="Hyperlink"/>
            <w:color w:val="0563C1"/>
          </w:rPr>
          <w:t>Oseberg gass Jacket Oppsamlingsrapport diverse vedlegg 5</w:t>
        </w:r>
      </w:hyperlink>
    </w:p>
    <w:p w14:paraId="02E27AB0" w14:textId="77777777" w:rsidR="00994AFD" w:rsidRPr="00F84815" w:rsidRDefault="00994AFD" w:rsidP="00994AFD">
      <w:pPr>
        <w:pStyle w:val="ListParagraph"/>
        <w:spacing w:after="0" w:line="257" w:lineRule="atLeast"/>
        <w:ind w:left="1080" w:hanging="360"/>
        <w:rPr>
          <w:color w:val="000000"/>
        </w:rPr>
      </w:pPr>
      <w:r w:rsidRPr="00F84815">
        <w:rPr>
          <w:rStyle w:val="Hyperlink"/>
        </w:rPr>
        <w:t>-  </w:t>
      </w:r>
      <w:hyperlink r:id="rId606" w:history="1">
        <w:r w:rsidRPr="00F84815">
          <w:rPr>
            <w:rStyle w:val="Hyperlink"/>
            <w:color w:val="0563C1"/>
          </w:rPr>
          <w:t>Oseberg gass Jacket Oppsamlingsrapport diverse vedlegg 6</w:t>
        </w:r>
      </w:hyperlink>
    </w:p>
    <w:p w14:paraId="4589517B" w14:textId="77777777" w:rsidR="00994AFD" w:rsidRPr="00F84815" w:rsidRDefault="00994AFD" w:rsidP="00994AFD">
      <w:pPr>
        <w:pStyle w:val="ListParagraph"/>
        <w:spacing w:after="0" w:line="257" w:lineRule="atLeast"/>
        <w:ind w:left="1080" w:hanging="360"/>
        <w:rPr>
          <w:color w:val="000000"/>
        </w:rPr>
      </w:pPr>
      <w:r w:rsidRPr="00F84815">
        <w:rPr>
          <w:rStyle w:val="Hyperlink"/>
        </w:rPr>
        <w:t xml:space="preserve">-  </w:t>
      </w:r>
      <w:hyperlink r:id="rId607" w:history="1">
        <w:r w:rsidRPr="00F84815">
          <w:rPr>
            <w:rStyle w:val="Hyperlink"/>
            <w:color w:val="0563C1"/>
          </w:rPr>
          <w:t>Oseberg gass Jacket Oppsamlingsrapport diverse vedlegg 7</w:t>
        </w:r>
      </w:hyperlink>
    </w:p>
    <w:p w14:paraId="4007C795" w14:textId="77777777" w:rsidR="00994AFD" w:rsidRPr="00F84815" w:rsidRDefault="00994AFD" w:rsidP="00994AFD">
      <w:pPr>
        <w:pStyle w:val="ListParagraph"/>
        <w:spacing w:after="0" w:line="257" w:lineRule="atLeast"/>
        <w:ind w:left="1080" w:hanging="360"/>
        <w:rPr>
          <w:color w:val="000000"/>
        </w:rPr>
      </w:pPr>
      <w:r w:rsidRPr="00F84815">
        <w:rPr>
          <w:rStyle w:val="Hyperlink"/>
        </w:rPr>
        <w:lastRenderedPageBreak/>
        <w:t>-  </w:t>
      </w:r>
      <w:hyperlink r:id="rId608" w:history="1">
        <w:r w:rsidRPr="00F84815">
          <w:rPr>
            <w:rStyle w:val="Hyperlink"/>
            <w:color w:val="0563C1"/>
          </w:rPr>
          <w:t>Oseberg gass Jacket Oppsamlingsrapport diverse vedlegg 8</w:t>
        </w:r>
      </w:hyperlink>
    </w:p>
    <w:p w14:paraId="05807F31" w14:textId="77777777" w:rsidR="00994AFD" w:rsidRPr="00F84815" w:rsidRDefault="00994AFD" w:rsidP="00994AFD">
      <w:pPr>
        <w:pStyle w:val="ListParagraph"/>
        <w:spacing w:after="0" w:line="257" w:lineRule="atLeast"/>
        <w:ind w:left="1080" w:hanging="360"/>
        <w:rPr>
          <w:color w:val="000000"/>
        </w:rPr>
      </w:pPr>
      <w:r w:rsidRPr="00F84815">
        <w:rPr>
          <w:rStyle w:val="Hyperlink"/>
        </w:rPr>
        <w:t>-  </w:t>
      </w:r>
      <w:hyperlink r:id="rId609" w:history="1">
        <w:r w:rsidRPr="00F84815">
          <w:rPr>
            <w:rStyle w:val="Hyperlink"/>
            <w:color w:val="0563C1"/>
          </w:rPr>
          <w:t>Oseberg gass Jacket Oppsamlingsrapport diverse vedlegg 9</w:t>
        </w:r>
      </w:hyperlink>
    </w:p>
    <w:p w14:paraId="2D9C2908" w14:textId="77777777" w:rsidR="00994AFD" w:rsidRPr="00F84815" w:rsidRDefault="00994AFD" w:rsidP="00994AFD">
      <w:pPr>
        <w:pStyle w:val="ListParagraph"/>
        <w:spacing w:after="0" w:line="257" w:lineRule="atLeast"/>
        <w:ind w:left="1080" w:hanging="360"/>
        <w:rPr>
          <w:color w:val="000000"/>
        </w:rPr>
      </w:pPr>
      <w:r w:rsidRPr="00F84815">
        <w:rPr>
          <w:rStyle w:val="Hyperlink"/>
        </w:rPr>
        <w:t>-  </w:t>
      </w:r>
      <w:hyperlink r:id="rId610" w:history="1">
        <w:r w:rsidRPr="00F84815">
          <w:rPr>
            <w:rStyle w:val="Hyperlink"/>
            <w:color w:val="0563C1"/>
          </w:rPr>
          <w:t>Oseberg gass Jacket Oppsamlingsrapport diverse vedlegg 11</w:t>
        </w:r>
      </w:hyperlink>
    </w:p>
    <w:p w14:paraId="5ADEF484" w14:textId="77777777" w:rsidR="00994AFD" w:rsidRPr="00F84815" w:rsidRDefault="00994AFD" w:rsidP="00994AFD">
      <w:pPr>
        <w:pStyle w:val="ListParagraph"/>
        <w:spacing w:after="0" w:line="257" w:lineRule="atLeast"/>
        <w:rPr>
          <w:color w:val="000000"/>
        </w:rPr>
      </w:pPr>
      <w:r w:rsidRPr="00F84815">
        <w:rPr>
          <w:color w:val="000000"/>
        </w:rPr>
        <w:t>- </w:t>
      </w:r>
      <w:hyperlink r:id="rId611" w:history="1">
        <w:r w:rsidRPr="00F84815">
          <w:rPr>
            <w:rStyle w:val="spelle"/>
            <w:color w:val="0563C1"/>
            <w:u w:val="single"/>
          </w:rPr>
          <w:t>Inplace</w:t>
        </w:r>
        <w:r w:rsidRPr="00F84815">
          <w:rPr>
            <w:rStyle w:val="Hyperlink"/>
            <w:color w:val="0563C1"/>
          </w:rPr>
          <w:t> evaluering av Oseberg gass jacket.</w:t>
        </w:r>
      </w:hyperlink>
      <w:r w:rsidRPr="00F84815">
        <w:rPr>
          <w:color w:val="000000"/>
        </w:rPr>
        <w:br/>
        <w:t>- </w:t>
      </w:r>
      <w:hyperlink r:id="rId612" w:history="1">
        <w:r w:rsidRPr="00F84815">
          <w:rPr>
            <w:rStyle w:val="spelle"/>
            <w:color w:val="0563C1"/>
            <w:u w:val="single"/>
          </w:rPr>
          <w:t>Inplace</w:t>
        </w:r>
        <w:r w:rsidRPr="00F84815">
          <w:rPr>
            <w:rStyle w:val="Hyperlink"/>
            <w:color w:val="0563C1"/>
          </w:rPr>
          <w:t> evaluering av Oseberg gass jacket </w:t>
        </w:r>
        <w:r w:rsidRPr="00F84815">
          <w:rPr>
            <w:rStyle w:val="spelle"/>
            <w:color w:val="0563C1"/>
            <w:u w:val="single"/>
          </w:rPr>
          <w:t>Apendix</w:t>
        </w:r>
        <w:r w:rsidRPr="00F84815">
          <w:rPr>
            <w:rStyle w:val="Hyperlink"/>
            <w:color w:val="0563C1"/>
          </w:rPr>
          <w:t> A.</w:t>
        </w:r>
      </w:hyperlink>
      <w:r w:rsidRPr="00F84815">
        <w:rPr>
          <w:color w:val="0563C1"/>
          <w:u w:val="single"/>
        </w:rPr>
        <w:br/>
      </w:r>
      <w:r w:rsidRPr="00F84815">
        <w:rPr>
          <w:color w:val="000000"/>
        </w:rPr>
        <w:t>- </w:t>
      </w:r>
      <w:hyperlink r:id="rId613" w:history="1">
        <w:r w:rsidRPr="00F84815">
          <w:rPr>
            <w:rStyle w:val="spelle"/>
            <w:color w:val="0563C1"/>
            <w:u w:val="single"/>
          </w:rPr>
          <w:t>Inplace</w:t>
        </w:r>
        <w:r w:rsidRPr="00F84815">
          <w:rPr>
            <w:rStyle w:val="Hyperlink"/>
            <w:color w:val="0563C1"/>
          </w:rPr>
          <w:t> evaluering av Oseberg gass jacket </w:t>
        </w:r>
        <w:r w:rsidRPr="00F84815">
          <w:rPr>
            <w:rStyle w:val="spelle"/>
            <w:color w:val="0563C1"/>
            <w:u w:val="single"/>
          </w:rPr>
          <w:t>Apendix</w:t>
        </w:r>
        <w:r w:rsidRPr="00F84815">
          <w:rPr>
            <w:rStyle w:val="Hyperlink"/>
            <w:color w:val="0563C1"/>
          </w:rPr>
          <w:t> B - E.</w:t>
        </w:r>
      </w:hyperlink>
      <w:r w:rsidRPr="00F84815">
        <w:rPr>
          <w:color w:val="000000"/>
        </w:rPr>
        <w:br/>
        <w:t>- </w:t>
      </w:r>
      <w:hyperlink r:id="rId614" w:history="1">
        <w:r w:rsidRPr="00F84815">
          <w:rPr>
            <w:rStyle w:val="Hyperlink"/>
            <w:color w:val="0563C1"/>
          </w:rPr>
          <w:t>FLS evaluering av Oseberg gass jacket.</w:t>
        </w:r>
      </w:hyperlink>
      <w:r w:rsidRPr="00F84815">
        <w:rPr>
          <w:color w:val="000000"/>
        </w:rPr>
        <w:br/>
        <w:t>- </w:t>
      </w:r>
      <w:hyperlink r:id="rId615" w:history="1">
        <w:r w:rsidRPr="00F84815">
          <w:rPr>
            <w:rStyle w:val="Hyperlink"/>
            <w:color w:val="0563C1"/>
          </w:rPr>
          <w:t>FLS beregninger i </w:t>
        </w:r>
        <w:r w:rsidRPr="00F84815">
          <w:rPr>
            <w:rStyle w:val="spelle"/>
            <w:color w:val="0563C1"/>
            <w:u w:val="single"/>
          </w:rPr>
          <w:t>Splice</w:t>
        </w:r>
      </w:hyperlink>
      <w:r w:rsidRPr="00F84815">
        <w:rPr>
          <w:color w:val="0563C1"/>
          <w:u w:val="single"/>
        </w:rPr>
        <w:br/>
      </w:r>
      <w:r w:rsidRPr="00F84815">
        <w:rPr>
          <w:color w:val="000000"/>
        </w:rPr>
        <w:t>- </w:t>
      </w:r>
      <w:hyperlink r:id="rId616" w:history="1">
        <w:r w:rsidRPr="00F84815">
          <w:rPr>
            <w:rStyle w:val="Hyperlink"/>
            <w:color w:val="0563C1"/>
          </w:rPr>
          <w:t>FLS beregninger i </w:t>
        </w:r>
        <w:r w:rsidRPr="00F84815">
          <w:rPr>
            <w:rStyle w:val="spelle"/>
            <w:color w:val="0563C1"/>
            <w:u w:val="single"/>
          </w:rPr>
          <w:t>Splice</w:t>
        </w:r>
        <w:r w:rsidRPr="00F84815">
          <w:rPr>
            <w:rStyle w:val="Hyperlink"/>
            <w:color w:val="0563C1"/>
          </w:rPr>
          <w:t> 2</w:t>
        </w:r>
      </w:hyperlink>
      <w:r w:rsidRPr="00F84815">
        <w:rPr>
          <w:color w:val="000000"/>
        </w:rPr>
        <w:br/>
      </w:r>
    </w:p>
    <w:p w14:paraId="36575946" w14:textId="77777777" w:rsidR="00994AFD" w:rsidRPr="00820893" w:rsidRDefault="00994AFD" w:rsidP="00636525">
      <w:pPr>
        <w:pStyle w:val="ListParagraph"/>
        <w:numPr>
          <w:ilvl w:val="0"/>
          <w:numId w:val="11"/>
        </w:numPr>
        <w:rPr>
          <w:color w:val="0563C1" w:themeColor="hyperlink"/>
          <w:u w:val="single"/>
        </w:rPr>
      </w:pPr>
      <w:r w:rsidRPr="00F84815">
        <w:t>Aker Engineering 1992 – 1999. Jotun jacket</w:t>
      </w:r>
      <w:r w:rsidRPr="00F84815">
        <w:br/>
      </w:r>
    </w:p>
    <w:p w14:paraId="5008ACCB" w14:textId="77777777" w:rsidR="00994AFD" w:rsidRPr="00820893" w:rsidRDefault="00994AFD" w:rsidP="003B33F8">
      <w:pPr>
        <w:pStyle w:val="ListParagraph"/>
        <w:numPr>
          <w:ilvl w:val="0"/>
          <w:numId w:val="6"/>
        </w:numPr>
        <w:rPr>
          <w:u w:val="single"/>
        </w:rPr>
      </w:pPr>
      <w:hyperlink r:id="rId617" w:history="1">
        <w:r w:rsidRPr="00820893">
          <w:rPr>
            <w:rStyle w:val="Hyperlink"/>
          </w:rPr>
          <w:t xml:space="preserve">ULS – analyseinputfiler Fastrudl </w:t>
        </w:r>
      </w:hyperlink>
    </w:p>
    <w:p w14:paraId="77D9C3D4" w14:textId="77777777" w:rsidR="00994AFD" w:rsidRPr="00820893" w:rsidRDefault="00994AFD" w:rsidP="003B33F8">
      <w:pPr>
        <w:pStyle w:val="ListParagraph"/>
        <w:numPr>
          <w:ilvl w:val="0"/>
          <w:numId w:val="6"/>
        </w:numPr>
        <w:rPr>
          <w:rStyle w:val="Hyperlink"/>
        </w:rPr>
      </w:pPr>
      <w:hyperlink r:id="rId618" w:history="1">
        <w:r w:rsidRPr="00820893">
          <w:rPr>
            <w:rStyle w:val="Hyperlink"/>
          </w:rPr>
          <w:t>ULS - analyse Topsidemodell</w:t>
        </w:r>
      </w:hyperlink>
    </w:p>
    <w:p w14:paraId="783AA548" w14:textId="77777777" w:rsidR="00994AFD" w:rsidRPr="00820893" w:rsidRDefault="00994AFD" w:rsidP="003B33F8">
      <w:pPr>
        <w:pStyle w:val="ListParagraph"/>
        <w:numPr>
          <w:ilvl w:val="0"/>
          <w:numId w:val="6"/>
        </w:numPr>
        <w:spacing w:after="0" w:line="254" w:lineRule="atLeast"/>
        <w:rPr>
          <w:rStyle w:val="Hyperlink"/>
          <w:color w:val="000000"/>
        </w:rPr>
      </w:pPr>
      <w:hyperlink r:id="rId619" w:history="1">
        <w:r w:rsidRPr="00820893">
          <w:rPr>
            <w:rStyle w:val="Hyperlink"/>
          </w:rPr>
          <w:t>ULS - analyse Jacketmodel</w:t>
        </w:r>
      </w:hyperlink>
      <w:r w:rsidRPr="00820893">
        <w:rPr>
          <w:rStyle w:val="Hyperlink"/>
        </w:rPr>
        <w:t>l</w:t>
      </w:r>
    </w:p>
    <w:p w14:paraId="7CE3B25D" w14:textId="77777777" w:rsidR="00994AFD" w:rsidRPr="00820893" w:rsidRDefault="00994AFD" w:rsidP="003B33F8">
      <w:pPr>
        <w:pStyle w:val="ListParagraph"/>
        <w:numPr>
          <w:ilvl w:val="0"/>
          <w:numId w:val="6"/>
        </w:numPr>
        <w:spacing w:after="0" w:line="254" w:lineRule="atLeast"/>
        <w:rPr>
          <w:color w:val="000000"/>
        </w:rPr>
      </w:pPr>
      <w:hyperlink r:id="rId620" w:history="1">
        <w:r w:rsidRPr="00820893">
          <w:rPr>
            <w:rStyle w:val="Hyperlink"/>
            <w:color w:val="0563C1"/>
          </w:rPr>
          <w:t>Dialog med Sintef ang</w:t>
        </w:r>
        <w:r w:rsidRPr="00820893">
          <w:rPr>
            <w:rStyle w:val="Hyperlink"/>
            <w:rFonts w:ascii="Tahoma" w:hAnsi="Tahoma" w:cs="Tahoma"/>
            <w:color w:val="0563C1"/>
          </w:rPr>
          <w:t>å</w:t>
        </w:r>
        <w:r w:rsidRPr="00820893">
          <w:rPr>
            <w:rStyle w:val="Hyperlink"/>
            <w:color w:val="0563C1"/>
          </w:rPr>
          <w:t>ende status p</w:t>
        </w:r>
        <w:r w:rsidRPr="00820893">
          <w:rPr>
            <w:rStyle w:val="Hyperlink"/>
            <w:rFonts w:ascii="Tahoma" w:hAnsi="Tahoma" w:cs="Tahoma"/>
            <w:color w:val="0563C1"/>
          </w:rPr>
          <w:t>å</w:t>
        </w:r>
        <w:r w:rsidRPr="00820893">
          <w:rPr>
            <w:rStyle w:val="Hyperlink"/>
            <w:color w:val="0563C1"/>
          </w:rPr>
          <w:t xml:space="preserve"> Nirwana</w:t>
        </w:r>
      </w:hyperlink>
    </w:p>
    <w:p w14:paraId="463E99B0" w14:textId="77777777" w:rsidR="00994AFD" w:rsidRPr="00820893" w:rsidRDefault="00994AFD" w:rsidP="003B33F8">
      <w:pPr>
        <w:pStyle w:val="ListParagraph"/>
        <w:numPr>
          <w:ilvl w:val="0"/>
          <w:numId w:val="6"/>
        </w:numPr>
        <w:spacing w:after="0" w:line="254" w:lineRule="atLeast"/>
        <w:rPr>
          <w:color w:val="000000"/>
          <w:lang w:val="en-US"/>
        </w:rPr>
      </w:pPr>
      <w:r w:rsidRPr="00820893">
        <w:rPr>
          <w:color w:val="000000"/>
          <w:lang w:val="en-US"/>
        </w:rPr>
        <w:t>(</w:t>
      </w:r>
      <w:hyperlink r:id="rId621" w:history="1">
        <w:r w:rsidRPr="00820893">
          <w:rPr>
            <w:rStyle w:val="Hyperlink"/>
            <w:color w:val="0563C1"/>
            <w:lang w:val="en-US"/>
          </w:rPr>
          <w:t>Brukermanual for Nirvana fra 2020).</w:t>
        </w:r>
      </w:hyperlink>
    </w:p>
    <w:p w14:paraId="6A9AD12C" w14:textId="77777777" w:rsidR="00994AFD" w:rsidRPr="00820893" w:rsidRDefault="00994AFD" w:rsidP="003B33F8">
      <w:pPr>
        <w:pStyle w:val="ListParagraph"/>
        <w:numPr>
          <w:ilvl w:val="0"/>
          <w:numId w:val="6"/>
        </w:numPr>
        <w:spacing w:after="0" w:line="254" w:lineRule="atLeast"/>
        <w:rPr>
          <w:color w:val="000000"/>
          <w:lang w:val="en-US"/>
        </w:rPr>
      </w:pPr>
      <w:hyperlink r:id="rId622" w:history="1">
        <w:r w:rsidRPr="00820893">
          <w:rPr>
            <w:rStyle w:val="Hyperlink"/>
            <w:color w:val="0563C1"/>
            <w:lang w:val="en-US"/>
          </w:rPr>
          <w:t>L</w:t>
        </w:r>
        <w:r w:rsidRPr="00820893">
          <w:rPr>
            <w:rStyle w:val="Hyperlink"/>
            <w:rFonts w:ascii="Tahoma" w:hAnsi="Tahoma" w:cs="Tahoma"/>
            <w:color w:val="0563C1"/>
            <w:lang w:val="en-US"/>
          </w:rPr>
          <w:t>ø</w:t>
        </w:r>
        <w:r w:rsidRPr="00820893">
          <w:rPr>
            <w:rStyle w:val="Hyperlink"/>
            <w:color w:val="0563C1"/>
            <w:lang w:val="en-US"/>
          </w:rPr>
          <w:t>fterapport Jotun jacket (Point Resources AS)</w:t>
        </w:r>
      </w:hyperlink>
    </w:p>
    <w:p w14:paraId="505775D3" w14:textId="77777777" w:rsidR="00994AFD" w:rsidRPr="00820893" w:rsidRDefault="00994AFD" w:rsidP="003B33F8">
      <w:pPr>
        <w:pStyle w:val="ListParagraph"/>
        <w:numPr>
          <w:ilvl w:val="0"/>
          <w:numId w:val="6"/>
        </w:numPr>
        <w:spacing w:after="0" w:line="254" w:lineRule="atLeast"/>
        <w:rPr>
          <w:color w:val="000000"/>
          <w:lang w:val="en-US"/>
        </w:rPr>
      </w:pPr>
      <w:hyperlink r:id="rId623" w:history="1">
        <w:r w:rsidRPr="00820893">
          <w:rPr>
            <w:rStyle w:val="Hyperlink"/>
            <w:color w:val="0563C1"/>
            <w:lang w:val="en-US"/>
          </w:rPr>
          <w:t>Transportrapport Jotun jacket (Point Resources AS)</w:t>
        </w:r>
      </w:hyperlink>
    </w:p>
    <w:p w14:paraId="46500E9F" w14:textId="77777777" w:rsidR="00994AFD" w:rsidRPr="00820893" w:rsidRDefault="00994AFD" w:rsidP="003B33F8">
      <w:pPr>
        <w:pStyle w:val="ListParagraph"/>
        <w:numPr>
          <w:ilvl w:val="0"/>
          <w:numId w:val="6"/>
        </w:numPr>
        <w:spacing w:after="0" w:line="254" w:lineRule="atLeast"/>
        <w:rPr>
          <w:color w:val="000000"/>
          <w:lang w:val="en-US"/>
        </w:rPr>
      </w:pPr>
      <w:hyperlink r:id="rId624" w:history="1">
        <w:r w:rsidRPr="00820893">
          <w:rPr>
            <w:rStyle w:val="Hyperlink"/>
            <w:color w:val="0563C1"/>
            <w:lang w:val="en-US"/>
          </w:rPr>
          <w:t>Designbasis ExxonMobil Heerema Marine Contractors</w:t>
        </w:r>
      </w:hyperlink>
      <w:r w:rsidRPr="00820893">
        <w:rPr>
          <w:color w:val="000000"/>
          <w:lang w:val="en-US"/>
        </w:rPr>
        <w:br/>
      </w:r>
      <w:hyperlink r:id="rId625" w:history="1">
        <w:r w:rsidRPr="00820893">
          <w:rPr>
            <w:rStyle w:val="Hyperlink"/>
            <w:color w:val="0563C1"/>
            <w:lang w:val="en-US"/>
          </w:rPr>
          <w:t>Engineering Jotun jacket Exxon Mobil Heerema Marine Contractors</w:t>
        </w:r>
      </w:hyperlink>
    </w:p>
    <w:p w14:paraId="084DC3FB" w14:textId="77777777" w:rsidR="00994AFD" w:rsidRPr="00820893" w:rsidRDefault="00994AFD" w:rsidP="003B33F8">
      <w:pPr>
        <w:pStyle w:val="ListParagraph"/>
        <w:numPr>
          <w:ilvl w:val="0"/>
          <w:numId w:val="6"/>
        </w:numPr>
        <w:spacing w:after="0" w:line="254" w:lineRule="atLeast"/>
        <w:rPr>
          <w:color w:val="000000"/>
        </w:rPr>
      </w:pPr>
      <w:hyperlink r:id="rId626" w:history="1">
        <w:r w:rsidRPr="00820893">
          <w:rPr>
            <w:rStyle w:val="Hyperlink"/>
            <w:color w:val="0563C1"/>
          </w:rPr>
          <w:t>Hovedstålstegninger, noen f</w:t>
        </w:r>
        <w:r w:rsidRPr="00820893">
          <w:rPr>
            <w:rStyle w:val="Hyperlink"/>
            <w:rFonts w:ascii="Tahoma" w:hAnsi="Tahoma" w:cs="Tahoma"/>
            <w:color w:val="0563C1"/>
          </w:rPr>
          <w:t>å</w:t>
        </w:r>
        <w:r w:rsidRPr="00820893">
          <w:rPr>
            <w:rStyle w:val="Hyperlink"/>
            <w:color w:val="0563C1"/>
          </w:rPr>
          <w:t xml:space="preserve"> (med min signatur p</w:t>
        </w:r>
        <w:r w:rsidRPr="00820893">
          <w:rPr>
            <w:rStyle w:val="Hyperlink"/>
            <w:rFonts w:ascii="Tahoma" w:hAnsi="Tahoma" w:cs="Tahoma"/>
            <w:color w:val="0563C1"/>
          </w:rPr>
          <w:t>å</w:t>
        </w:r>
        <w:r w:rsidRPr="00820893">
          <w:rPr>
            <w:rStyle w:val="Hyperlink"/>
            <w:color w:val="0563C1"/>
          </w:rPr>
          <w:t>)</w:t>
        </w:r>
      </w:hyperlink>
    </w:p>
    <w:p w14:paraId="2A641BF9" w14:textId="77777777" w:rsidR="00994AFD" w:rsidRPr="00820893" w:rsidRDefault="00994AFD" w:rsidP="003B33F8">
      <w:pPr>
        <w:pStyle w:val="ListParagraph"/>
        <w:numPr>
          <w:ilvl w:val="0"/>
          <w:numId w:val="6"/>
        </w:numPr>
        <w:spacing w:after="0" w:line="254" w:lineRule="atLeast"/>
        <w:rPr>
          <w:color w:val="000000"/>
        </w:rPr>
      </w:pPr>
      <w:hyperlink r:id="rId627" w:history="1">
        <w:r w:rsidRPr="00820893">
          <w:rPr>
            <w:rStyle w:val="Hyperlink"/>
            <w:color w:val="0563C1"/>
          </w:rPr>
          <w:t>Analyserapporter laget p</w:t>
        </w:r>
        <w:r w:rsidRPr="00820893">
          <w:rPr>
            <w:rStyle w:val="Hyperlink"/>
            <w:rFonts w:ascii="Tahoma" w:hAnsi="Tahoma" w:cs="Tahoma"/>
            <w:color w:val="0563C1"/>
          </w:rPr>
          <w:t>å</w:t>
        </w:r>
        <w:r w:rsidRPr="00820893">
          <w:rPr>
            <w:rStyle w:val="Hyperlink"/>
            <w:color w:val="0563C1"/>
          </w:rPr>
          <w:t xml:space="preserve"> et senere tidspunkt (As-built?)</w:t>
        </w:r>
      </w:hyperlink>
    </w:p>
    <w:p w14:paraId="5D91E43D" w14:textId="77777777" w:rsidR="00994AFD" w:rsidRPr="00820893" w:rsidRDefault="00994AFD" w:rsidP="003B33F8">
      <w:pPr>
        <w:pStyle w:val="ListParagraph"/>
        <w:numPr>
          <w:ilvl w:val="0"/>
          <w:numId w:val="6"/>
        </w:numPr>
        <w:spacing w:after="0" w:line="254" w:lineRule="atLeast"/>
        <w:rPr>
          <w:color w:val="000000"/>
        </w:rPr>
      </w:pPr>
      <w:hyperlink r:id="rId628" w:history="1">
        <w:r w:rsidRPr="00820893">
          <w:rPr>
            <w:rStyle w:val="Hyperlink"/>
            <w:color w:val="0563C1"/>
          </w:rPr>
          <w:t>Fikk ei tegning fra Kv</w:t>
        </w:r>
        <w:r w:rsidRPr="00820893">
          <w:rPr>
            <w:rStyle w:val="Hyperlink"/>
            <w:rFonts w:ascii="Tahoma" w:hAnsi="Tahoma" w:cs="Tahoma"/>
            <w:color w:val="0563C1"/>
          </w:rPr>
          <w:t>æ</w:t>
        </w:r>
        <w:r w:rsidRPr="00820893">
          <w:rPr>
            <w:rStyle w:val="Hyperlink"/>
            <w:color w:val="0563C1"/>
          </w:rPr>
          <w:t>rner som det st</w:t>
        </w:r>
        <w:r w:rsidRPr="00820893">
          <w:rPr>
            <w:rStyle w:val="Hyperlink"/>
            <w:rFonts w:ascii="Tahoma" w:hAnsi="Tahoma" w:cs="Tahoma"/>
            <w:color w:val="0563C1"/>
          </w:rPr>
          <w:t>å</w:t>
        </w:r>
        <w:r w:rsidRPr="00820893">
          <w:rPr>
            <w:rStyle w:val="Hyperlink"/>
            <w:color w:val="0563C1"/>
          </w:rPr>
          <w:t>r navnet mitt p</w:t>
        </w:r>
        <w:r w:rsidRPr="00820893">
          <w:rPr>
            <w:rStyle w:val="Hyperlink"/>
            <w:rFonts w:ascii="Tahoma" w:hAnsi="Tahoma" w:cs="Tahoma"/>
            <w:color w:val="0563C1"/>
          </w:rPr>
          <w:t>å</w:t>
        </w:r>
        <w:r w:rsidRPr="00820893">
          <w:rPr>
            <w:rStyle w:val="Hyperlink"/>
            <w:color w:val="0563C1"/>
          </w:rPr>
          <w:t>.</w:t>
        </w:r>
      </w:hyperlink>
    </w:p>
    <w:p w14:paraId="40EDEE9F" w14:textId="77777777" w:rsidR="00994AFD" w:rsidRPr="00820893" w:rsidRDefault="00994AFD" w:rsidP="00994AFD">
      <w:pPr>
        <w:rPr>
          <w:color w:val="0563C1" w:themeColor="hyperlink"/>
          <w:u w:val="single"/>
        </w:rPr>
      </w:pPr>
    </w:p>
    <w:p w14:paraId="02E82A46" w14:textId="77777777" w:rsidR="00994AFD" w:rsidRPr="00F84815" w:rsidRDefault="00994AFD" w:rsidP="00636525">
      <w:pPr>
        <w:pStyle w:val="ListParagraph"/>
        <w:numPr>
          <w:ilvl w:val="0"/>
          <w:numId w:val="11"/>
        </w:numPr>
        <w:rPr>
          <w:color w:val="0563C1" w:themeColor="hyperlink"/>
          <w:u w:val="single"/>
        </w:rPr>
      </w:pPr>
      <w:r w:rsidRPr="00F84815">
        <w:t xml:space="preserve">Aker Engineering 1992 – 1999. </w:t>
      </w:r>
      <w:hyperlink r:id="rId629" w:history="1">
        <w:r w:rsidRPr="00F84815">
          <w:rPr>
            <w:rStyle w:val="Hyperlink"/>
          </w:rPr>
          <w:t xml:space="preserve"> Eldfisk jacket Aker Verdal.</w:t>
        </w:r>
      </w:hyperlink>
      <w:r w:rsidRPr="00F84815">
        <w:t xml:space="preserve"> Sammenstilling</w:t>
      </w:r>
      <w:r w:rsidRPr="00F84815">
        <w:br/>
      </w:r>
    </w:p>
    <w:p w14:paraId="1FAA711C" w14:textId="77777777" w:rsidR="00994AFD" w:rsidRPr="00F84815" w:rsidRDefault="00994AFD" w:rsidP="00636525">
      <w:pPr>
        <w:pStyle w:val="ListParagraph"/>
        <w:numPr>
          <w:ilvl w:val="0"/>
          <w:numId w:val="11"/>
        </w:numPr>
        <w:rPr>
          <w:color w:val="0563C1" w:themeColor="hyperlink"/>
          <w:u w:val="single"/>
        </w:rPr>
      </w:pPr>
      <w:r w:rsidRPr="00F84815">
        <w:t xml:space="preserve">Aker Engineering 1992 – 1999. </w:t>
      </w:r>
      <w:hyperlink r:id="rId630" w:history="1">
        <w:r w:rsidRPr="00F84815">
          <w:rPr>
            <w:rStyle w:val="Hyperlink"/>
          </w:rPr>
          <w:t>Aker H3 – Arethusa Nepthun modifikasjon for operasjon på dypere vann i Mexicogulfen</w:t>
        </w:r>
      </w:hyperlink>
      <w:r w:rsidRPr="00F84815">
        <w:rPr>
          <w:rStyle w:val="Hyperlink"/>
        </w:rPr>
        <w:t xml:space="preserve">. Her ble alle strukturberegningene gjort av meg. </w:t>
      </w:r>
      <w:r>
        <w:rPr>
          <w:rStyle w:val="Hyperlink"/>
        </w:rPr>
        <w:br/>
      </w:r>
      <w:r>
        <w:rPr>
          <w:rStyle w:val="Hyperlink"/>
        </w:rPr>
        <w:br/>
      </w:r>
      <w:hyperlink r:id="rId631" w:history="1">
        <w:r w:rsidRPr="00ED2CF6">
          <w:rPr>
            <w:rStyle w:val="Hyperlink"/>
          </w:rPr>
          <w:t>Paper på levetidsforlengelse av gamle rigger. Som jeg ikke har bidratt til direkte fikk mulighet til å kommentere på i forbindelse med denne jobben.</w:t>
        </w:r>
      </w:hyperlink>
      <w:r w:rsidRPr="00F84815">
        <w:rPr>
          <w:rStyle w:val="Hyperlink"/>
        </w:rPr>
        <w:br/>
      </w:r>
    </w:p>
    <w:p w14:paraId="68C2030F" w14:textId="77777777" w:rsidR="00994AFD" w:rsidRPr="00F84815" w:rsidRDefault="00994AFD" w:rsidP="00636525">
      <w:pPr>
        <w:pStyle w:val="ListParagraph"/>
        <w:numPr>
          <w:ilvl w:val="0"/>
          <w:numId w:val="11"/>
        </w:numPr>
        <w:rPr>
          <w:color w:val="0563C1" w:themeColor="hyperlink"/>
          <w:u w:val="single"/>
        </w:rPr>
      </w:pPr>
      <w:r w:rsidRPr="00F84815">
        <w:t xml:space="preserve">Aker Engineering 1992 – 1999. Snorre B – eksplosjonsevalueringer </w:t>
      </w:r>
      <w:r w:rsidRPr="00F84815">
        <w:br/>
      </w:r>
    </w:p>
    <w:p w14:paraId="75FC36A7" w14:textId="77777777" w:rsidR="00994AFD" w:rsidRPr="00F84815" w:rsidRDefault="00994AFD" w:rsidP="00994AFD">
      <w:pPr>
        <w:pStyle w:val="ListParagraph"/>
        <w:spacing w:after="0" w:line="257" w:lineRule="atLeast"/>
        <w:ind w:left="1080" w:hanging="360"/>
        <w:rPr>
          <w:color w:val="000000"/>
          <w:lang w:eastAsia="en-US"/>
        </w:rPr>
      </w:pPr>
      <w:r w:rsidRPr="00F84815">
        <w:rPr>
          <w:color w:val="000000"/>
        </w:rPr>
        <w:t xml:space="preserve">- </w:t>
      </w:r>
      <w:hyperlink r:id="rId632" w:history="1">
        <w:r w:rsidRPr="00F84815">
          <w:rPr>
            <w:rStyle w:val="Hyperlink"/>
            <w:color w:val="0563C1"/>
          </w:rPr>
          <w:t>Eksplosjonsanalyser p</w:t>
        </w:r>
        <w:r w:rsidRPr="00F84815">
          <w:rPr>
            <w:rStyle w:val="Hyperlink"/>
            <w:rFonts w:ascii="Tahoma" w:hAnsi="Tahoma" w:cs="Tahoma"/>
            <w:color w:val="0563C1"/>
          </w:rPr>
          <w:t>å</w:t>
        </w:r>
        <w:r w:rsidRPr="00F84815">
          <w:rPr>
            <w:rStyle w:val="Hyperlink"/>
            <w:color w:val="0563C1"/>
          </w:rPr>
          <w:t xml:space="preserve"> Snorre B - rapport med signatur</w:t>
        </w:r>
      </w:hyperlink>
      <w:r w:rsidRPr="00F84815">
        <w:rPr>
          <w:rStyle w:val="Hyperlink"/>
          <w:color w:val="0563C1"/>
        </w:rPr>
        <w:t>.</w:t>
      </w:r>
    </w:p>
    <w:p w14:paraId="67C9AD8F" w14:textId="77777777" w:rsidR="00994AFD" w:rsidRPr="00F84815" w:rsidRDefault="00994AFD" w:rsidP="00994AFD">
      <w:pPr>
        <w:pStyle w:val="ListParagraph"/>
        <w:spacing w:after="0" w:line="257" w:lineRule="atLeast"/>
        <w:ind w:left="1080" w:hanging="360"/>
        <w:rPr>
          <w:color w:val="000000"/>
        </w:rPr>
      </w:pPr>
      <w:r w:rsidRPr="00F84815">
        <w:rPr>
          <w:color w:val="000000"/>
        </w:rPr>
        <w:t>- </w:t>
      </w:r>
      <w:hyperlink r:id="rId633" w:history="1">
        <w:r w:rsidRPr="00F84815">
          <w:rPr>
            <w:rStyle w:val="Hyperlink"/>
            <w:color w:val="0563C1"/>
          </w:rPr>
          <w:t>Eksplosjonsanalyser p</w:t>
        </w:r>
        <w:r>
          <w:rPr>
            <w:rStyle w:val="Hyperlink"/>
            <w:rFonts w:ascii="Tahoma" w:hAnsi="Tahoma" w:cs="Tahoma"/>
            <w:color w:val="0563C1"/>
          </w:rPr>
          <w:t>å</w:t>
        </w:r>
        <w:r w:rsidRPr="00F84815">
          <w:rPr>
            <w:rStyle w:val="Hyperlink"/>
            <w:color w:val="0563C1"/>
          </w:rPr>
          <w:t xml:space="preserve"> Snorre B - rapport</w:t>
        </w:r>
      </w:hyperlink>
    </w:p>
    <w:p w14:paraId="3F1441C2" w14:textId="77777777" w:rsidR="00994AFD" w:rsidRDefault="00994AFD" w:rsidP="00994AFD">
      <w:pPr>
        <w:pStyle w:val="ListParagraph"/>
        <w:spacing w:after="0" w:line="257" w:lineRule="atLeast"/>
        <w:ind w:left="1080" w:hanging="360"/>
        <w:rPr>
          <w:rStyle w:val="Hyperlink"/>
          <w:color w:val="0563C1"/>
        </w:rPr>
      </w:pPr>
      <w:r w:rsidRPr="00F84815">
        <w:rPr>
          <w:rStyle w:val="Hyperlink"/>
        </w:rPr>
        <w:t>- </w:t>
      </w:r>
      <w:hyperlink r:id="rId634" w:history="1">
        <w:r w:rsidRPr="00F84815">
          <w:rPr>
            <w:rStyle w:val="Hyperlink"/>
            <w:color w:val="0563C1"/>
          </w:rPr>
          <w:t>Designbasis eksplosjonsanalyser p</w:t>
        </w:r>
        <w:r w:rsidRPr="00F84815">
          <w:rPr>
            <w:rStyle w:val="Hyperlink"/>
            <w:rFonts w:ascii="Tahoma" w:hAnsi="Tahoma" w:cs="Tahoma"/>
            <w:color w:val="0563C1"/>
          </w:rPr>
          <w:t>å</w:t>
        </w:r>
        <w:r w:rsidRPr="00F84815">
          <w:rPr>
            <w:rStyle w:val="Hyperlink"/>
            <w:color w:val="0563C1"/>
          </w:rPr>
          <w:t xml:space="preserve"> Snorre B</w:t>
        </w:r>
      </w:hyperlink>
    </w:p>
    <w:p w14:paraId="072B7E28" w14:textId="77777777" w:rsidR="00994AFD" w:rsidRDefault="00994AFD" w:rsidP="00994AFD">
      <w:pPr>
        <w:pStyle w:val="ListParagraph"/>
        <w:spacing w:after="0" w:line="257" w:lineRule="atLeast"/>
        <w:ind w:left="1080" w:hanging="360"/>
        <w:rPr>
          <w:color w:val="000000"/>
        </w:rPr>
      </w:pPr>
    </w:p>
    <w:p w14:paraId="2A936D5E" w14:textId="77777777" w:rsidR="00994AFD" w:rsidRDefault="00994AFD" w:rsidP="00994AFD">
      <w:pPr>
        <w:pStyle w:val="ListParagraph"/>
        <w:spacing w:after="0" w:line="257" w:lineRule="atLeast"/>
        <w:ind w:left="1080" w:hanging="360"/>
        <w:rPr>
          <w:color w:val="000000"/>
        </w:rPr>
      </w:pPr>
      <w:r>
        <w:rPr>
          <w:color w:val="000000"/>
        </w:rPr>
        <w:t xml:space="preserve">I forbindelse med denne jobben ble det et opphold på ei uke i Sverige for å lære bruken </w:t>
      </w:r>
    </w:p>
    <w:p w14:paraId="74D788C3" w14:textId="77777777" w:rsidR="00994AFD" w:rsidRPr="00F84815" w:rsidRDefault="00994AFD" w:rsidP="00994AFD">
      <w:pPr>
        <w:pStyle w:val="ListParagraph"/>
        <w:spacing w:after="0" w:line="257" w:lineRule="atLeast"/>
        <w:ind w:left="1080" w:hanging="360"/>
        <w:rPr>
          <w:color w:val="000000"/>
        </w:rPr>
      </w:pPr>
      <w:r>
        <w:rPr>
          <w:color w:val="000000"/>
        </w:rPr>
        <w:t xml:space="preserve">av Abaqus. </w:t>
      </w:r>
      <w:hyperlink r:id="rId635" w:history="1">
        <w:r w:rsidRPr="00AA15F8">
          <w:rPr>
            <w:rStyle w:val="Hyperlink"/>
          </w:rPr>
          <w:t>Link til Abaqus sertifikat vedlagt</w:t>
        </w:r>
      </w:hyperlink>
      <w:r>
        <w:rPr>
          <w:color w:val="000000"/>
        </w:rPr>
        <w:t>.</w:t>
      </w:r>
      <w:r w:rsidRPr="00F84815">
        <w:rPr>
          <w:color w:val="000000"/>
        </w:rPr>
        <w:br/>
      </w:r>
    </w:p>
    <w:p w14:paraId="0BA683F9" w14:textId="77777777" w:rsidR="00994AFD" w:rsidRPr="00F84815" w:rsidRDefault="00994AFD" w:rsidP="00636525">
      <w:pPr>
        <w:pStyle w:val="ListParagraph"/>
        <w:numPr>
          <w:ilvl w:val="0"/>
          <w:numId w:val="11"/>
        </w:numPr>
        <w:rPr>
          <w:color w:val="0563C1" w:themeColor="hyperlink"/>
          <w:u w:val="single"/>
          <w:lang w:val="en-US"/>
        </w:rPr>
      </w:pPr>
      <w:r w:rsidRPr="00F84815">
        <w:rPr>
          <w:lang w:val="en-US"/>
        </w:rPr>
        <w:lastRenderedPageBreak/>
        <w:t xml:space="preserve">Aker Engineering 1992 – 1999. Snorre B – sugerankerdesign  </w:t>
      </w:r>
      <w:r w:rsidRPr="00F84815">
        <w:rPr>
          <w:lang w:val="en-US"/>
        </w:rPr>
        <w:br/>
      </w:r>
      <w:r w:rsidRPr="00F84815">
        <w:rPr>
          <w:color w:val="000000"/>
        </w:rPr>
        <w:t xml:space="preserve">- </w:t>
      </w:r>
      <w:hyperlink r:id="rId636" w:history="1">
        <w:r w:rsidRPr="00F84815">
          <w:rPr>
            <w:rStyle w:val="Hyperlink"/>
          </w:rPr>
          <w:t>Designbasis sugeanker Snorre B</w:t>
        </w:r>
      </w:hyperlink>
      <w:r w:rsidRPr="00F84815">
        <w:rPr>
          <w:color w:val="000000"/>
        </w:rPr>
        <w:br/>
      </w:r>
    </w:p>
    <w:p w14:paraId="0E21A6ED" w14:textId="4317F4CE" w:rsidR="00994AFD" w:rsidRPr="0096539C" w:rsidRDefault="002041E1" w:rsidP="00636525">
      <w:pPr>
        <w:pStyle w:val="ListParagraph"/>
        <w:numPr>
          <w:ilvl w:val="0"/>
          <w:numId w:val="11"/>
        </w:numPr>
        <w:spacing w:line="257" w:lineRule="atLeast"/>
        <w:rPr>
          <w:rStyle w:val="Hyperlink"/>
          <w:rFonts w:ascii="TimesNewRomanPSMT" w:eastAsiaTheme="minorHAnsi" w:hAnsi="TimesNewRomanPSMT" w:cs="TimesNewRomanPSMT"/>
          <w:color w:val="000000"/>
          <w:lang w:eastAsia="en-US"/>
        </w:rPr>
      </w:pPr>
      <w:r w:rsidRPr="002041E1">
        <w:rPr>
          <w:b/>
          <w:bCs/>
        </w:rPr>
        <w:t>Aker Engineering 1992–1999</w:t>
      </w:r>
      <w:r w:rsidRPr="002041E1">
        <w:br/>
        <w:t>Aktiv i tillitsvalgtarbeid som leder, sekretær, medlem og varamedlem i NIFs bedriftsstyre. Representerte ansatte under eierskiftet til RGI (Røkke og Gjeldsten). Ledet forhandlinger, særlig knyttet til utenlandsstasjoneringsavtalen og nye pensjonsregler som trådte i kraft fra år 2000.</w:t>
      </w:r>
      <w:r w:rsidR="00994AFD" w:rsidRPr="00F84815">
        <w:br/>
        <w:t xml:space="preserve">- </w:t>
      </w:r>
      <w:hyperlink r:id="rId637" w:history="1">
        <w:r w:rsidR="00994AFD" w:rsidRPr="00F84815">
          <w:rPr>
            <w:rStyle w:val="Hyperlink"/>
          </w:rPr>
          <w:t>Se aktuell informasjon/referater fra den tiden, sakset fra permen jeg fortsatt har.</w:t>
        </w:r>
      </w:hyperlink>
      <w:r w:rsidR="00994AFD" w:rsidRPr="00F84815">
        <w:rPr>
          <w:rStyle w:val="Hyperlink"/>
        </w:rPr>
        <w:t xml:space="preserve"> </w:t>
      </w:r>
      <w:r w:rsidR="00994AFD" w:rsidRPr="00F84815">
        <w:rPr>
          <w:rStyle w:val="Hyperlink"/>
        </w:rPr>
        <w:br/>
      </w:r>
      <w:r w:rsidR="00994AFD" w:rsidRPr="00F84815">
        <w:t xml:space="preserve">- </w:t>
      </w:r>
      <w:hyperlink r:id="rId638" w:history="1">
        <w:r w:rsidR="00994AFD" w:rsidRPr="00F84815">
          <w:rPr>
            <w:rStyle w:val="Hyperlink"/>
          </w:rPr>
          <w:t>Aktuell informasjon/referater fra den tiden, sakset fra permen jeg fortsatt har</w:t>
        </w:r>
      </w:hyperlink>
      <w:r w:rsidR="00994AFD" w:rsidRPr="00F84815">
        <w:rPr>
          <w:rStyle w:val="Hyperlink"/>
        </w:rPr>
        <w:br/>
      </w:r>
      <w:r w:rsidR="00994AFD" w:rsidRPr="00F84815">
        <w:t xml:space="preserve">- </w:t>
      </w:r>
      <w:hyperlink r:id="rId639" w:history="1">
        <w:r w:rsidR="00994AFD" w:rsidRPr="00F84815">
          <w:rPr>
            <w:rStyle w:val="Hyperlink"/>
          </w:rPr>
          <w:t>Del av aksjonsliste fra møte med ledelsen</w:t>
        </w:r>
      </w:hyperlink>
    </w:p>
    <w:p w14:paraId="691982BE" w14:textId="28C6F978" w:rsidR="00110ABC" w:rsidRDefault="00110ABC">
      <w:pPr>
        <w:rPr>
          <w:noProof w:val="0"/>
        </w:rPr>
      </w:pPr>
      <w:r>
        <w:rPr>
          <w:noProof w:val="0"/>
        </w:rPr>
        <w:br w:type="page"/>
      </w:r>
    </w:p>
    <w:p w14:paraId="745D3D64" w14:textId="77777777" w:rsidR="001C5D37" w:rsidRDefault="001C5D37" w:rsidP="00A153C5">
      <w:pPr>
        <w:rPr>
          <w:noProof w:val="0"/>
        </w:rPr>
      </w:pPr>
    </w:p>
    <w:p w14:paraId="743FE0A0" w14:textId="2495BC63" w:rsidR="00E068E5" w:rsidRDefault="00C033B5" w:rsidP="00E068E5">
      <w:pPr>
        <w:pStyle w:val="Heading1"/>
      </w:pPr>
      <w:bookmarkStart w:id="90" w:name="_Toc203991145"/>
      <w:r>
        <w:t>J</w:t>
      </w:r>
      <w:r w:rsidR="00E068E5">
        <w:t xml:space="preserve"> C</w:t>
      </w:r>
      <w:r>
        <w:t xml:space="preserve">orruculum </w:t>
      </w:r>
      <w:r w:rsidR="00E068E5">
        <w:t>V</w:t>
      </w:r>
      <w:r>
        <w:t>itae</w:t>
      </w:r>
      <w:bookmarkEnd w:id="90"/>
    </w:p>
    <w:p w14:paraId="37F3E7F4" w14:textId="77777777" w:rsidR="00110ABC" w:rsidRPr="00574394" w:rsidRDefault="00110ABC" w:rsidP="00110ABC">
      <w:pPr>
        <w:pStyle w:val="NormalWeb"/>
        <w:jc w:val="right"/>
        <w:rPr>
          <w:rFonts w:asciiTheme="minorHAnsi" w:hAnsiTheme="minorHAnsi" w:cstheme="minorHAnsi"/>
        </w:rPr>
      </w:pPr>
      <w:r w:rsidRPr="00574394">
        <w:rPr>
          <w:rFonts w:asciiTheme="minorHAnsi" w:hAnsiTheme="minorHAnsi" w:cstheme="minorHAnsi"/>
        </w:rPr>
        <w:drawing>
          <wp:inline distT="0" distB="0" distL="0" distR="0" wp14:anchorId="73C27460" wp14:editId="05F77A91">
            <wp:extent cx="1031240" cy="1155700"/>
            <wp:effectExtent l="0" t="0" r="0" b="6350"/>
            <wp:docPr id="339223835" name="Picture 339223835" descr="Jo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mar"/>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1031240" cy="1155700"/>
                    </a:xfrm>
                    <a:prstGeom prst="rect">
                      <a:avLst/>
                    </a:prstGeom>
                    <a:noFill/>
                    <a:ln>
                      <a:noFill/>
                    </a:ln>
                  </pic:spPr>
                </pic:pic>
              </a:graphicData>
            </a:graphic>
          </wp:inline>
        </w:drawing>
      </w:r>
    </w:p>
    <w:p w14:paraId="231641DA" w14:textId="77777777" w:rsidR="00110ABC" w:rsidRDefault="00110ABC" w:rsidP="00110ABC">
      <w:pPr>
        <w:pStyle w:val="NormalWeb"/>
        <w:spacing w:before="0" w:beforeAutospacing="0" w:after="0" w:afterAutospacing="0"/>
        <w:rPr>
          <w:rFonts w:asciiTheme="minorHAnsi" w:hAnsiTheme="minorHAnsi" w:cstheme="minorHAnsi"/>
          <w:color w:val="777777"/>
        </w:rPr>
      </w:pPr>
      <w:r w:rsidRPr="00574394">
        <w:rPr>
          <w:rFonts w:asciiTheme="minorHAnsi" w:hAnsiTheme="minorHAnsi" w:cstheme="minorHAnsi"/>
          <w:color w:val="777777"/>
        </w:rPr>
        <w:t>NAVN: Jomar Tørset</w:t>
      </w:r>
      <w:r w:rsidRPr="00574394">
        <w:rPr>
          <w:rFonts w:asciiTheme="minorHAnsi" w:hAnsiTheme="minorHAnsi" w:cstheme="minorHAnsi"/>
          <w:color w:val="777777"/>
        </w:rPr>
        <w:br/>
        <w:t>FØDSELSDATO: 27.12.1965</w:t>
      </w:r>
      <w:r w:rsidRPr="00574394">
        <w:rPr>
          <w:rFonts w:asciiTheme="minorHAnsi" w:hAnsiTheme="minorHAnsi" w:cstheme="minorHAnsi"/>
          <w:color w:val="777777"/>
        </w:rPr>
        <w:br/>
        <w:t>Nasjonalitet: Norsk</w:t>
      </w:r>
      <w:r w:rsidRPr="00574394">
        <w:rPr>
          <w:rFonts w:asciiTheme="minorHAnsi" w:hAnsiTheme="minorHAnsi" w:cstheme="minorHAnsi"/>
          <w:color w:val="777777"/>
        </w:rPr>
        <w:br/>
        <w:t>Språk: norsk, engelsk</w:t>
      </w:r>
      <w:r w:rsidRPr="00574394">
        <w:rPr>
          <w:rFonts w:asciiTheme="minorHAnsi" w:hAnsiTheme="minorHAnsi" w:cstheme="minorHAnsi"/>
          <w:color w:val="777777"/>
        </w:rPr>
        <w:br/>
        <w:t>Sivilstatus: Gift, 2 barn født i desember 2012 og november 2014</w:t>
      </w:r>
    </w:p>
    <w:p w14:paraId="27E9033E" w14:textId="77777777" w:rsidR="00110ABC" w:rsidRPr="00574394" w:rsidRDefault="00110ABC" w:rsidP="00110ABC">
      <w:pPr>
        <w:pStyle w:val="NormalWeb"/>
        <w:spacing w:before="0" w:beforeAutospacing="0" w:after="0" w:afterAutospacing="0"/>
        <w:rPr>
          <w:rFonts w:asciiTheme="minorHAnsi" w:hAnsiTheme="minorHAnsi" w:cstheme="minorHAnsi"/>
        </w:rPr>
      </w:pPr>
    </w:p>
    <w:p w14:paraId="334A25DA" w14:textId="77777777" w:rsidR="00F40573" w:rsidRPr="00C033B5" w:rsidRDefault="00F40573" w:rsidP="00F40573">
      <w:pPr>
        <w:pStyle w:val="NormalWeb"/>
        <w:spacing w:before="0" w:beforeAutospacing="0" w:after="0" w:afterAutospacing="0"/>
        <w:rPr>
          <w:rFonts w:asciiTheme="minorHAnsi" w:hAnsiTheme="minorHAnsi" w:cstheme="minorHAnsi"/>
          <w:b/>
          <w:bCs/>
          <w:color w:val="777777"/>
        </w:rPr>
      </w:pPr>
      <w:r w:rsidRPr="00C033B5">
        <w:rPr>
          <w:rFonts w:asciiTheme="minorHAnsi" w:hAnsiTheme="minorHAnsi" w:cstheme="minorHAnsi"/>
          <w:b/>
          <w:bCs/>
          <w:color w:val="777777"/>
        </w:rPr>
        <w:t>Sammendrag av kvalifikasjoner</w:t>
      </w:r>
    </w:p>
    <w:p w14:paraId="3E9ADEBB" w14:textId="77777777" w:rsidR="00F40573" w:rsidRPr="00F40573" w:rsidRDefault="00F40573" w:rsidP="00F40573">
      <w:pPr>
        <w:pStyle w:val="NormalWeb"/>
        <w:spacing w:before="0" w:beforeAutospacing="0" w:after="0" w:afterAutospacing="0"/>
        <w:rPr>
          <w:rFonts w:asciiTheme="minorHAnsi" w:hAnsiTheme="minorHAnsi" w:cstheme="minorHAnsi"/>
          <w:color w:val="777777"/>
        </w:rPr>
      </w:pPr>
      <w:r w:rsidRPr="00F40573">
        <w:rPr>
          <w:rFonts w:asciiTheme="minorHAnsi" w:hAnsiTheme="minorHAnsi" w:cstheme="minorHAnsi"/>
          <w:color w:val="777777"/>
        </w:rPr>
        <w:t>Siden 1992 har jeg opparbeidet omfattende erfaring innen ledelse, fabrikasjon, analyse, programvareutvikling og design av stålkonstruksjoner – både faste og flytende, i, under og over vann – i tillegg til landbaserte konstruksjoner og bruer. Jeg har arbeidet gjennom de fleste prosjektfaser og har erfaring fra alt fra små til svært store prosjekter, både nasjonalt og internasjonalt. Jeg har også erfaring som bedriftsleder.</w:t>
      </w:r>
    </w:p>
    <w:p w14:paraId="565F9129" w14:textId="77777777" w:rsidR="00F40573" w:rsidRPr="00F40573" w:rsidRDefault="00F40573" w:rsidP="00F40573">
      <w:pPr>
        <w:pStyle w:val="NormalWeb"/>
        <w:spacing w:before="0" w:beforeAutospacing="0" w:after="0" w:afterAutospacing="0"/>
        <w:rPr>
          <w:rFonts w:asciiTheme="minorHAnsi" w:hAnsiTheme="minorHAnsi" w:cstheme="minorHAnsi"/>
          <w:color w:val="777777"/>
        </w:rPr>
      </w:pPr>
      <w:r w:rsidRPr="00F40573">
        <w:rPr>
          <w:rFonts w:asciiTheme="minorHAnsi" w:hAnsiTheme="minorHAnsi" w:cstheme="minorHAnsi"/>
          <w:color w:val="777777"/>
        </w:rPr>
        <w:t>Siden 2015 har jeg undervist ved NTNU, med fagansvar for Design av havromskonstruksjoner og Ingeniørfaglig systemtenkning. Jeg er nå tilknyttet faggruppen for Marin byggteknikk ved Institutt for bygg og miljøteknikk. Faggruppen driver forskning knyttet til krefter fra vind, bølger, strøm og is, og jeg bidrar med undervisning og praksisnær innsikt fra bygg- og havromsindustrien.</w:t>
      </w:r>
    </w:p>
    <w:p w14:paraId="5887B736" w14:textId="047AA877" w:rsidR="00F40573" w:rsidRPr="00F40573" w:rsidRDefault="00F40573" w:rsidP="00F40573">
      <w:pPr>
        <w:pStyle w:val="NormalWeb"/>
        <w:spacing w:before="0" w:beforeAutospacing="0" w:after="0" w:afterAutospacing="0"/>
        <w:rPr>
          <w:rFonts w:asciiTheme="minorHAnsi" w:hAnsiTheme="minorHAnsi" w:cstheme="minorHAnsi"/>
          <w:color w:val="777777"/>
        </w:rPr>
      </w:pPr>
      <w:r w:rsidRPr="00F40573">
        <w:rPr>
          <w:rFonts w:asciiTheme="minorHAnsi" w:hAnsiTheme="minorHAnsi" w:cstheme="minorHAnsi"/>
          <w:color w:val="777777"/>
        </w:rPr>
        <w:t xml:space="preserve">Ved siden av stillingen ved NTNU driver jeg egne virksomheter innen bygg og havromskonstruksjoner, blant annet gjennom </w:t>
      </w:r>
      <w:hyperlink r:id="rId641" w:tgtFrame="_new" w:history="1">
        <w:r w:rsidRPr="00F40573">
          <w:rPr>
            <w:rFonts w:asciiTheme="minorHAnsi" w:hAnsiTheme="minorHAnsi" w:cstheme="minorHAnsi"/>
            <w:color w:val="5B9BD5" w:themeColor="accent1"/>
          </w:rPr>
          <w:t>www.konstruksjon.com</w:t>
        </w:r>
      </w:hyperlink>
      <w:r w:rsidRPr="00F40573">
        <w:rPr>
          <w:rFonts w:asciiTheme="minorHAnsi" w:hAnsiTheme="minorHAnsi" w:cstheme="minorHAnsi"/>
          <w:color w:val="777777"/>
        </w:rPr>
        <w:t>. Jeg er sentralt godkjent for prosjektering av konstruksjonssikkerhet i tiltaksklasse III.</w:t>
      </w:r>
      <w:r w:rsidR="009576D1">
        <w:rPr>
          <w:rFonts w:asciiTheme="minorHAnsi" w:hAnsiTheme="minorHAnsi" w:cstheme="minorHAnsi"/>
          <w:color w:val="777777"/>
        </w:rPr>
        <w:t xml:space="preserve"> Jeg jobber i dag hos Aker Solutions eller rettere sagt Entr, der jeg ser «structural lead» på studier ved siden av jobben på NTNU.</w:t>
      </w:r>
      <w:r>
        <w:rPr>
          <w:rFonts w:asciiTheme="minorHAnsi" w:hAnsiTheme="minorHAnsi" w:cstheme="minorHAnsi"/>
          <w:color w:val="777777"/>
        </w:rPr>
        <w:br/>
      </w:r>
      <w:r w:rsidR="00110ABC">
        <w:rPr>
          <w:rStyle w:val="Strong"/>
          <w:rFonts w:ascii=";" w:hAnsi=";"/>
          <w:color w:val="777777"/>
        </w:rPr>
        <w:br/>
      </w:r>
      <w:r w:rsidRPr="00F40573">
        <w:rPr>
          <w:rFonts w:asciiTheme="minorHAnsi" w:hAnsiTheme="minorHAnsi" w:cstheme="minorHAnsi"/>
          <w:b/>
          <w:bCs/>
          <w:color w:val="777777"/>
        </w:rPr>
        <w:t>Programvarekompetanse</w:t>
      </w:r>
    </w:p>
    <w:p w14:paraId="698C6B41" w14:textId="33A23DEA" w:rsidR="00F40573" w:rsidRPr="00F40573" w:rsidRDefault="00F40573" w:rsidP="00F40573">
      <w:pPr>
        <w:pStyle w:val="NormalWeb"/>
        <w:spacing w:before="0" w:beforeAutospacing="0" w:after="0" w:afterAutospacing="0"/>
        <w:rPr>
          <w:rFonts w:asciiTheme="minorHAnsi" w:hAnsiTheme="minorHAnsi" w:cstheme="minorHAnsi"/>
          <w:color w:val="777777"/>
        </w:rPr>
      </w:pPr>
      <w:r w:rsidRPr="00F40573">
        <w:rPr>
          <w:rFonts w:asciiTheme="minorHAnsi" w:hAnsiTheme="minorHAnsi" w:cstheme="minorHAnsi"/>
          <w:color w:val="777777"/>
        </w:rPr>
        <w:t>Jeg har bred erfaring med avanserte beregnings- og modelleringsverktøy brukt i både industri og undervisning. I olje- og gassindustrien har jeg arbeidet med programvarepakker som Sesam (inkludert Genie og Wadam), Staad og Abaqus for analyse og dimensjonering av komplekse offshorekonstruksjoner. Innen brudesign har jeg benyttet KOBOSS og RM2000.</w:t>
      </w:r>
      <w:r>
        <w:rPr>
          <w:rFonts w:asciiTheme="minorHAnsi" w:hAnsiTheme="minorHAnsi" w:cstheme="minorHAnsi"/>
          <w:color w:val="777777"/>
        </w:rPr>
        <w:br/>
      </w:r>
    </w:p>
    <w:p w14:paraId="4AFB983F" w14:textId="722E02C3" w:rsidR="00F40573" w:rsidRPr="00F40573" w:rsidRDefault="00F40573" w:rsidP="00F40573">
      <w:pPr>
        <w:pStyle w:val="NormalWeb"/>
        <w:spacing w:before="0" w:beforeAutospacing="0" w:after="0" w:afterAutospacing="0"/>
        <w:rPr>
          <w:rFonts w:ascii=";" w:hAnsi=";"/>
          <w:color w:val="777777"/>
        </w:rPr>
      </w:pPr>
      <w:r w:rsidRPr="00F40573">
        <w:rPr>
          <w:rFonts w:asciiTheme="minorHAnsi" w:hAnsiTheme="minorHAnsi" w:cstheme="minorHAnsi"/>
          <w:color w:val="777777"/>
        </w:rPr>
        <w:t>I undervisningen ved NTNU benytter jeg i dag SAP2000, Tekla Structures og IdeaStatica, og gir studentene opplæring i praktisk bruk av disse verktøyene for modellering, analyse og de</w:t>
      </w:r>
      <w:r w:rsidRPr="00F40573">
        <w:rPr>
          <w:rFonts w:ascii=";" w:hAnsi=";"/>
          <w:color w:val="777777"/>
        </w:rPr>
        <w:t xml:space="preserve">taljprosjektering. Jeg har også privat lisens på Archicad og SAP2000, og bruker disse </w:t>
      </w:r>
      <w:r w:rsidRPr="00F40573">
        <w:rPr>
          <w:rFonts w:ascii=";" w:hAnsi=";"/>
          <w:color w:val="777777"/>
        </w:rPr>
        <w:lastRenderedPageBreak/>
        <w:t>aktivt i egne prosjekter.</w:t>
      </w:r>
      <w:r w:rsidRPr="00F40573">
        <w:rPr>
          <w:rFonts w:ascii=";" w:hAnsi=";"/>
          <w:color w:val="777777"/>
        </w:rPr>
        <w:br/>
      </w:r>
    </w:p>
    <w:p w14:paraId="16ECA138" w14:textId="667A0854" w:rsidR="00F40573" w:rsidRPr="00F40573" w:rsidRDefault="00F40573" w:rsidP="00F40573">
      <w:pPr>
        <w:pStyle w:val="NormalWeb"/>
        <w:spacing w:before="0" w:beforeAutospacing="0" w:after="0" w:afterAutospacing="0"/>
        <w:rPr>
          <w:rFonts w:ascii=";" w:hAnsi=";"/>
          <w:color w:val="777777"/>
        </w:rPr>
      </w:pPr>
      <w:r w:rsidRPr="00F40573">
        <w:rPr>
          <w:rFonts w:ascii=";" w:hAnsi=";"/>
          <w:color w:val="777777"/>
        </w:rPr>
        <w:t>Jeg har bakgrunn fra programvareutvikling, blant annet som en del av utviklingsteamet for Fastrudl på 1990-tallet – en intern beregningspakke i Aker-systemet som på mange områder var en konkurrent til Sesam. Jeg viderefører fortsatt programmering innen egne prosjekter, primært med bruk av Fortran til spesialiserte ingeniørberegninger.</w:t>
      </w:r>
      <w:r>
        <w:rPr>
          <w:rFonts w:ascii=";" w:hAnsi=";"/>
          <w:color w:val="777777"/>
        </w:rPr>
        <w:br/>
      </w:r>
      <w:r w:rsidR="00110ABC" w:rsidRPr="00F40573">
        <w:rPr>
          <w:rFonts w:ascii=";" w:hAnsi=";"/>
          <w:color w:val="777777"/>
        </w:rPr>
        <w:br/>
      </w:r>
      <w:r w:rsidRPr="00C033B5">
        <w:rPr>
          <w:rFonts w:ascii=";" w:hAnsi=";"/>
          <w:b/>
          <w:bCs/>
          <w:color w:val="777777"/>
        </w:rPr>
        <w:t>Utdanning</w:t>
      </w:r>
    </w:p>
    <w:p w14:paraId="0EF1A814" w14:textId="77777777" w:rsidR="00F40573" w:rsidRPr="00F40573" w:rsidRDefault="00F40573" w:rsidP="00636525">
      <w:pPr>
        <w:pStyle w:val="NormalWeb"/>
        <w:numPr>
          <w:ilvl w:val="0"/>
          <w:numId w:val="48"/>
        </w:numPr>
        <w:spacing w:before="0" w:beforeAutospacing="0" w:after="0" w:afterAutospacing="0"/>
        <w:rPr>
          <w:rFonts w:ascii=";" w:hAnsi=";"/>
          <w:color w:val="777777"/>
        </w:rPr>
      </w:pPr>
      <w:r w:rsidRPr="00F40573">
        <w:rPr>
          <w:rFonts w:ascii=";" w:hAnsi=";"/>
          <w:color w:val="777777"/>
        </w:rPr>
        <w:t>2016 – Høyskolepedagogikk (15 studiepoeng), NTNU</w:t>
      </w:r>
      <w:r w:rsidRPr="00F40573">
        <w:rPr>
          <w:rFonts w:ascii=";" w:hAnsi=";"/>
          <w:color w:val="777777"/>
        </w:rPr>
        <w:br/>
        <w:t>Pedagogisk basiskompetanse for undervisning i høyere utdanning.</w:t>
      </w:r>
    </w:p>
    <w:p w14:paraId="67C9CCB9" w14:textId="77777777" w:rsidR="00F40573" w:rsidRPr="00F40573" w:rsidRDefault="00F40573" w:rsidP="00636525">
      <w:pPr>
        <w:pStyle w:val="NormalWeb"/>
        <w:numPr>
          <w:ilvl w:val="0"/>
          <w:numId w:val="48"/>
        </w:numPr>
        <w:spacing w:before="0" w:beforeAutospacing="0" w:after="0" w:afterAutospacing="0"/>
        <w:rPr>
          <w:rFonts w:ascii=";" w:hAnsi=";"/>
          <w:color w:val="777777"/>
        </w:rPr>
      </w:pPr>
      <w:r w:rsidRPr="00F40573">
        <w:rPr>
          <w:rFonts w:ascii=";" w:hAnsi=";"/>
          <w:color w:val="777777"/>
        </w:rPr>
        <w:t>2002–2004 – Master of Technology Management (MTM)</w:t>
      </w:r>
      <w:r w:rsidRPr="00F40573">
        <w:rPr>
          <w:rFonts w:ascii=";" w:hAnsi=";"/>
          <w:color w:val="777777"/>
        </w:rPr>
        <w:br/>
        <w:t>Tverrfaglig MBA-program i teknologiledelse gjennomført i samarbeid mellom</w:t>
      </w:r>
      <w:r w:rsidRPr="00F40573">
        <w:rPr>
          <w:rFonts w:ascii=";" w:hAnsi=";"/>
          <w:color w:val="777777"/>
        </w:rPr>
        <w:br/>
        <w:t>NTNU, NHH (Norges Handelshøyskole) og NUS (National University of Singapore).</w:t>
      </w:r>
    </w:p>
    <w:p w14:paraId="43BFBDA8" w14:textId="77777777" w:rsidR="00F40573" w:rsidRPr="00F40573" w:rsidRDefault="00F40573" w:rsidP="00636525">
      <w:pPr>
        <w:pStyle w:val="NormalWeb"/>
        <w:numPr>
          <w:ilvl w:val="0"/>
          <w:numId w:val="48"/>
        </w:numPr>
        <w:spacing w:before="0" w:beforeAutospacing="0" w:after="0" w:afterAutospacing="0"/>
        <w:rPr>
          <w:rFonts w:ascii=";" w:hAnsi=";"/>
          <w:color w:val="777777"/>
        </w:rPr>
      </w:pPr>
      <w:r w:rsidRPr="00F40573">
        <w:rPr>
          <w:rFonts w:ascii=";" w:hAnsi=";"/>
          <w:color w:val="777777"/>
        </w:rPr>
        <w:t>1991 – Master of Science (M.Sc.), NTH/NTNU, Trondheim</w:t>
      </w:r>
      <w:r w:rsidRPr="00F40573">
        <w:rPr>
          <w:rFonts w:ascii=";" w:hAnsi=";"/>
          <w:color w:val="777777"/>
        </w:rPr>
        <w:br/>
        <w:t>Spesialisering innen programvareutvikling (FEM) og avansert strukturell analyse for design av stålkonstruksjoner.</w:t>
      </w:r>
    </w:p>
    <w:p w14:paraId="2DDBB7D0" w14:textId="77777777" w:rsidR="00F40573" w:rsidRPr="00F40573" w:rsidRDefault="00F40573" w:rsidP="00636525">
      <w:pPr>
        <w:pStyle w:val="NormalWeb"/>
        <w:numPr>
          <w:ilvl w:val="0"/>
          <w:numId w:val="48"/>
        </w:numPr>
        <w:spacing w:before="0" w:beforeAutospacing="0" w:after="0" w:afterAutospacing="0"/>
        <w:rPr>
          <w:rFonts w:ascii=";" w:hAnsi=";"/>
          <w:color w:val="777777"/>
        </w:rPr>
      </w:pPr>
      <w:r w:rsidRPr="00F40573">
        <w:rPr>
          <w:rFonts w:ascii=";" w:hAnsi=";"/>
          <w:color w:val="777777"/>
        </w:rPr>
        <w:t>1988 – Bachelor i anleggsteknikk, Trondheim Ingeniørhøgskole</w:t>
      </w:r>
      <w:r w:rsidRPr="00F40573">
        <w:rPr>
          <w:rFonts w:ascii=";" w:hAnsi=";"/>
          <w:color w:val="777777"/>
        </w:rPr>
        <w:br/>
        <w:t>Spesialisering innen veibygging, damanlegg, vann- og avløp, samt stål-, tre-, betong- og geokonstruksjoner.</w:t>
      </w:r>
    </w:p>
    <w:p w14:paraId="612781F9" w14:textId="77777777" w:rsidR="00F40573" w:rsidRPr="00F40573" w:rsidRDefault="00F40573" w:rsidP="00636525">
      <w:pPr>
        <w:pStyle w:val="NormalWeb"/>
        <w:numPr>
          <w:ilvl w:val="0"/>
          <w:numId w:val="48"/>
        </w:numPr>
        <w:spacing w:before="0" w:beforeAutospacing="0" w:after="0" w:afterAutospacing="0"/>
        <w:rPr>
          <w:rFonts w:ascii=";" w:hAnsi=";"/>
          <w:color w:val="777777"/>
        </w:rPr>
      </w:pPr>
      <w:r w:rsidRPr="00F40573">
        <w:rPr>
          <w:rFonts w:ascii=";" w:hAnsi=";"/>
          <w:color w:val="777777"/>
        </w:rPr>
        <w:t>1985 – Videregående skole, Orkdal videregående skole</w:t>
      </w:r>
    </w:p>
    <w:p w14:paraId="55504303" w14:textId="43B21E60" w:rsidR="00110ABC" w:rsidRPr="00F40573" w:rsidRDefault="00110ABC" w:rsidP="00F40573">
      <w:pPr>
        <w:pStyle w:val="NormalWeb"/>
        <w:spacing w:before="0" w:beforeAutospacing="0" w:after="0" w:afterAutospacing="0"/>
        <w:rPr>
          <w:rFonts w:ascii=";" w:hAnsi=";"/>
          <w:color w:val="777777"/>
        </w:rPr>
      </w:pPr>
    </w:p>
    <w:p w14:paraId="4D07258E" w14:textId="77777777" w:rsidR="00F40573" w:rsidRPr="00F40573" w:rsidRDefault="00F40573" w:rsidP="00F40573">
      <w:pPr>
        <w:pStyle w:val="NormalWeb"/>
        <w:spacing w:before="0" w:beforeAutospacing="0" w:after="0" w:afterAutospacing="0"/>
        <w:rPr>
          <w:rFonts w:ascii=";" w:hAnsi=";"/>
          <w:b/>
          <w:bCs/>
          <w:color w:val="777777"/>
        </w:rPr>
      </w:pPr>
      <w:r w:rsidRPr="00F40573">
        <w:rPr>
          <w:rFonts w:ascii=";" w:hAnsi=";"/>
          <w:b/>
          <w:bCs/>
          <w:color w:val="777777"/>
        </w:rPr>
        <w:t>Yrkeserfaring</w:t>
      </w:r>
    </w:p>
    <w:p w14:paraId="26389593" w14:textId="77777777" w:rsidR="00F40573" w:rsidRPr="00F40573" w:rsidRDefault="00F40573" w:rsidP="00F40573">
      <w:pPr>
        <w:pStyle w:val="NormalWeb"/>
        <w:spacing w:before="0" w:beforeAutospacing="0" w:after="0" w:afterAutospacing="0"/>
        <w:rPr>
          <w:rFonts w:ascii=";" w:hAnsi=";"/>
          <w:color w:val="777777"/>
        </w:rPr>
      </w:pPr>
      <w:r w:rsidRPr="00F40573">
        <w:rPr>
          <w:rFonts w:ascii=";" w:hAnsi=";"/>
          <w:color w:val="777777"/>
        </w:rPr>
        <w:t>2023–dd – Konsulent, Aker Solutions, Trondheim</w:t>
      </w:r>
      <w:r w:rsidRPr="00F40573">
        <w:rPr>
          <w:rFonts w:ascii=";" w:hAnsi=";"/>
          <w:color w:val="777777"/>
        </w:rPr>
        <w:br/>
        <w:t>Structural Lead for studier knyttet til elektrifisering av Kristin-plattformen. Arbeidet inkluderer konseptutvikling og faglig ledelse innen offshore konstruksjoner.</w:t>
      </w:r>
    </w:p>
    <w:p w14:paraId="63CEEBD6" w14:textId="77777777" w:rsidR="00F40573" w:rsidRPr="00F40573" w:rsidRDefault="00F40573" w:rsidP="00F40573">
      <w:pPr>
        <w:pStyle w:val="NormalWeb"/>
        <w:spacing w:before="0" w:beforeAutospacing="0" w:after="0" w:afterAutospacing="0"/>
        <w:rPr>
          <w:rFonts w:ascii=";" w:hAnsi=";"/>
          <w:color w:val="777777"/>
        </w:rPr>
      </w:pPr>
      <w:r w:rsidRPr="00F40573">
        <w:rPr>
          <w:rFonts w:ascii=";" w:hAnsi=";"/>
          <w:color w:val="777777"/>
        </w:rPr>
        <w:t>2020–dd – Førstelektor, NTNU – Marin byggteknikk, Institutt for bygg og miljø</w:t>
      </w:r>
      <w:r w:rsidRPr="00F40573">
        <w:rPr>
          <w:rFonts w:ascii=";" w:hAnsi=";"/>
          <w:color w:val="777777"/>
        </w:rPr>
        <w:br/>
        <w:t>Undervisning, fagutvikling og veiledning, med hovedansvar for emnene Design av havromskonstruksjoner og Ingeniørfaglig systemtenkning. Bidratt med utvikling av praksisnære oppgaver og veiledning av ca. 150 studentprosjekter.</w:t>
      </w:r>
    </w:p>
    <w:p w14:paraId="143A5CDE" w14:textId="77777777" w:rsidR="00F40573" w:rsidRPr="00F40573" w:rsidRDefault="00F40573" w:rsidP="00F40573">
      <w:pPr>
        <w:pStyle w:val="NormalWeb"/>
        <w:spacing w:before="0" w:beforeAutospacing="0" w:after="0" w:afterAutospacing="0"/>
        <w:rPr>
          <w:rFonts w:ascii=";" w:hAnsi=";"/>
          <w:color w:val="777777"/>
        </w:rPr>
      </w:pPr>
      <w:r w:rsidRPr="00F40573">
        <w:rPr>
          <w:rFonts w:ascii=";" w:hAnsi=";"/>
          <w:color w:val="777777"/>
        </w:rPr>
        <w:t>2015–2019 – Universitetslektor, NTNU – Institutt for bygg og miljø</w:t>
      </w:r>
      <w:r w:rsidRPr="00F40573">
        <w:rPr>
          <w:rFonts w:ascii=";" w:hAnsi=";"/>
          <w:color w:val="777777"/>
        </w:rPr>
        <w:br/>
        <w:t>Ansatt for å bidra med kompetanse innen konstruksjonsteknikk, spesielt rettet mot olje og gass, samt stål- og betongkonstruksjoner.</w:t>
      </w:r>
    </w:p>
    <w:p w14:paraId="1E09683F" w14:textId="77777777" w:rsidR="00F40573" w:rsidRPr="00F40573" w:rsidRDefault="00F40573" w:rsidP="00F40573">
      <w:pPr>
        <w:pStyle w:val="NormalWeb"/>
        <w:spacing w:before="0" w:beforeAutospacing="0" w:after="0" w:afterAutospacing="0"/>
        <w:rPr>
          <w:rFonts w:ascii=";" w:hAnsi=";"/>
          <w:color w:val="777777"/>
        </w:rPr>
      </w:pPr>
      <w:r w:rsidRPr="00F40573">
        <w:rPr>
          <w:rFonts w:ascii=";" w:hAnsi=";"/>
          <w:color w:val="777777"/>
        </w:rPr>
        <w:t>2015 – Seksjonsleder, Multiconsult, Region Midt – Oil &amp; Gas</w:t>
      </w:r>
      <w:r w:rsidRPr="00F40573">
        <w:rPr>
          <w:rFonts w:ascii=";" w:hAnsi=";"/>
          <w:color w:val="777777"/>
        </w:rPr>
        <w:br/>
        <w:t>Ansvarlig for markedsstrategi, prosjektledelse, rekruttering og teamutvikling innen byggfag, stålkonstruksjoner, rør og mekaniske systemer.</w:t>
      </w:r>
    </w:p>
    <w:p w14:paraId="69F10A2F" w14:textId="77777777" w:rsidR="00F40573" w:rsidRPr="00F40573" w:rsidRDefault="00F40573" w:rsidP="00F40573">
      <w:pPr>
        <w:pStyle w:val="NormalWeb"/>
        <w:spacing w:before="0" w:beforeAutospacing="0" w:after="0" w:afterAutospacing="0"/>
        <w:rPr>
          <w:rFonts w:ascii=";" w:hAnsi=";"/>
          <w:color w:val="777777"/>
        </w:rPr>
      </w:pPr>
      <w:r w:rsidRPr="00F40573">
        <w:rPr>
          <w:rFonts w:ascii=";" w:hAnsi=";"/>
          <w:color w:val="777777"/>
        </w:rPr>
        <w:t>2013–2015 – Seksjonsleder, Multiconsult, Region Midt – Offshore/Subsea</w:t>
      </w:r>
      <w:r w:rsidRPr="00F40573">
        <w:rPr>
          <w:rFonts w:ascii=";" w:hAnsi=";"/>
          <w:color w:val="777777"/>
        </w:rPr>
        <w:br/>
        <w:t>Etablerte og ledet ny seksjon for offshore og subsea. Fokus på prosjektledelse, teknisk utvikling, markedsføring og teamledelse.</w:t>
      </w:r>
    </w:p>
    <w:p w14:paraId="5F2089FC" w14:textId="77777777" w:rsidR="00F40573" w:rsidRPr="00F40573" w:rsidRDefault="00F40573" w:rsidP="00F40573">
      <w:pPr>
        <w:pStyle w:val="NormalWeb"/>
        <w:spacing w:before="0" w:beforeAutospacing="0" w:after="0" w:afterAutospacing="0"/>
        <w:rPr>
          <w:rFonts w:ascii=";" w:hAnsi=";"/>
          <w:color w:val="777777"/>
        </w:rPr>
      </w:pPr>
      <w:r w:rsidRPr="00F40573">
        <w:rPr>
          <w:rFonts w:ascii=";" w:hAnsi=";"/>
          <w:color w:val="777777"/>
        </w:rPr>
        <w:t>2010–2013 – Avdelingsleder, GE Oil &amp; Gas, Trondheim (Vetco Gray Scandinavia)</w:t>
      </w:r>
      <w:r w:rsidRPr="00F40573">
        <w:rPr>
          <w:rFonts w:ascii=";" w:hAnsi=";"/>
          <w:color w:val="777777"/>
        </w:rPr>
        <w:br/>
        <w:t>Ledelse av avdeling innen Subsea Manifold &amp; Connection Systems. Fokus på utviklingsprosjekter, design og teamledelse.</w:t>
      </w:r>
    </w:p>
    <w:p w14:paraId="7E5A6B60" w14:textId="77777777" w:rsidR="00F40573" w:rsidRPr="00F40573" w:rsidRDefault="00F40573" w:rsidP="00F40573">
      <w:pPr>
        <w:pStyle w:val="NormalWeb"/>
        <w:spacing w:before="0" w:beforeAutospacing="0" w:after="0" w:afterAutospacing="0"/>
        <w:rPr>
          <w:rFonts w:ascii=";" w:hAnsi=";"/>
          <w:color w:val="777777"/>
        </w:rPr>
      </w:pPr>
      <w:r w:rsidRPr="00F40573">
        <w:rPr>
          <w:rFonts w:ascii=";" w:hAnsi=";"/>
          <w:color w:val="777777"/>
        </w:rPr>
        <w:t>2006–2010 – Teamleder Struktur/Marine/Analyse/Design, Aibel, Billingstad</w:t>
      </w:r>
      <w:r w:rsidRPr="00F40573">
        <w:rPr>
          <w:rFonts w:ascii=";" w:hAnsi=";"/>
          <w:color w:val="777777"/>
        </w:rPr>
        <w:br/>
        <w:t>Ledet tverrfaglig ingeniørteam med ansvar for analyse, design og konstruksjon av offshoreanlegg.</w:t>
      </w:r>
    </w:p>
    <w:p w14:paraId="6DD6321D" w14:textId="77777777" w:rsidR="00F40573" w:rsidRPr="00F40573" w:rsidRDefault="00F40573" w:rsidP="00F40573">
      <w:pPr>
        <w:pStyle w:val="NormalWeb"/>
        <w:spacing w:before="0" w:beforeAutospacing="0" w:after="0" w:afterAutospacing="0"/>
        <w:rPr>
          <w:rFonts w:ascii=";" w:hAnsi=";"/>
          <w:color w:val="777777"/>
        </w:rPr>
      </w:pPr>
      <w:r w:rsidRPr="00F40573">
        <w:rPr>
          <w:rFonts w:ascii=";" w:hAnsi=";"/>
          <w:color w:val="777777"/>
        </w:rPr>
        <w:lastRenderedPageBreak/>
        <w:t>2006 – Senior strukturingeniør (konsulent), Aibel</w:t>
      </w:r>
      <w:r w:rsidRPr="00F40573">
        <w:rPr>
          <w:rFonts w:ascii=";" w:hAnsi=";"/>
          <w:color w:val="777777"/>
        </w:rPr>
        <w:br/>
        <w:t>Arbeidet med Vincent FPSO-prosjektet for Maersk/Woodside.</w:t>
      </w:r>
    </w:p>
    <w:p w14:paraId="4D4D86A2" w14:textId="77777777" w:rsidR="00F40573" w:rsidRPr="00F40573" w:rsidRDefault="00F40573" w:rsidP="00F40573">
      <w:pPr>
        <w:pStyle w:val="NormalWeb"/>
        <w:spacing w:before="0" w:beforeAutospacing="0" w:after="0" w:afterAutospacing="0"/>
        <w:rPr>
          <w:rFonts w:ascii=";" w:hAnsi=";"/>
          <w:color w:val="777777"/>
        </w:rPr>
      </w:pPr>
      <w:r w:rsidRPr="00F40573">
        <w:rPr>
          <w:rFonts w:ascii=";" w:hAnsi=";"/>
          <w:color w:val="777777"/>
        </w:rPr>
        <w:t xml:space="preserve">2004–dd – Gründer og daglig leder, </w:t>
      </w:r>
      <w:hyperlink r:id="rId642" w:tgtFrame="_new" w:history="1">
        <w:r w:rsidRPr="00F40573">
          <w:rPr>
            <w:rFonts w:ascii=";" w:hAnsi=";"/>
            <w:color w:val="777777"/>
          </w:rPr>
          <w:t>www.konstruksjon.com</w:t>
        </w:r>
      </w:hyperlink>
      <w:r w:rsidRPr="00F40573">
        <w:rPr>
          <w:rFonts w:ascii=";" w:hAnsi=";"/>
          <w:color w:val="777777"/>
        </w:rPr>
        <w:br/>
        <w:t>Driver rådgivende virksomhet innen design og dimensjonering av bærende konstruksjoner. Godkjent for tiltaksklasse III (prosjektering av konstruksjoner).</w:t>
      </w:r>
    </w:p>
    <w:p w14:paraId="3232D7AF" w14:textId="77777777" w:rsidR="00F40573" w:rsidRPr="00F40573" w:rsidRDefault="00F40573" w:rsidP="00F40573">
      <w:pPr>
        <w:pStyle w:val="NormalWeb"/>
        <w:spacing w:before="0" w:beforeAutospacing="0" w:after="0" w:afterAutospacing="0"/>
        <w:rPr>
          <w:rFonts w:ascii=";" w:hAnsi=";"/>
          <w:color w:val="777777"/>
        </w:rPr>
      </w:pPr>
      <w:r w:rsidRPr="00F40573">
        <w:rPr>
          <w:rFonts w:ascii=";" w:hAnsi=";"/>
          <w:color w:val="777777"/>
        </w:rPr>
        <w:t>2004–2005 – Administrerende direktør / Teknisk sjef, Vigor Kristiansund AS</w:t>
      </w:r>
      <w:r w:rsidRPr="00F40573">
        <w:rPr>
          <w:rFonts w:ascii=";" w:hAnsi=";"/>
          <w:color w:val="777777"/>
        </w:rPr>
        <w:br/>
        <w:t>Ledelse og teknisk ansvar ved mekanisk verksted med leveranser til olje- og gassindustrien.</w:t>
      </w:r>
    </w:p>
    <w:p w14:paraId="63891E74" w14:textId="77777777" w:rsidR="00F40573" w:rsidRPr="00F40573" w:rsidRDefault="00F40573" w:rsidP="00F40573">
      <w:pPr>
        <w:pStyle w:val="NormalWeb"/>
        <w:spacing w:before="0" w:beforeAutospacing="0" w:after="0" w:afterAutospacing="0"/>
        <w:rPr>
          <w:rFonts w:ascii=";" w:hAnsi=";"/>
          <w:color w:val="777777"/>
        </w:rPr>
      </w:pPr>
      <w:r w:rsidRPr="00F40573">
        <w:rPr>
          <w:rFonts w:ascii=";" w:hAnsi=";"/>
          <w:color w:val="777777"/>
        </w:rPr>
        <w:t>1999–2004 – Senioringeniør, Vegdirektoratet – Bruavdelingen, Statens vegvesen</w:t>
      </w:r>
      <w:r w:rsidRPr="00F40573">
        <w:rPr>
          <w:rFonts w:ascii=";" w:hAnsi=";"/>
          <w:color w:val="777777"/>
        </w:rPr>
        <w:br/>
        <w:t>Arbeidet med prosjektering, kontroll og godkjenning av bruer og rekkverk, inkludert faglig ansvar for stålkonstruksjoner og hengebruer.</w:t>
      </w:r>
    </w:p>
    <w:p w14:paraId="1E6225BA" w14:textId="77777777" w:rsidR="00F40573" w:rsidRPr="00F40573" w:rsidRDefault="00F40573" w:rsidP="00F40573">
      <w:pPr>
        <w:pStyle w:val="NormalWeb"/>
        <w:spacing w:before="0" w:beforeAutospacing="0" w:after="0" w:afterAutospacing="0"/>
        <w:rPr>
          <w:rFonts w:ascii=";" w:hAnsi=";"/>
          <w:color w:val="777777"/>
        </w:rPr>
      </w:pPr>
      <w:r w:rsidRPr="00F40573">
        <w:rPr>
          <w:rFonts w:ascii=";" w:hAnsi=";"/>
          <w:color w:val="777777"/>
        </w:rPr>
        <w:t>1992–1999 – Senior strukturingeniør, Aker Engineering AS</w:t>
      </w:r>
      <w:r w:rsidRPr="00F40573">
        <w:rPr>
          <w:rFonts w:ascii=";" w:hAnsi=";"/>
          <w:color w:val="777777"/>
        </w:rPr>
        <w:br/>
        <w:t>Utvikling av programvare og design av offshore stålkonstruksjoner i henhold til EN, NORSOK og DNV-standarder. Spesialisering innen struktur–jord–kobling og FEM-analyser.</w:t>
      </w:r>
    </w:p>
    <w:p w14:paraId="4FBBC575" w14:textId="77777777" w:rsidR="00110ABC" w:rsidRDefault="00110ABC" w:rsidP="00110ABC">
      <w:pPr>
        <w:pStyle w:val="NormalWeb"/>
        <w:spacing w:before="0" w:beforeAutospacing="0" w:after="0" w:afterAutospacing="0"/>
      </w:pPr>
    </w:p>
    <w:p w14:paraId="7192F2F7" w14:textId="77777777" w:rsidR="00110ABC" w:rsidRPr="00AF3A5A" w:rsidRDefault="00110ABC" w:rsidP="00110ABC">
      <w:pPr>
        <w:pStyle w:val="NormalWeb"/>
        <w:spacing w:before="0" w:beforeAutospacing="0" w:after="0" w:afterAutospacing="0"/>
        <w:rPr>
          <w:rStyle w:val="Strong"/>
          <w:b w:val="0"/>
          <w:bCs w:val="0"/>
        </w:rPr>
      </w:pPr>
      <w:r>
        <w:rPr>
          <w:rStyle w:val="Strong"/>
          <w:rFonts w:ascii=";" w:hAnsi=";"/>
          <w:color w:val="777777"/>
        </w:rPr>
        <w:t>REFERANSER</w:t>
      </w:r>
    </w:p>
    <w:p w14:paraId="2D7FE94A" w14:textId="77777777" w:rsidR="00110ABC" w:rsidRDefault="00110ABC" w:rsidP="00110ABC">
      <w:pPr>
        <w:pStyle w:val="NormalWeb"/>
        <w:spacing w:before="0" w:beforeAutospacing="0" w:after="0" w:afterAutospacing="0"/>
        <w:rPr>
          <w:rStyle w:val="Strong"/>
          <w:rFonts w:ascii=";" w:hAnsi=";"/>
          <w:color w:val="777777"/>
        </w:rPr>
      </w:pPr>
    </w:p>
    <w:p w14:paraId="1F258397" w14:textId="77777777" w:rsidR="00110ABC" w:rsidRDefault="00110ABC" w:rsidP="00110ABC">
      <w:pPr>
        <w:pStyle w:val="NormalWeb"/>
        <w:spacing w:before="0" w:beforeAutospacing="0" w:after="0" w:afterAutospacing="0"/>
        <w:rPr>
          <w:rStyle w:val="Strong"/>
          <w:rFonts w:ascii=";" w:hAnsi=";"/>
          <w:color w:val="777777"/>
        </w:rPr>
      </w:pPr>
      <w:hyperlink r:id="rId643" w:history="1">
        <w:r w:rsidRPr="00AD7029">
          <w:rPr>
            <w:rStyle w:val="Hyperlink"/>
            <w:rFonts w:ascii=";" w:hAnsi=";"/>
          </w:rPr>
          <w:t>WWW.KONSTRUKSJON.COM</w:t>
        </w:r>
      </w:hyperlink>
    </w:p>
    <w:p w14:paraId="7D360B2C" w14:textId="77777777" w:rsidR="00110ABC" w:rsidRDefault="00110ABC" w:rsidP="00110ABC">
      <w:pPr>
        <w:pStyle w:val="NormalWeb"/>
        <w:spacing w:before="0" w:beforeAutospacing="0" w:after="0" w:afterAutospacing="0"/>
        <w:rPr>
          <w:rFonts w:ascii=";" w:hAnsi=";"/>
          <w:color w:val="777777"/>
        </w:rPr>
      </w:pPr>
      <w:r>
        <w:rPr>
          <w:rFonts w:ascii=";" w:hAnsi=";"/>
          <w:color w:val="777777"/>
        </w:rPr>
        <w:t xml:space="preserve">- Se nettsiden for eksempel på aktiviteter. Sentralt godkjent for tiltaksklasse III. Tegner og beregner for å si det kort. </w:t>
      </w:r>
    </w:p>
    <w:p w14:paraId="1D579697" w14:textId="77777777" w:rsidR="00110ABC" w:rsidRDefault="00110ABC" w:rsidP="00110ABC">
      <w:pPr>
        <w:pStyle w:val="NormalWeb"/>
        <w:spacing w:before="0" w:beforeAutospacing="0" w:after="0" w:afterAutospacing="0"/>
        <w:rPr>
          <w:rStyle w:val="Strong"/>
          <w:rFonts w:ascii=";" w:hAnsi=";"/>
          <w:color w:val="777777"/>
        </w:rPr>
      </w:pPr>
    </w:p>
    <w:p w14:paraId="4438DF38" w14:textId="77777777" w:rsidR="00110ABC" w:rsidRDefault="00110ABC" w:rsidP="00110ABC">
      <w:pPr>
        <w:pStyle w:val="NormalWeb"/>
        <w:spacing w:before="0" w:beforeAutospacing="0" w:after="0" w:afterAutospacing="0"/>
        <w:rPr>
          <w:rFonts w:ascii=";" w:hAnsi=";"/>
          <w:color w:val="777777"/>
        </w:rPr>
      </w:pPr>
      <w:r>
        <w:rPr>
          <w:rStyle w:val="Strong"/>
          <w:rFonts w:ascii=";" w:hAnsi=";"/>
          <w:color w:val="777777"/>
        </w:rPr>
        <w:t>DISIPLINANSVARLIG STRUKTUR PÅ STUDIER, Aker Solutions Trondheim</w:t>
      </w:r>
    </w:p>
    <w:p w14:paraId="54D8424E" w14:textId="77777777" w:rsidR="00110ABC" w:rsidRDefault="00110ABC" w:rsidP="00110ABC">
      <w:pPr>
        <w:pStyle w:val="NormalWeb"/>
        <w:spacing w:before="0" w:beforeAutospacing="0" w:after="0" w:afterAutospacing="0"/>
        <w:rPr>
          <w:rFonts w:ascii=";" w:hAnsi=";"/>
          <w:color w:val="777777"/>
        </w:rPr>
      </w:pPr>
      <w:r>
        <w:rPr>
          <w:rFonts w:ascii=";" w:hAnsi=";"/>
          <w:color w:val="777777"/>
        </w:rPr>
        <w:t xml:space="preserve">- B-studie med 8 ulike byggeblokker der løsninger ble utviklet på ulike steder på plattformen. Dette inkluderer elektrifisering, ulike moduler og ulike «tie-ins». </w:t>
      </w:r>
    </w:p>
    <w:p w14:paraId="077497CF" w14:textId="77777777" w:rsidR="00110ABC" w:rsidRDefault="00110ABC" w:rsidP="00110ABC">
      <w:pPr>
        <w:pStyle w:val="NormalWeb"/>
        <w:spacing w:before="0" w:beforeAutospacing="0" w:after="0" w:afterAutospacing="0"/>
        <w:rPr>
          <w:rFonts w:ascii=";" w:hAnsi=";"/>
          <w:color w:val="777777"/>
        </w:rPr>
      </w:pPr>
      <w:r>
        <w:rPr>
          <w:rFonts w:ascii=";" w:hAnsi=";"/>
          <w:color w:val="777777"/>
        </w:rPr>
        <w:t>- B-studie – tiltak for å øke marginen på stabilitet som en forberedelse på økt vekt på dekkekonstruksjonen.</w:t>
      </w:r>
    </w:p>
    <w:p w14:paraId="1EF0A223" w14:textId="77777777" w:rsidR="00110ABC" w:rsidRDefault="00110ABC" w:rsidP="00110ABC">
      <w:pPr>
        <w:pStyle w:val="NormalWeb"/>
        <w:spacing w:before="0" w:beforeAutospacing="0" w:after="0" w:afterAutospacing="0"/>
        <w:rPr>
          <w:rFonts w:ascii=";" w:hAnsi=";"/>
          <w:color w:val="777777"/>
        </w:rPr>
      </w:pPr>
      <w:r w:rsidRPr="00AF3A5A">
        <w:rPr>
          <w:rFonts w:ascii=";" w:hAnsi=";"/>
          <w:color w:val="777777"/>
        </w:rPr>
        <w:t>- B-studie – Aasgaard B. Tie-in med evalueri</w:t>
      </w:r>
      <w:r>
        <w:rPr>
          <w:rFonts w:ascii=";" w:hAnsi=";"/>
          <w:color w:val="777777"/>
        </w:rPr>
        <w:t>ng av «tie-in» og ulike utfordringer knyttet til riser-balkongen</w:t>
      </w:r>
    </w:p>
    <w:p w14:paraId="1088EC90" w14:textId="77777777" w:rsidR="00110ABC" w:rsidRPr="00AF3A5A" w:rsidRDefault="00110ABC" w:rsidP="00110ABC">
      <w:pPr>
        <w:pStyle w:val="NormalWeb"/>
        <w:spacing w:before="0" w:beforeAutospacing="0" w:after="0" w:afterAutospacing="0"/>
        <w:rPr>
          <w:rStyle w:val="Strong"/>
          <w:rFonts w:ascii=";" w:hAnsi=";"/>
          <w:b w:val="0"/>
          <w:bCs w:val="0"/>
          <w:color w:val="777777"/>
        </w:rPr>
      </w:pPr>
      <w:r>
        <w:rPr>
          <w:rFonts w:ascii=";" w:hAnsi=";"/>
          <w:color w:val="777777"/>
        </w:rPr>
        <w:t xml:space="preserve">- C-studie Kristin elektrifisering. Utvikling av løsninger samt kombinering globale og lokale analyser av spesielt dekkstruktur. Også noe programutvikling knyttet til geometri og detaljerte beregninger i MathCAD knyttet til spesielt DnV-regelverk. </w:t>
      </w:r>
    </w:p>
    <w:p w14:paraId="6FE80D9A" w14:textId="77777777" w:rsidR="00110ABC" w:rsidRPr="00AF3A5A" w:rsidRDefault="00110ABC" w:rsidP="00110ABC">
      <w:pPr>
        <w:pStyle w:val="NormalWeb"/>
        <w:spacing w:before="0" w:beforeAutospacing="0" w:after="0" w:afterAutospacing="0"/>
        <w:rPr>
          <w:rStyle w:val="Strong"/>
          <w:rFonts w:ascii=";" w:hAnsi=";"/>
          <w:color w:val="777777"/>
        </w:rPr>
      </w:pPr>
    </w:p>
    <w:p w14:paraId="345EBD1D" w14:textId="77777777" w:rsidR="00110ABC" w:rsidRDefault="00110ABC" w:rsidP="00110ABC">
      <w:pPr>
        <w:pStyle w:val="NormalWeb"/>
        <w:spacing w:before="0" w:beforeAutospacing="0" w:after="0" w:afterAutospacing="0"/>
        <w:rPr>
          <w:rFonts w:ascii=";" w:hAnsi=";"/>
          <w:color w:val="777777"/>
        </w:rPr>
      </w:pPr>
      <w:r>
        <w:rPr>
          <w:rStyle w:val="Strong"/>
          <w:rFonts w:ascii=";" w:hAnsi=";"/>
          <w:color w:val="777777"/>
        </w:rPr>
        <w:t>FØRSTELEKTOR MARIN BYGGTEKNIKK, IBM, NTNU</w:t>
      </w:r>
      <w:r>
        <w:rPr>
          <w:rFonts w:ascii=";" w:hAnsi=";"/>
          <w:b/>
          <w:bCs/>
          <w:color w:val="777777"/>
        </w:rPr>
        <w:br/>
      </w:r>
      <w:r>
        <w:rPr>
          <w:rFonts w:ascii=";" w:hAnsi=";"/>
          <w:color w:val="777777"/>
        </w:rPr>
        <w:t>-Utvikler faget «Design av havromskonstruksjoner»</w:t>
      </w:r>
    </w:p>
    <w:p w14:paraId="3189D83A" w14:textId="77777777" w:rsidR="00110ABC" w:rsidRDefault="00110ABC" w:rsidP="00110ABC">
      <w:pPr>
        <w:pStyle w:val="NormalWeb"/>
        <w:spacing w:before="0" w:beforeAutospacing="0" w:after="0" w:afterAutospacing="0"/>
        <w:rPr>
          <w:rFonts w:ascii=";" w:hAnsi=";"/>
          <w:color w:val="777777"/>
        </w:rPr>
      </w:pPr>
      <w:r>
        <w:rPr>
          <w:rFonts w:ascii=";" w:hAnsi=";"/>
          <w:color w:val="777777"/>
        </w:rPr>
        <w:t>- -Utviklet veiledningsopplegget/faget og undervist i «Ingeniørfaglig systemtenkning», problembasert læring (PBL)</w:t>
      </w:r>
      <w:r>
        <w:rPr>
          <w:rFonts w:ascii=";" w:hAnsi=";"/>
          <w:color w:val="777777"/>
        </w:rPr>
        <w:br/>
        <w:t>- Ansvarlig for temaet Vibrasjon og støy i faget "Introduction to Oil&amp;Gas"</w:t>
      </w:r>
      <w:r>
        <w:rPr>
          <w:rFonts w:ascii=";" w:hAnsi=";"/>
          <w:color w:val="777777"/>
        </w:rPr>
        <w:br/>
        <w:t xml:space="preserve">-Veileder på ca. 200 studentoppgaver. For det meste basert på egne ideer som studentene har jobbet med. </w:t>
      </w:r>
      <w:r>
        <w:rPr>
          <w:rFonts w:ascii=";" w:hAnsi=";"/>
          <w:color w:val="777777"/>
        </w:rPr>
        <w:br/>
        <w:t>- Forskningsprosjekt på elektromagnetiske målemetoder i samarbeid med Trøndelag fylkeskommune og FERRX as</w:t>
      </w:r>
    </w:p>
    <w:p w14:paraId="103908FB" w14:textId="77777777" w:rsidR="00110ABC" w:rsidRDefault="00110ABC" w:rsidP="00110ABC">
      <w:pPr>
        <w:pStyle w:val="NormalWeb"/>
        <w:spacing w:before="0" w:beforeAutospacing="0" w:after="0" w:afterAutospacing="0"/>
        <w:rPr>
          <w:rFonts w:ascii=";" w:hAnsi=";"/>
          <w:color w:val="777777"/>
        </w:rPr>
      </w:pPr>
      <w:r>
        <w:rPr>
          <w:rFonts w:ascii=";" w:hAnsi=";"/>
          <w:color w:val="777777"/>
        </w:rPr>
        <w:t>- Forskningsprosjekt på elektromagnetiske målemetoder i samarbeid med Statens vegvesen og FERRX as</w:t>
      </w:r>
    </w:p>
    <w:p w14:paraId="771A4BD7" w14:textId="77777777" w:rsidR="00110ABC" w:rsidRDefault="00110ABC" w:rsidP="00110ABC">
      <w:pPr>
        <w:pStyle w:val="NormalWeb"/>
        <w:spacing w:before="0" w:beforeAutospacing="0" w:after="0" w:afterAutospacing="0"/>
        <w:rPr>
          <w:rFonts w:ascii=";" w:hAnsi=";"/>
          <w:color w:val="777777"/>
        </w:rPr>
      </w:pPr>
      <w:r>
        <w:rPr>
          <w:rFonts w:ascii=";" w:hAnsi=";"/>
          <w:color w:val="777777"/>
        </w:rPr>
        <w:t xml:space="preserve">- Del av det vitenskapelige teamet i Smartere vedlikeholdsprosjektet i samarbeid med Statens vegvesen. </w:t>
      </w:r>
    </w:p>
    <w:p w14:paraId="46DC5BF5" w14:textId="77777777" w:rsidR="00110ABC" w:rsidRDefault="00110ABC" w:rsidP="00110ABC">
      <w:pPr>
        <w:pStyle w:val="NormalWeb"/>
        <w:spacing w:before="0" w:beforeAutospacing="0" w:after="0" w:afterAutospacing="0"/>
        <w:rPr>
          <w:rFonts w:ascii=";" w:hAnsi=";"/>
          <w:color w:val="777777"/>
        </w:rPr>
      </w:pPr>
      <w:r>
        <w:rPr>
          <w:rFonts w:ascii=";" w:hAnsi=";"/>
          <w:color w:val="777777"/>
        </w:rPr>
        <w:lastRenderedPageBreak/>
        <w:t>- Har undervist i betong videregående kurs (2016) og stålkonstruksjoner (vikar)</w:t>
      </w:r>
      <w:r>
        <w:rPr>
          <w:rFonts w:ascii=";" w:hAnsi=";"/>
          <w:color w:val="777777"/>
        </w:rPr>
        <w:br/>
        <w:t xml:space="preserve">- Mange ideer under utvikling og som også har blitt spilt inn i NTNU-systemet både som undervisnings- og forskningsprosjekter. </w:t>
      </w:r>
    </w:p>
    <w:p w14:paraId="0EC0B2BA" w14:textId="77777777" w:rsidR="00110ABC" w:rsidRDefault="00110ABC" w:rsidP="00110ABC">
      <w:pPr>
        <w:pStyle w:val="NormalWeb"/>
        <w:spacing w:before="0" w:beforeAutospacing="0" w:after="0" w:afterAutospacing="0"/>
      </w:pPr>
    </w:p>
    <w:p w14:paraId="1195528E" w14:textId="77777777" w:rsidR="00110ABC" w:rsidRDefault="00110ABC" w:rsidP="00110ABC">
      <w:pPr>
        <w:pStyle w:val="NormalWeb"/>
        <w:spacing w:before="0" w:beforeAutospacing="0" w:after="0" w:afterAutospacing="0"/>
      </w:pPr>
      <w:r>
        <w:rPr>
          <w:rStyle w:val="Strong"/>
          <w:rFonts w:ascii=";" w:hAnsi=";"/>
          <w:color w:val="777777"/>
        </w:rPr>
        <w:t>SEKSJONSLEDER MULTICONSULT OIL&amp;GAS TRONDHEIM</w:t>
      </w:r>
    </w:p>
    <w:p w14:paraId="288CC1EB" w14:textId="77777777" w:rsidR="00110ABC" w:rsidRDefault="00110ABC" w:rsidP="00110ABC">
      <w:pPr>
        <w:pStyle w:val="NormalWeb"/>
        <w:spacing w:before="0" w:beforeAutospacing="0" w:after="0" w:afterAutospacing="0"/>
      </w:pPr>
      <w:r>
        <w:rPr>
          <w:rFonts w:ascii=";" w:hAnsi=";"/>
          <w:color w:val="777777"/>
        </w:rPr>
        <w:t>- Involvert i tilbud av personell og prosjektteam på tvers av bransjer spesielt energi og bruer (samferdsel). Komplett tilbud på bru til Trondheim kommune.</w:t>
      </w:r>
    </w:p>
    <w:p w14:paraId="3AF80DEB" w14:textId="77777777" w:rsidR="00110ABC" w:rsidRDefault="00110ABC" w:rsidP="00110ABC">
      <w:pPr>
        <w:pStyle w:val="NormalWeb"/>
        <w:spacing w:before="0" w:beforeAutospacing="0" w:after="0" w:afterAutospacing="0"/>
      </w:pPr>
      <w:r>
        <w:rPr>
          <w:rFonts w:ascii=";" w:hAnsi=";"/>
          <w:color w:val="777777"/>
        </w:rPr>
        <w:t>-Gangbrustudie, påhengt løsning, fagverksløsning og betongløsning i tett samarbeid med geoteknisk avdeling i Trondheim. Lilleelva bru, Porsgrunn. Prosjektleder og strukturingeniør.</w:t>
      </w:r>
    </w:p>
    <w:p w14:paraId="593AB707" w14:textId="77777777" w:rsidR="00110ABC" w:rsidRDefault="00110ABC" w:rsidP="00110ABC">
      <w:pPr>
        <w:pStyle w:val="NormalWeb"/>
        <w:spacing w:before="0" w:beforeAutospacing="0" w:after="0" w:afterAutospacing="0"/>
      </w:pPr>
      <w:r>
        <w:rPr>
          <w:rFonts w:ascii=";" w:hAnsi=";"/>
          <w:color w:val="777777"/>
        </w:rPr>
        <w:t>-Tilbud Sintef Tiller flerfase «teststasjon».</w:t>
      </w:r>
    </w:p>
    <w:p w14:paraId="3C8C6C66" w14:textId="77777777" w:rsidR="00110ABC" w:rsidRDefault="00110ABC" w:rsidP="00110ABC">
      <w:pPr>
        <w:pStyle w:val="NormalWeb"/>
        <w:spacing w:before="0" w:beforeAutospacing="0" w:after="0" w:afterAutospacing="0"/>
      </w:pPr>
      <w:r>
        <w:rPr>
          <w:rFonts w:ascii=";" w:hAnsi=";"/>
          <w:color w:val="777777"/>
        </w:rPr>
        <w:t>- Input til tilbud Winthershall Skarfjell konseptstudie, gasskraft generatorsystem.</w:t>
      </w:r>
    </w:p>
    <w:p w14:paraId="72274B42" w14:textId="77777777" w:rsidR="00110ABC" w:rsidRDefault="00110ABC" w:rsidP="00110ABC">
      <w:pPr>
        <w:pStyle w:val="NormalWeb"/>
        <w:spacing w:before="0" w:beforeAutospacing="0" w:after="0" w:afterAutospacing="0"/>
      </w:pPr>
      <w:r>
        <w:rPr>
          <w:rFonts w:ascii=";" w:hAnsi=";"/>
          <w:color w:val="777777"/>
        </w:rPr>
        <w:t>- Studie kostnadsestimater påhengt løsning, gangbru i stål, fagverk og betongløsning til bruk for valg av løsning for Statens vegvesen.</w:t>
      </w:r>
    </w:p>
    <w:p w14:paraId="687F2ABF" w14:textId="77777777" w:rsidR="00110ABC" w:rsidRDefault="00110ABC" w:rsidP="00110ABC">
      <w:pPr>
        <w:pStyle w:val="NormalWeb"/>
        <w:spacing w:before="0" w:beforeAutospacing="0" w:after="0" w:afterAutospacing="0"/>
      </w:pPr>
      <w:r>
        <w:rPr>
          <w:rFonts w:ascii=";" w:hAnsi=";"/>
          <w:color w:val="777777"/>
        </w:rPr>
        <w:t>- Sintef Tiller Flerfase fundamentering av ny separator.</w:t>
      </w:r>
    </w:p>
    <w:p w14:paraId="7197C051" w14:textId="77777777" w:rsidR="00110ABC" w:rsidRPr="00574394" w:rsidRDefault="00110ABC" w:rsidP="00110ABC">
      <w:pPr>
        <w:pStyle w:val="NormalWeb"/>
        <w:spacing w:before="0" w:beforeAutospacing="0" w:after="0" w:afterAutospacing="0"/>
        <w:rPr>
          <w:lang w:val="en-US"/>
        </w:rPr>
      </w:pPr>
      <w:r>
        <w:rPr>
          <w:rFonts w:ascii=";" w:hAnsi=";"/>
          <w:color w:val="777777"/>
          <w:lang w:val="en-US"/>
        </w:rPr>
        <w:t>- RO - solution/Fosdalen Industrier studier. Heidrun Top-up Membran Package.</w:t>
      </w:r>
    </w:p>
    <w:p w14:paraId="65B9E8F2" w14:textId="77777777" w:rsidR="00110ABC" w:rsidRDefault="00110ABC" w:rsidP="00110ABC">
      <w:pPr>
        <w:pStyle w:val="NormalWeb"/>
        <w:spacing w:before="0" w:beforeAutospacing="0" w:after="0" w:afterAutospacing="0"/>
      </w:pPr>
      <w:r>
        <w:rPr>
          <w:rFonts w:ascii=";" w:hAnsi=";"/>
          <w:color w:val="777777"/>
        </w:rPr>
        <w:t>- Vibrasjon og støy innspill til «Statoil Innovate».</w:t>
      </w:r>
    </w:p>
    <w:p w14:paraId="282A8021" w14:textId="77777777" w:rsidR="00110ABC" w:rsidRDefault="00110ABC" w:rsidP="00110ABC">
      <w:pPr>
        <w:pStyle w:val="NormalWeb"/>
        <w:spacing w:before="0" w:beforeAutospacing="0" w:after="0" w:afterAutospacing="0"/>
      </w:pPr>
      <w:r>
        <w:rPr>
          <w:rFonts w:ascii=";" w:hAnsi=";"/>
          <w:color w:val="777777"/>
        </w:rPr>
        <w:t>- Prosjektleder Work Shop «Vibrasjoner og støy».</w:t>
      </w:r>
    </w:p>
    <w:p w14:paraId="01824144" w14:textId="77777777" w:rsidR="00110ABC" w:rsidRDefault="00110ABC" w:rsidP="00110ABC">
      <w:pPr>
        <w:pStyle w:val="NormalWeb"/>
        <w:spacing w:before="0" w:beforeAutospacing="0" w:after="0" w:afterAutospacing="0"/>
      </w:pPr>
      <w:r>
        <w:rPr>
          <w:rFonts w:ascii=";" w:hAnsi=";"/>
          <w:color w:val="777777"/>
        </w:rPr>
        <w:t>- Leder Trondheim Subsea Initiative under norsk «Centre of Excellence Instrumentation».</w:t>
      </w:r>
    </w:p>
    <w:p w14:paraId="7D0E87EB" w14:textId="77777777" w:rsidR="00110ABC" w:rsidRDefault="00110ABC" w:rsidP="00110ABC">
      <w:pPr>
        <w:pStyle w:val="NormalWeb"/>
        <w:spacing w:before="0" w:beforeAutospacing="0" w:after="0" w:afterAutospacing="0"/>
        <w:rPr>
          <w:rFonts w:ascii=";" w:hAnsi=";"/>
          <w:color w:val="777777"/>
        </w:rPr>
      </w:pPr>
      <w:r>
        <w:rPr>
          <w:rFonts w:ascii=";" w:hAnsi=";"/>
          <w:color w:val="777777"/>
        </w:rPr>
        <w:t>- Prosjektleder og strukturressurs Aasta Hansteen SPAR. Støtte Lloyds mot Technip på NORSOK innenfor strukturelle problemer og teknisk sikkerhet på SPAR-delen.</w:t>
      </w:r>
    </w:p>
    <w:p w14:paraId="318147BF" w14:textId="77777777" w:rsidR="00110ABC" w:rsidRDefault="00110ABC" w:rsidP="00110ABC">
      <w:pPr>
        <w:pStyle w:val="NormalWeb"/>
        <w:spacing w:before="0" w:beforeAutospacing="0" w:after="0" w:afterAutospacing="0"/>
      </w:pPr>
      <w:r>
        <w:rPr>
          <w:rFonts w:ascii=";" w:hAnsi=";"/>
          <w:color w:val="777777"/>
        </w:rPr>
        <w:t> </w:t>
      </w:r>
    </w:p>
    <w:p w14:paraId="47AA35B1" w14:textId="77777777" w:rsidR="00110ABC" w:rsidRPr="00574394" w:rsidRDefault="00110ABC" w:rsidP="00110ABC">
      <w:pPr>
        <w:pStyle w:val="NormalWeb"/>
        <w:spacing w:before="0" w:beforeAutospacing="0" w:after="0" w:afterAutospacing="0"/>
        <w:rPr>
          <w:lang w:val="en-US"/>
        </w:rPr>
      </w:pPr>
      <w:r>
        <w:rPr>
          <w:rStyle w:val="Strong"/>
          <w:rFonts w:ascii=";" w:hAnsi=";"/>
          <w:color w:val="777777"/>
          <w:lang w:val="en-US"/>
        </w:rPr>
        <w:t>DEPARTMENT MANAGER GE OIL&amp;GAS TRONDHEIM</w:t>
      </w:r>
    </w:p>
    <w:p w14:paraId="67DA8FD4" w14:textId="77777777" w:rsidR="00110ABC" w:rsidRDefault="00110ABC" w:rsidP="00110ABC">
      <w:pPr>
        <w:pStyle w:val="NormalWeb"/>
        <w:spacing w:before="0" w:beforeAutospacing="0" w:after="0" w:afterAutospacing="0"/>
      </w:pPr>
      <w:r>
        <w:rPr>
          <w:rFonts w:ascii=";" w:hAnsi=";"/>
          <w:color w:val="777777"/>
        </w:rPr>
        <w:t>- 2012-13 Julimar. Manifolder, PLET’s og «pig receivers».</w:t>
      </w:r>
    </w:p>
    <w:p w14:paraId="46CCB1A0" w14:textId="77777777" w:rsidR="00110ABC" w:rsidRDefault="00110ABC" w:rsidP="00110ABC">
      <w:pPr>
        <w:pStyle w:val="NormalWeb"/>
        <w:spacing w:before="0" w:beforeAutospacing="0" w:after="0" w:afterAutospacing="0"/>
        <w:rPr>
          <w:rFonts w:ascii=";" w:hAnsi=";"/>
          <w:color w:val="777777"/>
          <w:lang w:val="en-US"/>
        </w:rPr>
      </w:pPr>
      <w:r>
        <w:rPr>
          <w:rFonts w:ascii=";" w:hAnsi=";"/>
          <w:color w:val="777777"/>
          <w:lang w:val="en-US"/>
        </w:rPr>
        <w:t>- 2010-12 Gorgon Greater Expansion. Manifold og PLET scope.</w:t>
      </w:r>
    </w:p>
    <w:p w14:paraId="35C71966" w14:textId="77777777" w:rsidR="00110ABC" w:rsidRPr="00574394" w:rsidRDefault="00110ABC" w:rsidP="00110ABC">
      <w:pPr>
        <w:pStyle w:val="NormalWeb"/>
        <w:spacing w:before="0" w:beforeAutospacing="0" w:after="0" w:afterAutospacing="0"/>
        <w:rPr>
          <w:lang w:val="en-US"/>
        </w:rPr>
      </w:pPr>
    </w:p>
    <w:p w14:paraId="32262277" w14:textId="77777777" w:rsidR="00110ABC" w:rsidRDefault="00110ABC" w:rsidP="00110ABC">
      <w:pPr>
        <w:pStyle w:val="NormalWeb"/>
        <w:spacing w:before="0" w:beforeAutospacing="0" w:after="0" w:afterAutospacing="0"/>
        <w:rPr>
          <w:rStyle w:val="Strong"/>
          <w:rFonts w:ascii=";" w:hAnsi=";"/>
          <w:color w:val="777777"/>
          <w:lang w:val="en-US"/>
        </w:rPr>
      </w:pPr>
      <w:r>
        <w:rPr>
          <w:rStyle w:val="Strong"/>
          <w:rFonts w:ascii=";" w:hAnsi=";"/>
          <w:color w:val="777777"/>
          <w:lang w:val="en-US"/>
        </w:rPr>
        <w:t xml:space="preserve">PROCESS&amp;FACILITIES AIBEL </w:t>
      </w:r>
    </w:p>
    <w:p w14:paraId="7C0502D9" w14:textId="77777777" w:rsidR="00110ABC" w:rsidRDefault="00110ABC" w:rsidP="00110ABC">
      <w:pPr>
        <w:pStyle w:val="NormalWeb"/>
        <w:spacing w:before="0" w:beforeAutospacing="0" w:after="0" w:afterAutospacing="0"/>
        <w:rPr>
          <w:rFonts w:ascii=";" w:hAnsi=";"/>
          <w:color w:val="777777"/>
        </w:rPr>
      </w:pPr>
      <w:r w:rsidRPr="00344B04">
        <w:rPr>
          <w:rStyle w:val="Strong"/>
          <w:rFonts w:ascii=";" w:hAnsi=";"/>
          <w:color w:val="777777"/>
        </w:rPr>
        <w:t xml:space="preserve">- </w:t>
      </w:r>
      <w:r>
        <w:rPr>
          <w:rFonts w:ascii=";" w:hAnsi=";"/>
          <w:color w:val="777777"/>
        </w:rPr>
        <w:t>2010 Gudrun anbud</w:t>
      </w:r>
    </w:p>
    <w:p w14:paraId="674B33F1" w14:textId="77777777" w:rsidR="00110ABC" w:rsidRPr="007A0223" w:rsidRDefault="00110ABC" w:rsidP="00110ABC">
      <w:pPr>
        <w:pStyle w:val="NormalWeb"/>
        <w:spacing w:before="0" w:beforeAutospacing="0" w:after="0" w:afterAutospacing="0"/>
        <w:rPr>
          <w:rFonts w:ascii=";" w:hAnsi=";"/>
          <w:color w:val="777777"/>
        </w:rPr>
      </w:pPr>
      <w:r>
        <w:rPr>
          <w:rFonts w:ascii=";" w:hAnsi=";"/>
          <w:color w:val="777777"/>
        </w:rPr>
        <w:t>- 2010 Valemon anbud</w:t>
      </w:r>
    </w:p>
    <w:p w14:paraId="4B14A128" w14:textId="77777777" w:rsidR="00110ABC" w:rsidRDefault="00110ABC" w:rsidP="00110ABC">
      <w:pPr>
        <w:pStyle w:val="NormalWeb"/>
        <w:spacing w:before="0" w:beforeAutospacing="0" w:after="0" w:afterAutospacing="0"/>
      </w:pPr>
      <w:r>
        <w:rPr>
          <w:rFonts w:ascii=";" w:hAnsi=";"/>
          <w:color w:val="777777"/>
        </w:rPr>
        <w:t>- 2009-10 Teamleder Oseberg D utskifting av separator som en del av «Oseberg Gas Treatment Package» prosjektet</w:t>
      </w:r>
    </w:p>
    <w:p w14:paraId="717757FD" w14:textId="77777777" w:rsidR="00110ABC" w:rsidRDefault="00110ABC" w:rsidP="00110ABC">
      <w:pPr>
        <w:pStyle w:val="NormalWeb"/>
        <w:spacing w:before="0" w:beforeAutospacing="0" w:after="0" w:afterAutospacing="0"/>
      </w:pPr>
      <w:r>
        <w:rPr>
          <w:rFonts w:ascii=";" w:hAnsi=";"/>
          <w:color w:val="777777"/>
        </w:rPr>
        <w:t>- 2009 Skeie strukturstudie.</w:t>
      </w:r>
    </w:p>
    <w:p w14:paraId="0A778AA9" w14:textId="77777777" w:rsidR="00110ABC" w:rsidRDefault="00110ABC" w:rsidP="00110ABC">
      <w:pPr>
        <w:pStyle w:val="NormalWeb"/>
        <w:spacing w:before="0" w:beforeAutospacing="0" w:after="0" w:afterAutospacing="0"/>
        <w:rPr>
          <w:rFonts w:ascii=";" w:hAnsi=";"/>
          <w:color w:val="777777"/>
        </w:rPr>
      </w:pPr>
      <w:r>
        <w:rPr>
          <w:rFonts w:ascii=";" w:hAnsi=";"/>
          <w:color w:val="777777"/>
        </w:rPr>
        <w:t>- 2009 Boligkvarterstudie Oseberg A.</w:t>
      </w:r>
    </w:p>
    <w:p w14:paraId="270F31B7" w14:textId="77777777" w:rsidR="00110ABC" w:rsidRPr="00F82B32" w:rsidRDefault="00110ABC" w:rsidP="00110ABC">
      <w:pPr>
        <w:pStyle w:val="NormalWeb"/>
        <w:spacing w:before="0" w:beforeAutospacing="0" w:after="0" w:afterAutospacing="0"/>
        <w:rPr>
          <w:rFonts w:ascii=";" w:hAnsi=";"/>
          <w:color w:val="777777"/>
        </w:rPr>
      </w:pPr>
      <w:r w:rsidRPr="00F82B32">
        <w:rPr>
          <w:rFonts w:ascii=";" w:hAnsi=";"/>
          <w:color w:val="777777"/>
        </w:rPr>
        <w:t>- 2009 Valemon FEED</w:t>
      </w:r>
    </w:p>
    <w:p w14:paraId="0CF2F56D" w14:textId="77777777" w:rsidR="00110ABC" w:rsidRPr="00F82B32" w:rsidRDefault="00110ABC" w:rsidP="00110ABC">
      <w:pPr>
        <w:pStyle w:val="NormalWeb"/>
        <w:spacing w:before="0" w:beforeAutospacing="0" w:after="0" w:afterAutospacing="0"/>
      </w:pPr>
      <w:r w:rsidRPr="00F82B32">
        <w:rPr>
          <w:rFonts w:ascii=";" w:hAnsi=";"/>
          <w:color w:val="777777"/>
        </w:rPr>
        <w:t>- 2009 Studie, „Tie in to Ula“</w:t>
      </w:r>
    </w:p>
    <w:p w14:paraId="5FBE160F" w14:textId="77777777" w:rsidR="00110ABC" w:rsidRPr="00C2247B" w:rsidRDefault="00110ABC" w:rsidP="00110ABC">
      <w:pPr>
        <w:pStyle w:val="NormalWeb"/>
        <w:spacing w:before="0" w:beforeAutospacing="0" w:after="0" w:afterAutospacing="0"/>
        <w:rPr>
          <w:rFonts w:ascii=";" w:hAnsi=";"/>
          <w:color w:val="777777"/>
        </w:rPr>
      </w:pPr>
      <w:r w:rsidRPr="00C2247B">
        <w:rPr>
          <w:rFonts w:ascii=";" w:hAnsi=";"/>
          <w:color w:val="777777"/>
        </w:rPr>
        <w:t>- 2009 Mongstad piperack studier.</w:t>
      </w:r>
    </w:p>
    <w:p w14:paraId="1A6137E2" w14:textId="77777777" w:rsidR="00110ABC" w:rsidRPr="00344B04" w:rsidRDefault="00110ABC" w:rsidP="00110ABC">
      <w:pPr>
        <w:pStyle w:val="NormalWeb"/>
        <w:spacing w:before="0" w:beforeAutospacing="0" w:after="0" w:afterAutospacing="0"/>
      </w:pPr>
      <w:r w:rsidRPr="00344B04">
        <w:rPr>
          <w:rFonts w:ascii=";" w:hAnsi=";"/>
          <w:color w:val="777777"/>
        </w:rPr>
        <w:t>- 2009 Forskningsprosjekt VIEC</w:t>
      </w:r>
      <w:r>
        <w:rPr>
          <w:rFonts w:ascii=";" w:hAnsi=";"/>
          <w:color w:val="777777"/>
        </w:rPr>
        <w:t>, slamming i tanker?</w:t>
      </w:r>
    </w:p>
    <w:p w14:paraId="1EA9AB4D" w14:textId="77777777" w:rsidR="00110ABC" w:rsidRDefault="00110ABC" w:rsidP="00110ABC">
      <w:pPr>
        <w:pStyle w:val="NormalWeb"/>
        <w:spacing w:before="0" w:beforeAutospacing="0" w:after="0" w:afterAutospacing="0"/>
      </w:pPr>
      <w:r>
        <w:rPr>
          <w:rFonts w:ascii=";" w:hAnsi=";"/>
          <w:color w:val="777777"/>
        </w:rPr>
        <w:t>- 2006-08 Senior strukturingeniør Vincent FPSO med personell både i Singapore, Thailand og Billingstad</w:t>
      </w:r>
    </w:p>
    <w:p w14:paraId="6E1D6669" w14:textId="77777777" w:rsidR="00110ABC" w:rsidRDefault="00110ABC" w:rsidP="00110ABC">
      <w:pPr>
        <w:pStyle w:val="NormalWeb"/>
        <w:spacing w:before="0" w:beforeAutospacing="0" w:after="0" w:afterAutospacing="0"/>
        <w:rPr>
          <w:rFonts w:ascii=";" w:hAnsi=";"/>
          <w:color w:val="777777"/>
          <w:lang w:val="en-US"/>
        </w:rPr>
      </w:pPr>
      <w:r>
        <w:rPr>
          <w:rFonts w:ascii=";" w:hAnsi=";"/>
          <w:color w:val="777777"/>
          <w:lang w:val="en-US"/>
        </w:rPr>
        <w:t>- 2007 Team lead, Structural /Marine / Analysis / Design</w:t>
      </w:r>
    </w:p>
    <w:p w14:paraId="78EEC83F" w14:textId="77777777" w:rsidR="00110ABC" w:rsidRDefault="00110ABC" w:rsidP="00110ABC">
      <w:pPr>
        <w:pStyle w:val="NormalWeb"/>
        <w:spacing w:before="0" w:beforeAutospacing="0" w:after="0" w:afterAutospacing="0"/>
        <w:rPr>
          <w:lang w:val="en-US"/>
        </w:rPr>
      </w:pPr>
    </w:p>
    <w:p w14:paraId="7B850DB2" w14:textId="77777777" w:rsidR="00110ABC" w:rsidRDefault="00110ABC" w:rsidP="00110ABC">
      <w:pPr>
        <w:pStyle w:val="NormalWeb"/>
        <w:spacing w:before="0" w:beforeAutospacing="0" w:after="0" w:afterAutospacing="0"/>
      </w:pPr>
      <w:r>
        <w:rPr>
          <w:rStyle w:val="Strong"/>
          <w:rFonts w:ascii=";" w:hAnsi=";"/>
          <w:color w:val="777777"/>
        </w:rPr>
        <w:t>KONSULENTOPPDRAG</w:t>
      </w:r>
      <w:r>
        <w:rPr>
          <w:rFonts w:ascii=";" w:hAnsi=";"/>
          <w:color w:val="777777"/>
        </w:rPr>
        <w:br/>
        <w:t>- 2006 Senior strukturingeniør, Process &amp;Facilities Aibel. Vincent FPSO. Utleid fra Vigor.</w:t>
      </w:r>
    </w:p>
    <w:p w14:paraId="3A6B6CC3" w14:textId="77777777" w:rsidR="00110ABC" w:rsidRDefault="00110ABC" w:rsidP="00110ABC">
      <w:pPr>
        <w:pStyle w:val="NormalWeb"/>
        <w:spacing w:before="0" w:beforeAutospacing="0" w:after="0" w:afterAutospacing="0"/>
      </w:pPr>
      <w:r>
        <w:rPr>
          <w:rFonts w:ascii=";" w:hAnsi=";"/>
          <w:color w:val="777777"/>
        </w:rPr>
        <w:t>VIGOR KRISTIANSUND</w:t>
      </w:r>
    </w:p>
    <w:p w14:paraId="46383B7F" w14:textId="77777777" w:rsidR="00110ABC" w:rsidRPr="00AE04AD" w:rsidRDefault="00110ABC" w:rsidP="00110ABC">
      <w:pPr>
        <w:pStyle w:val="NormalWeb"/>
        <w:spacing w:before="0" w:beforeAutospacing="0" w:after="0" w:afterAutospacing="0"/>
        <w:rPr>
          <w:rFonts w:ascii=";" w:hAnsi=";"/>
          <w:color w:val="777777"/>
          <w:lang w:val="en-US"/>
        </w:rPr>
      </w:pPr>
      <w:r>
        <w:rPr>
          <w:rFonts w:ascii=";" w:hAnsi=";"/>
          <w:color w:val="777777"/>
        </w:rPr>
        <w:t xml:space="preserve">- 2004-05, Teknisk leder &amp; Adm. </w:t>
      </w:r>
      <w:r w:rsidRPr="00AE04AD">
        <w:rPr>
          <w:rFonts w:ascii=";" w:hAnsi=";"/>
          <w:color w:val="777777"/>
          <w:lang w:val="en-US"/>
        </w:rPr>
        <w:t>Dir Vigor Kristiansund</w:t>
      </w:r>
    </w:p>
    <w:p w14:paraId="764F5BFD" w14:textId="77777777" w:rsidR="00110ABC" w:rsidRPr="00AE04AD" w:rsidRDefault="00110ABC" w:rsidP="00110ABC">
      <w:pPr>
        <w:pStyle w:val="NormalWeb"/>
        <w:spacing w:before="0" w:beforeAutospacing="0" w:after="0" w:afterAutospacing="0"/>
        <w:rPr>
          <w:lang w:val="en-US"/>
        </w:rPr>
      </w:pPr>
    </w:p>
    <w:p w14:paraId="5D88E57B" w14:textId="77777777" w:rsidR="00110ABC" w:rsidRPr="006F4864" w:rsidRDefault="00110ABC" w:rsidP="00110ABC">
      <w:pPr>
        <w:pStyle w:val="NormalWeb"/>
        <w:spacing w:before="0" w:beforeAutospacing="0" w:after="0" w:afterAutospacing="0"/>
        <w:rPr>
          <w:lang w:val="en-US"/>
        </w:rPr>
      </w:pPr>
      <w:r w:rsidRPr="006F4864">
        <w:rPr>
          <w:rFonts w:ascii=";" w:hAnsi=";"/>
          <w:color w:val="777777"/>
          <w:lang w:val="en-US"/>
        </w:rPr>
        <w:t>NORWEGIAN PUBLIC ROADS ADMINISTRATION</w:t>
      </w:r>
    </w:p>
    <w:p w14:paraId="67D8812A" w14:textId="77777777" w:rsidR="00110ABC" w:rsidRDefault="00110ABC" w:rsidP="00110ABC">
      <w:pPr>
        <w:pStyle w:val="NormalWeb"/>
        <w:spacing w:before="0" w:beforeAutospacing="0" w:after="0" w:afterAutospacing="0"/>
      </w:pPr>
      <w:r>
        <w:rPr>
          <w:rFonts w:ascii=";" w:hAnsi=";"/>
          <w:color w:val="777777"/>
        </w:rPr>
        <w:t>- 2002-03,Teamleder prosjektering av Melhus Bridge, Sør-Trøndelag</w:t>
      </w:r>
    </w:p>
    <w:p w14:paraId="77E00E28" w14:textId="77777777" w:rsidR="00110ABC" w:rsidRDefault="00110ABC" w:rsidP="00110ABC">
      <w:pPr>
        <w:pStyle w:val="NormalWeb"/>
        <w:spacing w:before="0" w:beforeAutospacing="0" w:after="0" w:afterAutospacing="0"/>
      </w:pPr>
      <w:r>
        <w:rPr>
          <w:rFonts w:ascii=";" w:hAnsi=";"/>
          <w:color w:val="777777"/>
        </w:rPr>
        <w:t>- 1999-00,Analyse og design av brua "Kviteseidbrui" Telemark</w:t>
      </w:r>
    </w:p>
    <w:p w14:paraId="698C15EE" w14:textId="77777777" w:rsidR="00110ABC" w:rsidRDefault="00110ABC" w:rsidP="00110ABC">
      <w:pPr>
        <w:pStyle w:val="NormalWeb"/>
        <w:spacing w:before="0" w:beforeAutospacing="0" w:after="0" w:afterAutospacing="0"/>
      </w:pPr>
      <w:r>
        <w:rPr>
          <w:rFonts w:ascii=";" w:hAnsi=";"/>
          <w:color w:val="777777"/>
        </w:rPr>
        <w:t>- 2002-04 Leder for Computational Mechanics Europa (CME)</w:t>
      </w:r>
    </w:p>
    <w:p w14:paraId="3E323FFA" w14:textId="77777777" w:rsidR="00110ABC" w:rsidRDefault="00110ABC" w:rsidP="00110ABC">
      <w:pPr>
        <w:pStyle w:val="NormalWeb"/>
        <w:spacing w:before="0" w:beforeAutospacing="0" w:after="0" w:afterAutospacing="0"/>
      </w:pPr>
      <w:r>
        <w:rPr>
          <w:rFonts w:ascii=";" w:hAnsi=";"/>
          <w:color w:val="777777"/>
        </w:rPr>
        <w:t>- 1999-02 Forskning og Utvikling av en konkurransedyktig stålbuebruløsning.</w:t>
      </w:r>
    </w:p>
    <w:p w14:paraId="28CD1E9B" w14:textId="77777777" w:rsidR="00110ABC" w:rsidRDefault="00110ABC" w:rsidP="00110ABC">
      <w:pPr>
        <w:pStyle w:val="NormalWeb"/>
        <w:spacing w:before="0" w:beforeAutospacing="0" w:after="0" w:afterAutospacing="0"/>
      </w:pPr>
      <w:r>
        <w:rPr>
          <w:rFonts w:ascii=";" w:hAnsi=";"/>
          <w:color w:val="777777"/>
        </w:rPr>
        <w:t>- 1999-04 Kontroll og godkjenning av flere bruer</w:t>
      </w:r>
    </w:p>
    <w:p w14:paraId="601BF068" w14:textId="77777777" w:rsidR="00110ABC" w:rsidRDefault="00110ABC" w:rsidP="00110ABC">
      <w:pPr>
        <w:pStyle w:val="NormalWeb"/>
        <w:spacing w:before="0" w:beforeAutospacing="0" w:after="0" w:afterAutospacing="0"/>
        <w:rPr>
          <w:rFonts w:ascii=";" w:hAnsi=";"/>
          <w:color w:val="777777"/>
        </w:rPr>
      </w:pPr>
      <w:r>
        <w:rPr>
          <w:rFonts w:ascii=";" w:hAnsi=";"/>
          <w:color w:val="777777"/>
        </w:rPr>
        <w:t>- 2003-04 Medlem av den lokale fagforeningsstyret i Vegdirektoratet</w:t>
      </w:r>
    </w:p>
    <w:p w14:paraId="2AE2A64A" w14:textId="77777777" w:rsidR="00110ABC" w:rsidRDefault="00110ABC" w:rsidP="00110ABC">
      <w:pPr>
        <w:pStyle w:val="NormalWeb"/>
        <w:spacing w:before="0" w:beforeAutospacing="0" w:after="0" w:afterAutospacing="0"/>
      </w:pPr>
    </w:p>
    <w:p w14:paraId="54123CEC" w14:textId="77777777" w:rsidR="00110ABC" w:rsidRDefault="00110ABC" w:rsidP="00110ABC">
      <w:pPr>
        <w:pStyle w:val="NormalWeb"/>
        <w:spacing w:before="0" w:beforeAutospacing="0" w:after="0" w:afterAutospacing="0"/>
      </w:pPr>
      <w:r>
        <w:rPr>
          <w:rFonts w:ascii=";" w:hAnsi=";"/>
          <w:color w:val="777777"/>
        </w:rPr>
        <w:t>AKER ENGINEERING (UNDER AKER MARITIME)</w:t>
      </w:r>
    </w:p>
    <w:p w14:paraId="5AB813FB" w14:textId="77777777" w:rsidR="00110ABC" w:rsidRDefault="00110ABC" w:rsidP="00110ABC">
      <w:pPr>
        <w:pStyle w:val="NormalWeb"/>
        <w:spacing w:before="0" w:beforeAutospacing="0" w:after="0" w:afterAutospacing="0"/>
      </w:pPr>
      <w:r>
        <w:rPr>
          <w:rFonts w:ascii=";" w:hAnsi=";"/>
          <w:color w:val="777777"/>
        </w:rPr>
        <w:t>- 1999, Involvert i sugeankerdesign og beregninger, Snorre B</w:t>
      </w:r>
    </w:p>
    <w:p w14:paraId="62E373C0" w14:textId="77777777" w:rsidR="00110ABC" w:rsidRDefault="00110ABC" w:rsidP="00110ABC">
      <w:pPr>
        <w:pStyle w:val="NormalWeb"/>
        <w:spacing w:before="0" w:beforeAutospacing="0" w:after="0" w:afterAutospacing="0"/>
      </w:pPr>
      <w:r>
        <w:rPr>
          <w:rFonts w:ascii=";" w:hAnsi=";"/>
          <w:color w:val="777777"/>
        </w:rPr>
        <w:t>- 1998-99, eksplosjonsanalyse, Snorre B semi. Kjellerdekk, og prosessområdet. Abaqus analyser</w:t>
      </w:r>
    </w:p>
    <w:p w14:paraId="4ADC7859" w14:textId="77777777" w:rsidR="00110ABC" w:rsidRDefault="00110ABC" w:rsidP="00110ABC">
      <w:pPr>
        <w:pStyle w:val="NormalWeb"/>
        <w:spacing w:before="0" w:beforeAutospacing="0" w:after="0" w:afterAutospacing="0"/>
      </w:pPr>
      <w:r>
        <w:rPr>
          <w:rFonts w:ascii=";" w:hAnsi=";"/>
          <w:color w:val="777777"/>
        </w:rPr>
        <w:t>- 1998, Aker Verdal, offshoreverft. Roll-up Eldfisk</w:t>
      </w:r>
    </w:p>
    <w:p w14:paraId="0701C1E2" w14:textId="77777777" w:rsidR="00110ABC" w:rsidRDefault="00110ABC" w:rsidP="00110ABC">
      <w:pPr>
        <w:pStyle w:val="NormalWeb"/>
        <w:spacing w:before="0" w:beforeAutospacing="0" w:after="0" w:afterAutospacing="0"/>
      </w:pPr>
      <w:r>
        <w:rPr>
          <w:rFonts w:ascii=";" w:hAnsi=";"/>
          <w:color w:val="777777"/>
        </w:rPr>
        <w:t>- 1998, Design av utrustningsstål, Oseberg gass jakket. Metodeavdeling Aker Verdal</w:t>
      </w:r>
    </w:p>
    <w:p w14:paraId="69779C84" w14:textId="77777777" w:rsidR="00110ABC" w:rsidRDefault="00110ABC" w:rsidP="00110ABC">
      <w:pPr>
        <w:pStyle w:val="NormalWeb"/>
        <w:spacing w:before="0" w:beforeAutospacing="0" w:after="0" w:afterAutospacing="0"/>
      </w:pPr>
      <w:r>
        <w:rPr>
          <w:rFonts w:ascii=";" w:hAnsi=";"/>
          <w:color w:val="777777"/>
        </w:rPr>
        <w:t>- 1998-1997, Analyseansvarlig, Oseberg Gass (D) jakket.</w:t>
      </w:r>
    </w:p>
    <w:p w14:paraId="2CBC749B" w14:textId="77777777" w:rsidR="00110ABC" w:rsidRDefault="00110ABC" w:rsidP="00110ABC">
      <w:pPr>
        <w:pStyle w:val="NormalWeb"/>
        <w:spacing w:before="0" w:beforeAutospacing="0" w:after="0" w:afterAutospacing="0"/>
      </w:pPr>
      <w:r>
        <w:rPr>
          <w:rFonts w:ascii=";" w:hAnsi=";"/>
          <w:color w:val="777777"/>
        </w:rPr>
        <w:t>- 1997, Analyseansvarlig, Jotun jacket</w:t>
      </w:r>
    </w:p>
    <w:p w14:paraId="54D2336D" w14:textId="77777777" w:rsidR="00110ABC" w:rsidRDefault="00110ABC" w:rsidP="00110ABC">
      <w:pPr>
        <w:pStyle w:val="NormalWeb"/>
        <w:spacing w:before="0" w:beforeAutospacing="0" w:after="0" w:afterAutospacing="0"/>
      </w:pPr>
      <w:r>
        <w:rPr>
          <w:rFonts w:ascii=";" w:hAnsi=";"/>
          <w:color w:val="777777"/>
        </w:rPr>
        <w:t>- 1996-1997, Inplace analyser, Ekofisk 2/4-X.</w:t>
      </w:r>
    </w:p>
    <w:p w14:paraId="1F0BC3A0" w14:textId="77777777" w:rsidR="00110ABC" w:rsidRDefault="00110ABC" w:rsidP="00110ABC">
      <w:pPr>
        <w:pStyle w:val="NormalWeb"/>
        <w:spacing w:before="0" w:beforeAutospacing="0" w:after="0" w:afterAutospacing="0"/>
      </w:pPr>
      <w:r>
        <w:rPr>
          <w:rFonts w:ascii=";" w:hAnsi=";"/>
          <w:color w:val="777777"/>
        </w:rPr>
        <w:t>- 1996-1997 Global analyser modifisering av H3-rigg (Arethusa Neptune) for bruk på dypere vann i Mexicogulfområdet.</w:t>
      </w:r>
    </w:p>
    <w:p w14:paraId="215CA19A" w14:textId="77777777" w:rsidR="00110ABC" w:rsidRDefault="00110ABC" w:rsidP="00110ABC">
      <w:pPr>
        <w:pStyle w:val="NormalWeb"/>
        <w:spacing w:before="0" w:beforeAutospacing="0" w:after="0" w:afterAutospacing="0"/>
      </w:pPr>
      <w:r>
        <w:rPr>
          <w:rFonts w:ascii=";" w:hAnsi=";"/>
          <w:color w:val="777777"/>
        </w:rPr>
        <w:t>- 1996-1997, Transportanalyser, Oseberg øst</w:t>
      </w:r>
    </w:p>
    <w:p w14:paraId="79B04791" w14:textId="77777777" w:rsidR="00110ABC" w:rsidRDefault="00110ABC" w:rsidP="00110ABC">
      <w:pPr>
        <w:pStyle w:val="NormalWeb"/>
        <w:spacing w:before="0" w:beforeAutospacing="0" w:after="0" w:afterAutospacing="0"/>
      </w:pPr>
      <w:r>
        <w:rPr>
          <w:rFonts w:ascii=";" w:hAnsi=";"/>
          <w:color w:val="777777"/>
        </w:rPr>
        <w:t>- 1996-97, Studier Design / analyser av 2 jacketer, Hermod</w:t>
      </w:r>
    </w:p>
    <w:p w14:paraId="7AB66F79" w14:textId="77777777" w:rsidR="00110ABC" w:rsidRDefault="00110ABC" w:rsidP="00110ABC">
      <w:pPr>
        <w:pStyle w:val="NormalWeb"/>
        <w:spacing w:before="0" w:beforeAutospacing="0" w:after="0" w:afterAutospacing="0"/>
      </w:pPr>
      <w:r>
        <w:rPr>
          <w:rFonts w:ascii=";" w:hAnsi=";"/>
          <w:color w:val="777777"/>
        </w:rPr>
        <w:t>- 1995, Valhall jacket, detaljprosjektering</w:t>
      </w:r>
    </w:p>
    <w:p w14:paraId="43DF6114" w14:textId="77777777" w:rsidR="00110ABC" w:rsidRDefault="00110ABC" w:rsidP="00110ABC">
      <w:pPr>
        <w:pStyle w:val="NormalWeb"/>
        <w:spacing w:before="0" w:beforeAutospacing="0" w:after="0" w:afterAutospacing="0"/>
      </w:pPr>
      <w:r>
        <w:rPr>
          <w:rFonts w:ascii=";" w:hAnsi=";"/>
          <w:color w:val="777777"/>
        </w:rPr>
        <w:t>- 1996, Design av skids på MST (prototype, Statoil).</w:t>
      </w:r>
    </w:p>
    <w:p w14:paraId="6B9C1A4C" w14:textId="77777777" w:rsidR="00110ABC" w:rsidRDefault="00110ABC" w:rsidP="00110ABC">
      <w:pPr>
        <w:pStyle w:val="NormalWeb"/>
        <w:spacing w:before="0" w:beforeAutospacing="0" w:after="0" w:afterAutospacing="0"/>
      </w:pPr>
      <w:r>
        <w:rPr>
          <w:rFonts w:ascii=";" w:hAnsi=";"/>
          <w:color w:val="777777"/>
        </w:rPr>
        <w:t>- 1996, Norfra prosjekt, design av stigerør støtte. Utmatningsberegniner av jacket 16/11E (Ved hjelp av SESAM)</w:t>
      </w:r>
    </w:p>
    <w:p w14:paraId="5EA9D43D" w14:textId="77777777" w:rsidR="00110ABC" w:rsidRDefault="00110ABC" w:rsidP="00110ABC">
      <w:pPr>
        <w:pStyle w:val="NormalWeb"/>
        <w:spacing w:before="0" w:beforeAutospacing="0" w:after="0" w:afterAutospacing="0"/>
      </w:pPr>
      <w:r>
        <w:rPr>
          <w:rFonts w:ascii=";" w:hAnsi=";"/>
          <w:color w:val="777777"/>
        </w:rPr>
        <w:t>- 1996, Design av Åsgard semi, tilbudsfasen</w:t>
      </w:r>
    </w:p>
    <w:p w14:paraId="3440011A" w14:textId="77777777" w:rsidR="00110ABC" w:rsidRDefault="00110ABC" w:rsidP="00110ABC">
      <w:pPr>
        <w:pStyle w:val="NormalWeb"/>
        <w:spacing w:before="0" w:beforeAutospacing="0" w:after="0" w:afterAutospacing="0"/>
      </w:pPr>
      <w:r>
        <w:rPr>
          <w:rFonts w:ascii=";" w:hAnsi=";"/>
          <w:color w:val="777777"/>
        </w:rPr>
        <w:t>- 1996, FEM-analyse av Visund-skrog med masse fra WAMIT.</w:t>
      </w:r>
    </w:p>
    <w:p w14:paraId="16770D3A" w14:textId="77777777" w:rsidR="00110ABC" w:rsidRDefault="00110ABC" w:rsidP="00110ABC">
      <w:pPr>
        <w:pStyle w:val="NormalWeb"/>
        <w:spacing w:before="0" w:beforeAutospacing="0" w:after="0" w:afterAutospacing="0"/>
      </w:pPr>
      <w:r>
        <w:rPr>
          <w:rFonts w:ascii=";" w:hAnsi=";"/>
          <w:color w:val="777777"/>
        </w:rPr>
        <w:t>- 1992-1997, Programvare utvikling av programmer som FRAMEPLOT</w:t>
      </w:r>
    </w:p>
    <w:p w14:paraId="7043282F" w14:textId="77777777" w:rsidR="00110ABC" w:rsidRDefault="00110ABC" w:rsidP="00110ABC">
      <w:pPr>
        <w:pStyle w:val="NormalWeb"/>
        <w:spacing w:before="0" w:beforeAutospacing="0" w:after="0" w:afterAutospacing="0"/>
      </w:pPr>
      <w:r>
        <w:rPr>
          <w:rFonts w:ascii=";" w:hAnsi=";"/>
          <w:color w:val="777777"/>
        </w:rPr>
        <w:t>- 1992-1997, vedlikeholde den strukturelle offshore engineering program FASTRUDL (tilsvar med Sesam-systemer)</w:t>
      </w:r>
    </w:p>
    <w:p w14:paraId="5B69832A" w14:textId="77777777" w:rsidR="00110ABC" w:rsidRDefault="00110ABC" w:rsidP="00110ABC">
      <w:pPr>
        <w:pStyle w:val="NormalWeb"/>
        <w:spacing w:before="0" w:beforeAutospacing="0" w:after="0" w:afterAutospacing="0"/>
      </w:pPr>
      <w:r>
        <w:rPr>
          <w:rFonts w:ascii=";" w:hAnsi=";"/>
          <w:color w:val="777777"/>
        </w:rPr>
        <w:t>- 1992-1997, FASTRUDL-støtte og generell analysehjelp til prosjekter som Frøy, Troll-olje, Troll-gass, Njord, Hibernia og også AE kontorer i Stavanger, Bergen, Stord</w:t>
      </w:r>
    </w:p>
    <w:p w14:paraId="79D9D844" w14:textId="77777777" w:rsidR="00110ABC" w:rsidRDefault="00110ABC" w:rsidP="00110ABC">
      <w:pPr>
        <w:pStyle w:val="NormalWeb"/>
        <w:spacing w:before="0" w:beforeAutospacing="0" w:after="0" w:afterAutospacing="0"/>
      </w:pPr>
      <w:r>
        <w:rPr>
          <w:rFonts w:ascii=";" w:hAnsi=";"/>
          <w:color w:val="777777"/>
        </w:rPr>
        <w:t>- 1996-1997, SPLICE-hjelp til prosjekter som Froy og interne studier</w:t>
      </w:r>
    </w:p>
    <w:p w14:paraId="354AAC21" w14:textId="77777777" w:rsidR="00110ABC" w:rsidRDefault="00110ABC" w:rsidP="00110ABC">
      <w:pPr>
        <w:pStyle w:val="NormalWeb"/>
        <w:spacing w:before="0" w:beforeAutospacing="0" w:after="0" w:afterAutospacing="0"/>
      </w:pPr>
      <w:r>
        <w:rPr>
          <w:rFonts w:ascii=";" w:hAnsi=";"/>
          <w:color w:val="777777"/>
        </w:rPr>
        <w:t>- 1992-1997, leverandørkontakt for ICES (Integrated Computer Engineering System) på HP-RISC (Cap Debis, München). FASTRUDL er et delsystem av ICES</w:t>
      </w:r>
    </w:p>
    <w:p w14:paraId="0CBA388C" w14:textId="77777777" w:rsidR="00110ABC" w:rsidRDefault="00110ABC" w:rsidP="00110ABC">
      <w:pPr>
        <w:pStyle w:val="NormalWeb"/>
        <w:spacing w:before="0" w:beforeAutospacing="0" w:after="0" w:afterAutospacing="0"/>
      </w:pPr>
      <w:r>
        <w:rPr>
          <w:rFonts w:ascii=";" w:hAnsi=";"/>
          <w:color w:val="777777"/>
        </w:rPr>
        <w:t>- 1996-1997, Strukturingeniør, studier alternativer for plassering av riserer samt detaljprosjektering av valgt løsning, Statoil Europipe 16/11-E stigerørsplattform. Utmatningsanalyse av jacket.</w:t>
      </w:r>
    </w:p>
    <w:p w14:paraId="5F17FC12" w14:textId="77777777" w:rsidR="00110ABC" w:rsidRDefault="00110ABC" w:rsidP="00110ABC">
      <w:pPr>
        <w:pStyle w:val="NormalWeb"/>
        <w:spacing w:before="0" w:beforeAutospacing="0" w:after="0" w:afterAutospacing="0"/>
      </w:pPr>
      <w:r>
        <w:rPr>
          <w:rFonts w:ascii=";" w:hAnsi=";"/>
          <w:color w:val="777777"/>
        </w:rPr>
        <w:t>- 1994, Beregning av skrog (skip, DnV-regler) for Aker Stord med ekstra trykk på dekk</w:t>
      </w:r>
    </w:p>
    <w:p w14:paraId="362E14A2" w14:textId="77777777" w:rsidR="00110ABC" w:rsidRDefault="00110ABC" w:rsidP="00110ABC">
      <w:pPr>
        <w:pStyle w:val="NormalWeb"/>
        <w:spacing w:before="0" w:beforeAutospacing="0" w:after="0" w:afterAutospacing="0"/>
      </w:pPr>
      <w:r>
        <w:rPr>
          <w:rFonts w:ascii=";" w:hAnsi=";"/>
          <w:color w:val="777777"/>
        </w:rPr>
        <w:t>- 1994, Strukturingeniør, detaljprosjektering Ekofisk 2/4-X</w:t>
      </w:r>
    </w:p>
    <w:p w14:paraId="20DA5961" w14:textId="77777777" w:rsidR="00110ABC" w:rsidRDefault="00110ABC" w:rsidP="00110ABC">
      <w:pPr>
        <w:pStyle w:val="NormalWeb"/>
        <w:spacing w:before="0" w:beforeAutospacing="0" w:after="0" w:afterAutospacing="0"/>
      </w:pPr>
      <w:r>
        <w:rPr>
          <w:rFonts w:ascii=";" w:hAnsi=";"/>
          <w:color w:val="777777"/>
        </w:rPr>
        <w:t>- 1994 Fundamentdesign, Joanne Foundation</w:t>
      </w:r>
    </w:p>
    <w:p w14:paraId="73A39F7F" w14:textId="77777777" w:rsidR="00110ABC" w:rsidRDefault="00110ABC" w:rsidP="00110ABC">
      <w:pPr>
        <w:pStyle w:val="NormalWeb"/>
        <w:spacing w:before="0" w:beforeAutospacing="0" w:after="0" w:afterAutospacing="0"/>
      </w:pPr>
      <w:r>
        <w:rPr>
          <w:rFonts w:ascii=";" w:hAnsi=";"/>
          <w:color w:val="777777"/>
        </w:rPr>
        <w:t>- 1994, Peleklyngedesign, Smørbukk, Jacket</w:t>
      </w:r>
    </w:p>
    <w:p w14:paraId="672AD35B" w14:textId="77777777" w:rsidR="00110ABC" w:rsidRDefault="00110ABC" w:rsidP="00110ABC">
      <w:pPr>
        <w:pStyle w:val="NormalWeb"/>
        <w:spacing w:before="0" w:beforeAutospacing="0" w:after="0" w:afterAutospacing="0"/>
      </w:pPr>
      <w:r>
        <w:rPr>
          <w:rFonts w:ascii=";" w:hAnsi=";"/>
          <w:color w:val="777777"/>
        </w:rPr>
        <w:t>- 1994, Design av peleklynge, NGI-jip</w:t>
      </w:r>
    </w:p>
    <w:p w14:paraId="70FB2C96" w14:textId="77777777" w:rsidR="00110ABC" w:rsidRDefault="00110ABC" w:rsidP="00110ABC">
      <w:pPr>
        <w:pStyle w:val="NormalWeb"/>
        <w:spacing w:before="0" w:beforeAutospacing="0" w:after="0" w:afterAutospacing="0"/>
      </w:pPr>
      <w:r>
        <w:rPr>
          <w:rFonts w:ascii=";" w:hAnsi=";"/>
          <w:color w:val="777777"/>
        </w:rPr>
        <w:lastRenderedPageBreak/>
        <w:t>- 1993, Utvikling grensesnitt mellom FASTRUDL og WAMIT. WAMIT genererer hydrodynamiske belastninger til FASTRUDL</w:t>
      </w:r>
    </w:p>
    <w:p w14:paraId="6EEA7139" w14:textId="77777777" w:rsidR="00110ABC" w:rsidRDefault="00110ABC" w:rsidP="00110ABC">
      <w:pPr>
        <w:pStyle w:val="NormalWeb"/>
        <w:spacing w:before="0" w:beforeAutospacing="0" w:after="0" w:afterAutospacing="0"/>
      </w:pPr>
      <w:r>
        <w:rPr>
          <w:rFonts w:ascii=";" w:hAnsi=";"/>
          <w:color w:val="777777"/>
        </w:rPr>
        <w:t>- 1993, Testing, kontroll og godkjenning av ICES</w:t>
      </w:r>
    </w:p>
    <w:p w14:paraId="330685ED" w14:textId="77777777" w:rsidR="00110ABC" w:rsidRDefault="00110ABC" w:rsidP="00110ABC">
      <w:pPr>
        <w:pStyle w:val="NormalWeb"/>
        <w:spacing w:before="0" w:beforeAutospacing="0" w:after="0" w:afterAutospacing="0"/>
      </w:pPr>
      <w:r>
        <w:rPr>
          <w:rFonts w:ascii=";" w:hAnsi=";"/>
          <w:color w:val="777777"/>
        </w:rPr>
        <w:t>- 1993 Utvikling av grensesnitt mellom FASTRUDL og SPLICE (peleprogram bi-lineært).</w:t>
      </w:r>
    </w:p>
    <w:p w14:paraId="1C4CB66F" w14:textId="77777777" w:rsidR="00110ABC" w:rsidRDefault="00110ABC" w:rsidP="00110ABC">
      <w:pPr>
        <w:pStyle w:val="NormalWeb"/>
        <w:spacing w:before="0" w:beforeAutospacing="0" w:after="0" w:afterAutospacing="0"/>
      </w:pPr>
      <w:r>
        <w:rPr>
          <w:rFonts w:ascii=";" w:hAnsi=";"/>
          <w:color w:val="777777"/>
        </w:rPr>
        <w:t>- 1992 Utvikling av grensesnitt mellom FASTRUDL og PATRAN. PATRAN er en pre- og post-prosessor for strukturelle ingeniørstudier</w:t>
      </w:r>
    </w:p>
    <w:p w14:paraId="45FF71ED" w14:textId="77777777" w:rsidR="00110ABC" w:rsidRDefault="00110ABC" w:rsidP="00110ABC">
      <w:pPr>
        <w:pStyle w:val="NormalWeb"/>
        <w:spacing w:before="0" w:beforeAutospacing="0" w:after="0" w:afterAutospacing="0"/>
      </w:pPr>
      <w:r>
        <w:rPr>
          <w:rFonts w:ascii=";" w:hAnsi=";"/>
          <w:color w:val="777777"/>
        </w:rPr>
        <w:t>- 1994-1999, Leder, sekretær og medlem i styret av den lokale fagforeningen i Tekna AE.</w:t>
      </w:r>
    </w:p>
    <w:p w14:paraId="79740DBC" w14:textId="6ABB8BED" w:rsidR="00E068E5" w:rsidRDefault="00E068E5" w:rsidP="00110ABC">
      <w:pPr>
        <w:rPr>
          <w:noProof w:val="0"/>
        </w:rPr>
      </w:pPr>
    </w:p>
    <w:sectPr w:rsidR="00E068E5" w:rsidSect="00A06F77">
      <w:headerReference w:type="default" r:id="rId644"/>
      <w:footerReference w:type="default" r:id="rId645"/>
      <w:headerReference w:type="first" r:id="rId646"/>
      <w:footerReference w:type="first" r:id="rId647"/>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F223F6" w14:textId="77777777" w:rsidR="006863AE" w:rsidRDefault="006863AE" w:rsidP="003B2044">
      <w:r>
        <w:separator/>
      </w:r>
    </w:p>
  </w:endnote>
  <w:endnote w:type="continuationSeparator" w:id="0">
    <w:p w14:paraId="5D48CFB0" w14:textId="77777777" w:rsidR="006863AE" w:rsidRDefault="006863AE" w:rsidP="003B2044">
      <w:r>
        <w:continuationSeparator/>
      </w:r>
    </w:p>
  </w:endnote>
  <w:endnote w:type="continuationNotice" w:id="1">
    <w:p w14:paraId="3A42A6F3" w14:textId="77777777" w:rsidR="006863AE" w:rsidRDefault="006863AE" w:rsidP="003B204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9529589"/>
      <w:docPartObj>
        <w:docPartGallery w:val="Page Numbers (Bottom of Page)"/>
        <w:docPartUnique/>
      </w:docPartObj>
    </w:sdtPr>
    <w:sdtEndPr/>
    <w:sdtContent>
      <w:p w14:paraId="51A8F4E2" w14:textId="2069FD84" w:rsidR="00465BDB" w:rsidRPr="00A06F77" w:rsidRDefault="00465BDB" w:rsidP="003B2044">
        <w:pPr>
          <w:pStyle w:val="Footer"/>
        </w:pPr>
        <w:r w:rsidRPr="00A06F77">
          <w:fldChar w:fldCharType="begin"/>
        </w:r>
        <w:r w:rsidRPr="00A06F77">
          <w:instrText>PAGE   \* MERGEFORMAT</w:instrText>
        </w:r>
        <w:r w:rsidRPr="00A06F77">
          <w:fldChar w:fldCharType="separate"/>
        </w:r>
        <w:r>
          <w:t>48</w:t>
        </w:r>
        <w:r w:rsidRPr="00A06F77">
          <w:fldChar w:fldCharType="end"/>
        </w:r>
      </w:p>
    </w:sdtContent>
  </w:sdt>
  <w:p w14:paraId="6E50A515" w14:textId="77777777" w:rsidR="00465BDB" w:rsidRDefault="00465BDB" w:rsidP="003B204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4A0" w:firstRow="1" w:lastRow="0" w:firstColumn="1" w:lastColumn="0" w:noHBand="0" w:noVBand="1"/>
    </w:tblPr>
    <w:tblGrid>
      <w:gridCol w:w="3120"/>
      <w:gridCol w:w="3120"/>
      <w:gridCol w:w="3120"/>
    </w:tblGrid>
    <w:tr w:rsidR="00465BDB" w14:paraId="218D6ECD" w14:textId="77777777" w:rsidTr="6AC5EDD0">
      <w:tc>
        <w:tcPr>
          <w:tcW w:w="3120" w:type="dxa"/>
        </w:tcPr>
        <w:p w14:paraId="66948783" w14:textId="41132B07" w:rsidR="00465BDB" w:rsidRDefault="00465BDB" w:rsidP="003B2044">
          <w:pPr>
            <w:pStyle w:val="Header"/>
          </w:pPr>
        </w:p>
      </w:tc>
      <w:tc>
        <w:tcPr>
          <w:tcW w:w="3120" w:type="dxa"/>
        </w:tcPr>
        <w:p w14:paraId="41AD6881" w14:textId="45A25A6A" w:rsidR="00465BDB" w:rsidRDefault="00465BDB" w:rsidP="003B2044">
          <w:pPr>
            <w:pStyle w:val="Header"/>
          </w:pPr>
        </w:p>
      </w:tc>
      <w:tc>
        <w:tcPr>
          <w:tcW w:w="3120" w:type="dxa"/>
        </w:tcPr>
        <w:p w14:paraId="03AE64FD" w14:textId="34E5EB2B" w:rsidR="00465BDB" w:rsidRDefault="00465BDB" w:rsidP="003B2044">
          <w:pPr>
            <w:pStyle w:val="Header"/>
          </w:pPr>
        </w:p>
      </w:tc>
    </w:tr>
  </w:tbl>
  <w:p w14:paraId="6E81456F" w14:textId="6A5EEA84" w:rsidR="00465BDB" w:rsidRDefault="00465BDB" w:rsidP="003B20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884AA4" w14:textId="77777777" w:rsidR="006863AE" w:rsidRDefault="006863AE" w:rsidP="003B2044">
      <w:r>
        <w:separator/>
      </w:r>
    </w:p>
  </w:footnote>
  <w:footnote w:type="continuationSeparator" w:id="0">
    <w:p w14:paraId="5CFD93C0" w14:textId="77777777" w:rsidR="006863AE" w:rsidRDefault="006863AE" w:rsidP="003B2044">
      <w:r>
        <w:continuationSeparator/>
      </w:r>
    </w:p>
  </w:footnote>
  <w:footnote w:type="continuationNotice" w:id="1">
    <w:p w14:paraId="0D5616B4" w14:textId="77777777" w:rsidR="006863AE" w:rsidRDefault="006863AE" w:rsidP="003B204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EFEEA5" w14:textId="4D3739A0" w:rsidR="00465BDB" w:rsidRDefault="7E6BBAD1" w:rsidP="003B2044">
    <w:pPr>
      <w:pStyle w:val="Header"/>
      <w:rPr>
        <w:color w:val="000000"/>
        <w:szCs w:val="27"/>
      </w:rPr>
    </w:pPr>
    <w:r>
      <w:drawing>
        <wp:inline distT="0" distB="0" distL="0" distR="0" wp14:anchorId="432BEAA4" wp14:editId="002A4CE7">
          <wp:extent cx="3261154" cy="288835"/>
          <wp:effectExtent l="0" t="0" r="0" b="0"/>
          <wp:docPr id="246971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3261154" cy="288835"/>
                  </a:xfrm>
                  <a:prstGeom prst="rect">
                    <a:avLst/>
                  </a:prstGeom>
                </pic:spPr>
              </pic:pic>
            </a:graphicData>
          </a:graphic>
        </wp:inline>
      </w:drawing>
    </w:r>
  </w:p>
  <w:p w14:paraId="51E9CFA4" w14:textId="7302F30F" w:rsidR="00465BDB" w:rsidRDefault="00465BDB" w:rsidP="003B2044">
    <w:pPr>
      <w:pStyle w:val="Header"/>
    </w:pPr>
  </w:p>
  <w:p w14:paraId="53337C76" w14:textId="77777777" w:rsidR="00465BDB" w:rsidRPr="00A06F77" w:rsidRDefault="00465BDB" w:rsidP="003B204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4A0" w:firstRow="1" w:lastRow="0" w:firstColumn="1" w:lastColumn="0" w:noHBand="0" w:noVBand="1"/>
    </w:tblPr>
    <w:tblGrid>
      <w:gridCol w:w="3120"/>
      <w:gridCol w:w="3120"/>
      <w:gridCol w:w="3120"/>
    </w:tblGrid>
    <w:tr w:rsidR="00465BDB" w14:paraId="5B6423D1" w14:textId="77777777" w:rsidTr="6AC5EDD0">
      <w:tc>
        <w:tcPr>
          <w:tcW w:w="3120" w:type="dxa"/>
        </w:tcPr>
        <w:p w14:paraId="1F0A0980" w14:textId="6DED7027" w:rsidR="00465BDB" w:rsidRDefault="00465BDB" w:rsidP="003B2044">
          <w:pPr>
            <w:pStyle w:val="Header"/>
          </w:pPr>
        </w:p>
      </w:tc>
      <w:tc>
        <w:tcPr>
          <w:tcW w:w="3120" w:type="dxa"/>
        </w:tcPr>
        <w:p w14:paraId="52E0B919" w14:textId="65AD4A6E" w:rsidR="00465BDB" w:rsidRDefault="00465BDB" w:rsidP="003B2044">
          <w:pPr>
            <w:pStyle w:val="Header"/>
          </w:pPr>
        </w:p>
      </w:tc>
      <w:tc>
        <w:tcPr>
          <w:tcW w:w="3120" w:type="dxa"/>
        </w:tcPr>
        <w:p w14:paraId="5037B568" w14:textId="540C1333" w:rsidR="00465BDB" w:rsidRDefault="00465BDB" w:rsidP="003B2044">
          <w:pPr>
            <w:pStyle w:val="Header"/>
          </w:pPr>
        </w:p>
      </w:tc>
    </w:tr>
  </w:tbl>
  <w:p w14:paraId="0F12D10F" w14:textId="642DE21E" w:rsidR="00465BDB" w:rsidRDefault="00465BDB" w:rsidP="003B204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66CF2"/>
    <w:multiLevelType w:val="multilevel"/>
    <w:tmpl w:val="AA7AB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6665F6"/>
    <w:multiLevelType w:val="hybridMultilevel"/>
    <w:tmpl w:val="3CD8977E"/>
    <w:lvl w:ilvl="0" w:tplc="6576D30E">
      <w:start w:val="3"/>
      <w:numFmt w:val="decimal"/>
      <w:lvlText w:val="%1"/>
      <w:lvlJc w:val="left"/>
      <w:pPr>
        <w:ind w:left="360" w:hanging="36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2" w15:restartNumberingAfterBreak="0">
    <w:nsid w:val="0589033F"/>
    <w:multiLevelType w:val="multilevel"/>
    <w:tmpl w:val="8B6AE1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F57981"/>
    <w:multiLevelType w:val="multilevel"/>
    <w:tmpl w:val="2466C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375709"/>
    <w:multiLevelType w:val="multilevel"/>
    <w:tmpl w:val="62A82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6E7CBE"/>
    <w:multiLevelType w:val="multilevel"/>
    <w:tmpl w:val="C58AE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CA556DE"/>
    <w:multiLevelType w:val="multilevel"/>
    <w:tmpl w:val="8AC42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452252"/>
    <w:multiLevelType w:val="multilevel"/>
    <w:tmpl w:val="B42458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F7D649C"/>
    <w:multiLevelType w:val="multilevel"/>
    <w:tmpl w:val="03ECB9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3AC591E"/>
    <w:multiLevelType w:val="hybridMultilevel"/>
    <w:tmpl w:val="7D1E8548"/>
    <w:lvl w:ilvl="0" w:tplc="0414000F">
      <w:start w:val="1"/>
      <w:numFmt w:val="decimal"/>
      <w:lvlText w:val="%1."/>
      <w:lvlJc w:val="left"/>
      <w:pPr>
        <w:ind w:left="720" w:hanging="36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14CB6964"/>
    <w:multiLevelType w:val="multilevel"/>
    <w:tmpl w:val="C64A7D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64C28F6"/>
    <w:multiLevelType w:val="multilevel"/>
    <w:tmpl w:val="24C4D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6E33F3F"/>
    <w:multiLevelType w:val="multilevel"/>
    <w:tmpl w:val="10587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8442965"/>
    <w:multiLevelType w:val="multilevel"/>
    <w:tmpl w:val="7958B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ACA79B8"/>
    <w:multiLevelType w:val="multilevel"/>
    <w:tmpl w:val="98D46F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B26318A"/>
    <w:multiLevelType w:val="multilevel"/>
    <w:tmpl w:val="782EE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BCF1486"/>
    <w:multiLevelType w:val="multilevel"/>
    <w:tmpl w:val="233297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C052AAE"/>
    <w:multiLevelType w:val="multilevel"/>
    <w:tmpl w:val="2842F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04D5AAB"/>
    <w:multiLevelType w:val="multilevel"/>
    <w:tmpl w:val="5420B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36E6C79"/>
    <w:multiLevelType w:val="multilevel"/>
    <w:tmpl w:val="57502F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3760FC6"/>
    <w:multiLevelType w:val="multilevel"/>
    <w:tmpl w:val="B2A4D3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53A6D9B"/>
    <w:multiLevelType w:val="multilevel"/>
    <w:tmpl w:val="3DEA8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8737BAB"/>
    <w:multiLevelType w:val="hybridMultilevel"/>
    <w:tmpl w:val="89CCF578"/>
    <w:lvl w:ilvl="0" w:tplc="B7A834F8">
      <w:start w:val="28"/>
      <w:numFmt w:val="bullet"/>
      <w:lvlText w:val="-"/>
      <w:lvlJc w:val="left"/>
      <w:pPr>
        <w:ind w:left="1080" w:hanging="360"/>
      </w:pPr>
      <w:rPr>
        <w:rFonts w:ascii="Times New Roman" w:eastAsia="Times New Roman" w:hAnsi="Times New Roman" w:cs="Times New Roman" w:hint="default"/>
        <w:color w:val="auto"/>
        <w:u w:val="none"/>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3" w15:restartNumberingAfterBreak="0">
    <w:nsid w:val="2ACC131C"/>
    <w:multiLevelType w:val="multilevel"/>
    <w:tmpl w:val="ABFA3F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B9B1D52"/>
    <w:multiLevelType w:val="multilevel"/>
    <w:tmpl w:val="2CC62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D9F74BA"/>
    <w:multiLevelType w:val="multilevel"/>
    <w:tmpl w:val="99E43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EA36B70"/>
    <w:multiLevelType w:val="multilevel"/>
    <w:tmpl w:val="EC0E76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F727592"/>
    <w:multiLevelType w:val="multilevel"/>
    <w:tmpl w:val="83283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FD425B5"/>
    <w:multiLevelType w:val="multilevel"/>
    <w:tmpl w:val="B0740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43504F9"/>
    <w:multiLevelType w:val="multilevel"/>
    <w:tmpl w:val="04688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46F4DBC"/>
    <w:multiLevelType w:val="multilevel"/>
    <w:tmpl w:val="CF383C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6C2666E"/>
    <w:multiLevelType w:val="multilevel"/>
    <w:tmpl w:val="95E04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E7E2AFB"/>
    <w:multiLevelType w:val="multilevel"/>
    <w:tmpl w:val="1DDAB3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FF142B2"/>
    <w:multiLevelType w:val="multilevel"/>
    <w:tmpl w:val="DC16E9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0263BC9"/>
    <w:multiLevelType w:val="hybridMultilevel"/>
    <w:tmpl w:val="6CE4C3D0"/>
    <w:lvl w:ilvl="0" w:tplc="763A156E">
      <w:numFmt w:val="bullet"/>
      <w:lvlText w:val="-"/>
      <w:lvlJc w:val="left"/>
      <w:pPr>
        <w:ind w:left="1080" w:hanging="360"/>
      </w:pPr>
      <w:rPr>
        <w:rFonts w:ascii="Times New Roman" w:eastAsia="Times New Roman" w:hAnsi="Times New Roman" w:cs="Times New Roman"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35" w15:restartNumberingAfterBreak="0">
    <w:nsid w:val="40A52B38"/>
    <w:multiLevelType w:val="multilevel"/>
    <w:tmpl w:val="5ACCDB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2364102"/>
    <w:multiLevelType w:val="multilevel"/>
    <w:tmpl w:val="540EFD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6916064"/>
    <w:multiLevelType w:val="multilevel"/>
    <w:tmpl w:val="2BBA0B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C3D7AD8"/>
    <w:multiLevelType w:val="hybridMultilevel"/>
    <w:tmpl w:val="72FA548C"/>
    <w:lvl w:ilvl="0" w:tplc="0A76AB48">
      <w:start w:val="2"/>
      <w:numFmt w:val="bullet"/>
      <w:lvlText w:val="-"/>
      <w:lvlJc w:val="left"/>
      <w:pPr>
        <w:ind w:left="540" w:hanging="360"/>
      </w:pPr>
      <w:rPr>
        <w:rFonts w:ascii="Times New Roman" w:eastAsiaTheme="majorEastAsia" w:hAnsi="Times New Roman" w:cs="Times New Roman" w:hint="default"/>
      </w:rPr>
    </w:lvl>
    <w:lvl w:ilvl="1" w:tplc="04140003" w:tentative="1">
      <w:start w:val="1"/>
      <w:numFmt w:val="bullet"/>
      <w:lvlText w:val="o"/>
      <w:lvlJc w:val="left"/>
      <w:pPr>
        <w:ind w:left="1260" w:hanging="360"/>
      </w:pPr>
      <w:rPr>
        <w:rFonts w:ascii="Courier New" w:hAnsi="Courier New" w:cs="Courier New" w:hint="default"/>
      </w:rPr>
    </w:lvl>
    <w:lvl w:ilvl="2" w:tplc="04140005" w:tentative="1">
      <w:start w:val="1"/>
      <w:numFmt w:val="bullet"/>
      <w:lvlText w:val=""/>
      <w:lvlJc w:val="left"/>
      <w:pPr>
        <w:ind w:left="1980" w:hanging="360"/>
      </w:pPr>
      <w:rPr>
        <w:rFonts w:ascii="Wingdings" w:hAnsi="Wingdings" w:hint="default"/>
      </w:rPr>
    </w:lvl>
    <w:lvl w:ilvl="3" w:tplc="04140001" w:tentative="1">
      <w:start w:val="1"/>
      <w:numFmt w:val="bullet"/>
      <w:lvlText w:val=""/>
      <w:lvlJc w:val="left"/>
      <w:pPr>
        <w:ind w:left="2700" w:hanging="360"/>
      </w:pPr>
      <w:rPr>
        <w:rFonts w:ascii="Symbol" w:hAnsi="Symbol" w:hint="default"/>
      </w:rPr>
    </w:lvl>
    <w:lvl w:ilvl="4" w:tplc="04140003" w:tentative="1">
      <w:start w:val="1"/>
      <w:numFmt w:val="bullet"/>
      <w:lvlText w:val="o"/>
      <w:lvlJc w:val="left"/>
      <w:pPr>
        <w:ind w:left="3420" w:hanging="360"/>
      </w:pPr>
      <w:rPr>
        <w:rFonts w:ascii="Courier New" w:hAnsi="Courier New" w:cs="Courier New" w:hint="default"/>
      </w:rPr>
    </w:lvl>
    <w:lvl w:ilvl="5" w:tplc="04140005" w:tentative="1">
      <w:start w:val="1"/>
      <w:numFmt w:val="bullet"/>
      <w:lvlText w:val=""/>
      <w:lvlJc w:val="left"/>
      <w:pPr>
        <w:ind w:left="4140" w:hanging="360"/>
      </w:pPr>
      <w:rPr>
        <w:rFonts w:ascii="Wingdings" w:hAnsi="Wingdings" w:hint="default"/>
      </w:rPr>
    </w:lvl>
    <w:lvl w:ilvl="6" w:tplc="04140001" w:tentative="1">
      <w:start w:val="1"/>
      <w:numFmt w:val="bullet"/>
      <w:lvlText w:val=""/>
      <w:lvlJc w:val="left"/>
      <w:pPr>
        <w:ind w:left="4860" w:hanging="360"/>
      </w:pPr>
      <w:rPr>
        <w:rFonts w:ascii="Symbol" w:hAnsi="Symbol" w:hint="default"/>
      </w:rPr>
    </w:lvl>
    <w:lvl w:ilvl="7" w:tplc="04140003" w:tentative="1">
      <w:start w:val="1"/>
      <w:numFmt w:val="bullet"/>
      <w:lvlText w:val="o"/>
      <w:lvlJc w:val="left"/>
      <w:pPr>
        <w:ind w:left="5580" w:hanging="360"/>
      </w:pPr>
      <w:rPr>
        <w:rFonts w:ascii="Courier New" w:hAnsi="Courier New" w:cs="Courier New" w:hint="default"/>
      </w:rPr>
    </w:lvl>
    <w:lvl w:ilvl="8" w:tplc="04140005" w:tentative="1">
      <w:start w:val="1"/>
      <w:numFmt w:val="bullet"/>
      <w:lvlText w:val=""/>
      <w:lvlJc w:val="left"/>
      <w:pPr>
        <w:ind w:left="6300" w:hanging="360"/>
      </w:pPr>
      <w:rPr>
        <w:rFonts w:ascii="Wingdings" w:hAnsi="Wingdings" w:hint="default"/>
      </w:rPr>
    </w:lvl>
  </w:abstractNum>
  <w:abstractNum w:abstractNumId="39" w15:restartNumberingAfterBreak="0">
    <w:nsid w:val="4C4D71FB"/>
    <w:multiLevelType w:val="multilevel"/>
    <w:tmpl w:val="0FDA5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CB46BF7"/>
    <w:multiLevelType w:val="multilevel"/>
    <w:tmpl w:val="4A481B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1BE3A00"/>
    <w:multiLevelType w:val="hybridMultilevel"/>
    <w:tmpl w:val="7D1E854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2" w15:restartNumberingAfterBreak="0">
    <w:nsid w:val="54545F1F"/>
    <w:multiLevelType w:val="multilevel"/>
    <w:tmpl w:val="C2BC4F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54A9161D"/>
    <w:multiLevelType w:val="multilevel"/>
    <w:tmpl w:val="FC04E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50D1254"/>
    <w:multiLevelType w:val="multilevel"/>
    <w:tmpl w:val="B6B4C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A855A44"/>
    <w:multiLevelType w:val="multilevel"/>
    <w:tmpl w:val="5F246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BF5211D"/>
    <w:multiLevelType w:val="multilevel"/>
    <w:tmpl w:val="0ECACA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6020797F"/>
    <w:multiLevelType w:val="multilevel"/>
    <w:tmpl w:val="A8C2C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1676919"/>
    <w:multiLevelType w:val="multilevel"/>
    <w:tmpl w:val="4574E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29115CF"/>
    <w:multiLevelType w:val="multilevel"/>
    <w:tmpl w:val="9BE4E4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639B0468"/>
    <w:multiLevelType w:val="multilevel"/>
    <w:tmpl w:val="96BAD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3D946D1"/>
    <w:multiLevelType w:val="multilevel"/>
    <w:tmpl w:val="E8F0E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5082943"/>
    <w:multiLevelType w:val="multilevel"/>
    <w:tmpl w:val="2F123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52B7BA1"/>
    <w:multiLevelType w:val="multilevel"/>
    <w:tmpl w:val="6114CE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680D75F8"/>
    <w:multiLevelType w:val="hybridMultilevel"/>
    <w:tmpl w:val="7D1E85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70A54A58"/>
    <w:multiLevelType w:val="multilevel"/>
    <w:tmpl w:val="AFFA8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21016B4"/>
    <w:multiLevelType w:val="multilevel"/>
    <w:tmpl w:val="40EC2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736E0306"/>
    <w:multiLevelType w:val="multilevel"/>
    <w:tmpl w:val="5BC2AA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782575D8"/>
    <w:multiLevelType w:val="hybridMultilevel"/>
    <w:tmpl w:val="DFA0AC5A"/>
    <w:lvl w:ilvl="0" w:tplc="0414000F">
      <w:start w:val="1"/>
      <w:numFmt w:val="decimal"/>
      <w:lvlText w:val="%1."/>
      <w:lvlJc w:val="left"/>
      <w:pPr>
        <w:ind w:left="360" w:hanging="360"/>
      </w:pPr>
      <w:rPr>
        <w:rFonts w:hint="default"/>
      </w:rPr>
    </w:lvl>
    <w:lvl w:ilvl="1" w:tplc="04140019">
      <w:start w:val="1"/>
      <w:numFmt w:val="lowerLetter"/>
      <w:lvlText w:val="%2."/>
      <w:lvlJc w:val="left"/>
      <w:pPr>
        <w:ind w:left="1080" w:hanging="360"/>
      </w:pPr>
    </w:lvl>
    <w:lvl w:ilvl="2" w:tplc="0414001B">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59" w15:restartNumberingAfterBreak="0">
    <w:nsid w:val="79410D8E"/>
    <w:multiLevelType w:val="multilevel"/>
    <w:tmpl w:val="4A5872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7AA610CA"/>
    <w:multiLevelType w:val="multilevel"/>
    <w:tmpl w:val="993AAB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7B8D349B"/>
    <w:multiLevelType w:val="hybridMultilevel"/>
    <w:tmpl w:val="34449E38"/>
    <w:lvl w:ilvl="0" w:tplc="46488E44">
      <w:start w:val="3"/>
      <w:numFmt w:val="bullet"/>
      <w:lvlText w:val="-"/>
      <w:lvlJc w:val="left"/>
      <w:pPr>
        <w:ind w:left="360" w:hanging="360"/>
      </w:pPr>
      <w:rPr>
        <w:rFonts w:ascii="Times New Roman" w:eastAsia="Times New Roman" w:hAnsi="Times New Roman" w:cs="Times New Roman"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2" w15:restartNumberingAfterBreak="0">
    <w:nsid w:val="7C2162DE"/>
    <w:multiLevelType w:val="multilevel"/>
    <w:tmpl w:val="68D8A2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7D3F21AA"/>
    <w:multiLevelType w:val="multilevel"/>
    <w:tmpl w:val="466AB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D5E54FC"/>
    <w:multiLevelType w:val="hybridMultilevel"/>
    <w:tmpl w:val="2F3C6B46"/>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5" w15:restartNumberingAfterBreak="0">
    <w:nsid w:val="7DCB2EF3"/>
    <w:multiLevelType w:val="multilevel"/>
    <w:tmpl w:val="BB808E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7F23434C"/>
    <w:multiLevelType w:val="multilevel"/>
    <w:tmpl w:val="DD8AAC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778529203">
    <w:abstractNumId w:val="21"/>
  </w:num>
  <w:num w:numId="2" w16cid:durableId="1518615311">
    <w:abstractNumId w:val="38"/>
  </w:num>
  <w:num w:numId="3" w16cid:durableId="369184482">
    <w:abstractNumId w:val="58"/>
  </w:num>
  <w:num w:numId="4" w16cid:durableId="1510489072">
    <w:abstractNumId w:val="64"/>
  </w:num>
  <w:num w:numId="5" w16cid:durableId="210121496">
    <w:abstractNumId w:val="41"/>
  </w:num>
  <w:num w:numId="6" w16cid:durableId="1687436754">
    <w:abstractNumId w:val="22"/>
  </w:num>
  <w:num w:numId="7" w16cid:durableId="684357633">
    <w:abstractNumId w:val="61"/>
  </w:num>
  <w:num w:numId="8" w16cid:durableId="778449193">
    <w:abstractNumId w:val="9"/>
  </w:num>
  <w:num w:numId="9" w16cid:durableId="1497648227">
    <w:abstractNumId w:val="34"/>
  </w:num>
  <w:num w:numId="10" w16cid:durableId="155461519">
    <w:abstractNumId w:val="39"/>
  </w:num>
  <w:num w:numId="11" w16cid:durableId="92671606">
    <w:abstractNumId w:val="54"/>
  </w:num>
  <w:num w:numId="12" w16cid:durableId="1763791378">
    <w:abstractNumId w:val="62"/>
  </w:num>
  <w:num w:numId="13" w16cid:durableId="801272216">
    <w:abstractNumId w:val="26"/>
  </w:num>
  <w:num w:numId="14" w16cid:durableId="1377970320">
    <w:abstractNumId w:val="43"/>
  </w:num>
  <w:num w:numId="15" w16cid:durableId="1008101318">
    <w:abstractNumId w:val="14"/>
  </w:num>
  <w:num w:numId="16" w16cid:durableId="197158700">
    <w:abstractNumId w:val="7"/>
  </w:num>
  <w:num w:numId="17" w16cid:durableId="1656373025">
    <w:abstractNumId w:val="40"/>
  </w:num>
  <w:num w:numId="18" w16cid:durableId="1862165981">
    <w:abstractNumId w:val="19"/>
  </w:num>
  <w:num w:numId="19" w16cid:durableId="926383225">
    <w:abstractNumId w:val="30"/>
  </w:num>
  <w:num w:numId="20" w16cid:durableId="739598876">
    <w:abstractNumId w:val="49"/>
  </w:num>
  <w:num w:numId="21" w16cid:durableId="1395666260">
    <w:abstractNumId w:val="53"/>
  </w:num>
  <w:num w:numId="22" w16cid:durableId="1798639772">
    <w:abstractNumId w:val="23"/>
  </w:num>
  <w:num w:numId="23" w16cid:durableId="629481862">
    <w:abstractNumId w:val="20"/>
  </w:num>
  <w:num w:numId="24" w16cid:durableId="2056543555">
    <w:abstractNumId w:val="66"/>
  </w:num>
  <w:num w:numId="25" w16cid:durableId="1440837755">
    <w:abstractNumId w:val="10"/>
  </w:num>
  <w:num w:numId="26" w16cid:durableId="701783654">
    <w:abstractNumId w:val="33"/>
  </w:num>
  <w:num w:numId="27" w16cid:durableId="979192831">
    <w:abstractNumId w:val="35"/>
  </w:num>
  <w:num w:numId="28" w16cid:durableId="1566718860">
    <w:abstractNumId w:val="37"/>
  </w:num>
  <w:num w:numId="29" w16cid:durableId="1212612752">
    <w:abstractNumId w:val="36"/>
  </w:num>
  <w:num w:numId="30" w16cid:durableId="74281253">
    <w:abstractNumId w:val="8"/>
  </w:num>
  <w:num w:numId="31" w16cid:durableId="1407411539">
    <w:abstractNumId w:val="13"/>
  </w:num>
  <w:num w:numId="32" w16cid:durableId="189488722">
    <w:abstractNumId w:val="3"/>
  </w:num>
  <w:num w:numId="33" w16cid:durableId="350688528">
    <w:abstractNumId w:val="45"/>
  </w:num>
  <w:num w:numId="34" w16cid:durableId="515727190">
    <w:abstractNumId w:val="24"/>
  </w:num>
  <w:num w:numId="35" w16cid:durableId="1354770674">
    <w:abstractNumId w:val="55"/>
  </w:num>
  <w:num w:numId="36" w16cid:durableId="1485272769">
    <w:abstractNumId w:val="5"/>
  </w:num>
  <w:num w:numId="37" w16cid:durableId="37170881">
    <w:abstractNumId w:val="27"/>
  </w:num>
  <w:num w:numId="38" w16cid:durableId="444152101">
    <w:abstractNumId w:val="65"/>
  </w:num>
  <w:num w:numId="39" w16cid:durableId="1906329238">
    <w:abstractNumId w:val="25"/>
  </w:num>
  <w:num w:numId="40" w16cid:durableId="1457674027">
    <w:abstractNumId w:val="11"/>
  </w:num>
  <w:num w:numId="41" w16cid:durableId="1382747048">
    <w:abstractNumId w:val="29"/>
  </w:num>
  <w:num w:numId="42" w16cid:durableId="1303270467">
    <w:abstractNumId w:val="47"/>
  </w:num>
  <w:num w:numId="43" w16cid:durableId="58089992">
    <w:abstractNumId w:val="48"/>
  </w:num>
  <w:num w:numId="44" w16cid:durableId="393705204">
    <w:abstractNumId w:val="51"/>
  </w:num>
  <w:num w:numId="45" w16cid:durableId="752630621">
    <w:abstractNumId w:val="52"/>
  </w:num>
  <w:num w:numId="46" w16cid:durableId="1857111432">
    <w:abstractNumId w:val="28"/>
  </w:num>
  <w:num w:numId="47" w16cid:durableId="920990397">
    <w:abstractNumId w:val="1"/>
  </w:num>
  <w:num w:numId="48" w16cid:durableId="449132304">
    <w:abstractNumId w:val="44"/>
  </w:num>
  <w:num w:numId="49" w16cid:durableId="606087229">
    <w:abstractNumId w:val="32"/>
  </w:num>
  <w:num w:numId="50" w16cid:durableId="1876235807">
    <w:abstractNumId w:val="46"/>
  </w:num>
  <w:num w:numId="51" w16cid:durableId="1323855180">
    <w:abstractNumId w:val="42"/>
  </w:num>
  <w:num w:numId="52" w16cid:durableId="1426726959">
    <w:abstractNumId w:val="63"/>
  </w:num>
  <w:num w:numId="53" w16cid:durableId="757943721">
    <w:abstractNumId w:val="50"/>
  </w:num>
  <w:num w:numId="54" w16cid:durableId="2001498355">
    <w:abstractNumId w:val="15"/>
  </w:num>
  <w:num w:numId="55" w16cid:durableId="206842657">
    <w:abstractNumId w:val="56"/>
  </w:num>
  <w:num w:numId="56" w16cid:durableId="507646937">
    <w:abstractNumId w:val="12"/>
  </w:num>
  <w:num w:numId="57" w16cid:durableId="293682209">
    <w:abstractNumId w:val="18"/>
  </w:num>
  <w:num w:numId="58" w16cid:durableId="659507955">
    <w:abstractNumId w:val="6"/>
  </w:num>
  <w:num w:numId="59" w16cid:durableId="1063601404">
    <w:abstractNumId w:val="4"/>
  </w:num>
  <w:num w:numId="60" w16cid:durableId="695697232">
    <w:abstractNumId w:val="31"/>
  </w:num>
  <w:num w:numId="61" w16cid:durableId="1776947736">
    <w:abstractNumId w:val="59"/>
  </w:num>
  <w:num w:numId="62" w16cid:durableId="374041725">
    <w:abstractNumId w:val="16"/>
  </w:num>
  <w:num w:numId="63" w16cid:durableId="839538216">
    <w:abstractNumId w:val="60"/>
  </w:num>
  <w:num w:numId="64" w16cid:durableId="1755663365">
    <w:abstractNumId w:val="0"/>
  </w:num>
  <w:num w:numId="65" w16cid:durableId="478768324">
    <w:abstractNumId w:val="17"/>
  </w:num>
  <w:num w:numId="66" w16cid:durableId="1019819637">
    <w:abstractNumId w:val="2"/>
  </w:num>
  <w:num w:numId="67" w16cid:durableId="2043048771">
    <w:abstractNumId w:val="57"/>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activeWritingStyle w:appName="MSWord" w:lang="es-ES" w:vendorID="64" w:dllVersion="0" w:nlCheck="1" w:checkStyle="0"/>
  <w:activeWritingStyle w:appName="MSWord" w:lang="nb-NO" w:vendorID="64" w:dllVersion="0" w:nlCheck="1" w:checkStyle="0"/>
  <w:activeWritingStyle w:appName="MSWord" w:lang="en-US" w:vendorID="64" w:dllVersion="0" w:nlCheck="1" w:checkStyle="0"/>
  <w:activeWritingStyle w:appName="MSWord" w:lang="en-GB" w:vendorID="64" w:dllVersion="0" w:nlCheck="1" w:checkStyle="0"/>
  <w:defaultTabStop w:val="720"/>
  <w:hyphenationZone w:val="425"/>
  <w:characterSpacingControl w:val="doNotCompress"/>
  <w:hdrShapeDefaults>
    <o:shapedefaults v:ext="edit" spidmax="614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07F7AF4"/>
    <w:rsid w:val="00001077"/>
    <w:rsid w:val="000010F5"/>
    <w:rsid w:val="00001403"/>
    <w:rsid w:val="00001943"/>
    <w:rsid w:val="00001BE3"/>
    <w:rsid w:val="00001CD0"/>
    <w:rsid w:val="00001CF4"/>
    <w:rsid w:val="000025A5"/>
    <w:rsid w:val="000028BD"/>
    <w:rsid w:val="0000297A"/>
    <w:rsid w:val="000032BA"/>
    <w:rsid w:val="000033CC"/>
    <w:rsid w:val="00003527"/>
    <w:rsid w:val="00003B12"/>
    <w:rsid w:val="00003E2B"/>
    <w:rsid w:val="00003F38"/>
    <w:rsid w:val="0000459B"/>
    <w:rsid w:val="0000499C"/>
    <w:rsid w:val="00004F21"/>
    <w:rsid w:val="00005079"/>
    <w:rsid w:val="0000537F"/>
    <w:rsid w:val="00005544"/>
    <w:rsid w:val="000056D0"/>
    <w:rsid w:val="00005702"/>
    <w:rsid w:val="00005794"/>
    <w:rsid w:val="00005911"/>
    <w:rsid w:val="00005946"/>
    <w:rsid w:val="00005BB1"/>
    <w:rsid w:val="00005CCF"/>
    <w:rsid w:val="00006F30"/>
    <w:rsid w:val="00007242"/>
    <w:rsid w:val="0001033B"/>
    <w:rsid w:val="000105C4"/>
    <w:rsid w:val="00010EB0"/>
    <w:rsid w:val="0001137D"/>
    <w:rsid w:val="0001169C"/>
    <w:rsid w:val="00012335"/>
    <w:rsid w:val="00012381"/>
    <w:rsid w:val="000126C9"/>
    <w:rsid w:val="0001305F"/>
    <w:rsid w:val="00013EFD"/>
    <w:rsid w:val="0001417B"/>
    <w:rsid w:val="000141F0"/>
    <w:rsid w:val="0001524D"/>
    <w:rsid w:val="00015595"/>
    <w:rsid w:val="000158DD"/>
    <w:rsid w:val="00015BA6"/>
    <w:rsid w:val="00016409"/>
    <w:rsid w:val="00016B2F"/>
    <w:rsid w:val="00017A01"/>
    <w:rsid w:val="00017C0B"/>
    <w:rsid w:val="000201E2"/>
    <w:rsid w:val="00020478"/>
    <w:rsid w:val="00020C4A"/>
    <w:rsid w:val="0002103F"/>
    <w:rsid w:val="0002124A"/>
    <w:rsid w:val="00021AB3"/>
    <w:rsid w:val="00021B48"/>
    <w:rsid w:val="0002211F"/>
    <w:rsid w:val="00022F1D"/>
    <w:rsid w:val="00023FC1"/>
    <w:rsid w:val="000249BC"/>
    <w:rsid w:val="00024A19"/>
    <w:rsid w:val="00024DF3"/>
    <w:rsid w:val="00025453"/>
    <w:rsid w:val="000257F7"/>
    <w:rsid w:val="0002604A"/>
    <w:rsid w:val="00026173"/>
    <w:rsid w:val="0002617C"/>
    <w:rsid w:val="00026B72"/>
    <w:rsid w:val="00026E28"/>
    <w:rsid w:val="00027863"/>
    <w:rsid w:val="000278F5"/>
    <w:rsid w:val="00030375"/>
    <w:rsid w:val="000309BF"/>
    <w:rsid w:val="000319F5"/>
    <w:rsid w:val="00031F58"/>
    <w:rsid w:val="00032125"/>
    <w:rsid w:val="0003234E"/>
    <w:rsid w:val="00032AF7"/>
    <w:rsid w:val="0003325C"/>
    <w:rsid w:val="000332D6"/>
    <w:rsid w:val="00033B7F"/>
    <w:rsid w:val="00034A22"/>
    <w:rsid w:val="00034AD8"/>
    <w:rsid w:val="000351A1"/>
    <w:rsid w:val="00035970"/>
    <w:rsid w:val="00035AA6"/>
    <w:rsid w:val="00035E4A"/>
    <w:rsid w:val="0003652B"/>
    <w:rsid w:val="00036991"/>
    <w:rsid w:val="00036A26"/>
    <w:rsid w:val="00036A93"/>
    <w:rsid w:val="00036CD6"/>
    <w:rsid w:val="000370DD"/>
    <w:rsid w:val="00037643"/>
    <w:rsid w:val="0003776A"/>
    <w:rsid w:val="000379AF"/>
    <w:rsid w:val="00037E71"/>
    <w:rsid w:val="00040288"/>
    <w:rsid w:val="00040530"/>
    <w:rsid w:val="00040A1C"/>
    <w:rsid w:val="00041109"/>
    <w:rsid w:val="00041903"/>
    <w:rsid w:val="00041CAF"/>
    <w:rsid w:val="00041F29"/>
    <w:rsid w:val="00041FFD"/>
    <w:rsid w:val="00042148"/>
    <w:rsid w:val="00042153"/>
    <w:rsid w:val="00042658"/>
    <w:rsid w:val="000430B8"/>
    <w:rsid w:val="000432C3"/>
    <w:rsid w:val="00043397"/>
    <w:rsid w:val="000438EF"/>
    <w:rsid w:val="00043EB3"/>
    <w:rsid w:val="00044395"/>
    <w:rsid w:val="00044527"/>
    <w:rsid w:val="0004492E"/>
    <w:rsid w:val="00044E09"/>
    <w:rsid w:val="00045120"/>
    <w:rsid w:val="000458AA"/>
    <w:rsid w:val="00045CB7"/>
    <w:rsid w:val="00045D92"/>
    <w:rsid w:val="000464F3"/>
    <w:rsid w:val="00046668"/>
    <w:rsid w:val="00046949"/>
    <w:rsid w:val="00046D8A"/>
    <w:rsid w:val="00046F0F"/>
    <w:rsid w:val="0004786B"/>
    <w:rsid w:val="00047A18"/>
    <w:rsid w:val="0005021D"/>
    <w:rsid w:val="0005083F"/>
    <w:rsid w:val="000509F9"/>
    <w:rsid w:val="000511BD"/>
    <w:rsid w:val="0005128F"/>
    <w:rsid w:val="00051CA2"/>
    <w:rsid w:val="00051CF6"/>
    <w:rsid w:val="00051D28"/>
    <w:rsid w:val="0005294A"/>
    <w:rsid w:val="00053481"/>
    <w:rsid w:val="00053AC0"/>
    <w:rsid w:val="00053D33"/>
    <w:rsid w:val="00053FBB"/>
    <w:rsid w:val="00054563"/>
    <w:rsid w:val="00054A88"/>
    <w:rsid w:val="00054D07"/>
    <w:rsid w:val="00054D30"/>
    <w:rsid w:val="00055215"/>
    <w:rsid w:val="000552BA"/>
    <w:rsid w:val="0005537C"/>
    <w:rsid w:val="00055690"/>
    <w:rsid w:val="00055C8B"/>
    <w:rsid w:val="00055CAA"/>
    <w:rsid w:val="00055D29"/>
    <w:rsid w:val="00055DBE"/>
    <w:rsid w:val="00056026"/>
    <w:rsid w:val="00056085"/>
    <w:rsid w:val="000561C9"/>
    <w:rsid w:val="0005627F"/>
    <w:rsid w:val="000568EF"/>
    <w:rsid w:val="00056A6C"/>
    <w:rsid w:val="00056A83"/>
    <w:rsid w:val="0005714E"/>
    <w:rsid w:val="00057969"/>
    <w:rsid w:val="000603E9"/>
    <w:rsid w:val="00060482"/>
    <w:rsid w:val="00060999"/>
    <w:rsid w:val="00060A7A"/>
    <w:rsid w:val="00061020"/>
    <w:rsid w:val="0006141B"/>
    <w:rsid w:val="000617EA"/>
    <w:rsid w:val="00061838"/>
    <w:rsid w:val="00061880"/>
    <w:rsid w:val="00061971"/>
    <w:rsid w:val="00061A41"/>
    <w:rsid w:val="00061C7C"/>
    <w:rsid w:val="00061CAA"/>
    <w:rsid w:val="0006248D"/>
    <w:rsid w:val="00062DD6"/>
    <w:rsid w:val="000633E6"/>
    <w:rsid w:val="000635BC"/>
    <w:rsid w:val="000638C5"/>
    <w:rsid w:val="00063B5B"/>
    <w:rsid w:val="00063F1E"/>
    <w:rsid w:val="000647E9"/>
    <w:rsid w:val="00064DFD"/>
    <w:rsid w:val="000651A7"/>
    <w:rsid w:val="000652B7"/>
    <w:rsid w:val="0006580F"/>
    <w:rsid w:val="00065BE1"/>
    <w:rsid w:val="00065E9A"/>
    <w:rsid w:val="00065EF5"/>
    <w:rsid w:val="00066301"/>
    <w:rsid w:val="000668D0"/>
    <w:rsid w:val="0006694E"/>
    <w:rsid w:val="00066951"/>
    <w:rsid w:val="00066E3E"/>
    <w:rsid w:val="00066E47"/>
    <w:rsid w:val="00066F9D"/>
    <w:rsid w:val="000679B6"/>
    <w:rsid w:val="00067A65"/>
    <w:rsid w:val="0007095F"/>
    <w:rsid w:val="000713F4"/>
    <w:rsid w:val="00071556"/>
    <w:rsid w:val="000716CB"/>
    <w:rsid w:val="0007208C"/>
    <w:rsid w:val="00072442"/>
    <w:rsid w:val="00072A2B"/>
    <w:rsid w:val="00072CFC"/>
    <w:rsid w:val="00072FEF"/>
    <w:rsid w:val="00073847"/>
    <w:rsid w:val="00073D96"/>
    <w:rsid w:val="0007401B"/>
    <w:rsid w:val="00074A2E"/>
    <w:rsid w:val="00074CBA"/>
    <w:rsid w:val="00074DAF"/>
    <w:rsid w:val="00074F2C"/>
    <w:rsid w:val="00075755"/>
    <w:rsid w:val="0007648A"/>
    <w:rsid w:val="000765F1"/>
    <w:rsid w:val="00076776"/>
    <w:rsid w:val="00076B22"/>
    <w:rsid w:val="000772E3"/>
    <w:rsid w:val="00077E27"/>
    <w:rsid w:val="00080395"/>
    <w:rsid w:val="0008102A"/>
    <w:rsid w:val="00081388"/>
    <w:rsid w:val="00081519"/>
    <w:rsid w:val="000818DB"/>
    <w:rsid w:val="00081E65"/>
    <w:rsid w:val="00081F25"/>
    <w:rsid w:val="0008283C"/>
    <w:rsid w:val="00082D09"/>
    <w:rsid w:val="00082D45"/>
    <w:rsid w:val="00082DE0"/>
    <w:rsid w:val="00082E03"/>
    <w:rsid w:val="00083224"/>
    <w:rsid w:val="00083D30"/>
    <w:rsid w:val="000840ED"/>
    <w:rsid w:val="00085004"/>
    <w:rsid w:val="00085324"/>
    <w:rsid w:val="00085F04"/>
    <w:rsid w:val="00085FA0"/>
    <w:rsid w:val="00085FE5"/>
    <w:rsid w:val="00086B51"/>
    <w:rsid w:val="0008728C"/>
    <w:rsid w:val="00087710"/>
    <w:rsid w:val="0008788B"/>
    <w:rsid w:val="00087A20"/>
    <w:rsid w:val="0009049F"/>
    <w:rsid w:val="00090964"/>
    <w:rsid w:val="00090B00"/>
    <w:rsid w:val="00090E36"/>
    <w:rsid w:val="00090ED5"/>
    <w:rsid w:val="00091878"/>
    <w:rsid w:val="00091C5B"/>
    <w:rsid w:val="00091DCB"/>
    <w:rsid w:val="0009281D"/>
    <w:rsid w:val="000928E3"/>
    <w:rsid w:val="000941AB"/>
    <w:rsid w:val="000942C6"/>
    <w:rsid w:val="000949E0"/>
    <w:rsid w:val="00094C21"/>
    <w:rsid w:val="00094C6D"/>
    <w:rsid w:val="00096350"/>
    <w:rsid w:val="000963E0"/>
    <w:rsid w:val="000967EB"/>
    <w:rsid w:val="000968C2"/>
    <w:rsid w:val="00096BD5"/>
    <w:rsid w:val="000974D4"/>
    <w:rsid w:val="000979BA"/>
    <w:rsid w:val="00097BC6"/>
    <w:rsid w:val="000A043A"/>
    <w:rsid w:val="000A1008"/>
    <w:rsid w:val="000A1769"/>
    <w:rsid w:val="000A1BB5"/>
    <w:rsid w:val="000A1DC6"/>
    <w:rsid w:val="000A1F2F"/>
    <w:rsid w:val="000A2F7A"/>
    <w:rsid w:val="000A3BD4"/>
    <w:rsid w:val="000A3CD3"/>
    <w:rsid w:val="000A415B"/>
    <w:rsid w:val="000A41DA"/>
    <w:rsid w:val="000A440C"/>
    <w:rsid w:val="000A47EA"/>
    <w:rsid w:val="000A4DDF"/>
    <w:rsid w:val="000A548B"/>
    <w:rsid w:val="000A5540"/>
    <w:rsid w:val="000A6EFE"/>
    <w:rsid w:val="000A7CE9"/>
    <w:rsid w:val="000B0015"/>
    <w:rsid w:val="000B0BC9"/>
    <w:rsid w:val="000B0D45"/>
    <w:rsid w:val="000B1D92"/>
    <w:rsid w:val="000B2284"/>
    <w:rsid w:val="000B3000"/>
    <w:rsid w:val="000B323F"/>
    <w:rsid w:val="000B3575"/>
    <w:rsid w:val="000B39CB"/>
    <w:rsid w:val="000B3A39"/>
    <w:rsid w:val="000B45D8"/>
    <w:rsid w:val="000B45F6"/>
    <w:rsid w:val="000B4693"/>
    <w:rsid w:val="000B49D6"/>
    <w:rsid w:val="000B49E0"/>
    <w:rsid w:val="000B4E4D"/>
    <w:rsid w:val="000B5AB1"/>
    <w:rsid w:val="000B64BC"/>
    <w:rsid w:val="000B66F7"/>
    <w:rsid w:val="000B694A"/>
    <w:rsid w:val="000B6C5E"/>
    <w:rsid w:val="000B7099"/>
    <w:rsid w:val="000B7342"/>
    <w:rsid w:val="000B7E18"/>
    <w:rsid w:val="000C0680"/>
    <w:rsid w:val="000C0AC9"/>
    <w:rsid w:val="000C0BA7"/>
    <w:rsid w:val="000C1439"/>
    <w:rsid w:val="000C1724"/>
    <w:rsid w:val="000C1B3C"/>
    <w:rsid w:val="000C1FC2"/>
    <w:rsid w:val="000C1FC8"/>
    <w:rsid w:val="000C46BC"/>
    <w:rsid w:val="000C506E"/>
    <w:rsid w:val="000C5177"/>
    <w:rsid w:val="000C557E"/>
    <w:rsid w:val="000C6D58"/>
    <w:rsid w:val="000C7104"/>
    <w:rsid w:val="000C710C"/>
    <w:rsid w:val="000C7150"/>
    <w:rsid w:val="000C7328"/>
    <w:rsid w:val="000C791D"/>
    <w:rsid w:val="000C7BE8"/>
    <w:rsid w:val="000D0096"/>
    <w:rsid w:val="000D02DE"/>
    <w:rsid w:val="000D0871"/>
    <w:rsid w:val="000D1195"/>
    <w:rsid w:val="000D15C5"/>
    <w:rsid w:val="000D1DB0"/>
    <w:rsid w:val="000D2596"/>
    <w:rsid w:val="000D2686"/>
    <w:rsid w:val="000D2829"/>
    <w:rsid w:val="000D2DD3"/>
    <w:rsid w:val="000D2E7B"/>
    <w:rsid w:val="000D3071"/>
    <w:rsid w:val="000D356C"/>
    <w:rsid w:val="000D385F"/>
    <w:rsid w:val="000D38A6"/>
    <w:rsid w:val="000D3C5D"/>
    <w:rsid w:val="000D3D8A"/>
    <w:rsid w:val="000D44B7"/>
    <w:rsid w:val="000D45B3"/>
    <w:rsid w:val="000D56F4"/>
    <w:rsid w:val="000D5ECD"/>
    <w:rsid w:val="000D60CA"/>
    <w:rsid w:val="000D65CC"/>
    <w:rsid w:val="000D6BD5"/>
    <w:rsid w:val="000D6D96"/>
    <w:rsid w:val="000D7055"/>
    <w:rsid w:val="000D72C6"/>
    <w:rsid w:val="000D7425"/>
    <w:rsid w:val="000D7EF2"/>
    <w:rsid w:val="000E035C"/>
    <w:rsid w:val="000E1433"/>
    <w:rsid w:val="000E14A5"/>
    <w:rsid w:val="000E15E2"/>
    <w:rsid w:val="000E17AD"/>
    <w:rsid w:val="000E1A17"/>
    <w:rsid w:val="000E210A"/>
    <w:rsid w:val="000E2217"/>
    <w:rsid w:val="000E24B7"/>
    <w:rsid w:val="000E28B4"/>
    <w:rsid w:val="000E2D6E"/>
    <w:rsid w:val="000E2DBB"/>
    <w:rsid w:val="000E32D3"/>
    <w:rsid w:val="000E33B5"/>
    <w:rsid w:val="000E4186"/>
    <w:rsid w:val="000E43B0"/>
    <w:rsid w:val="000E46F0"/>
    <w:rsid w:val="000E4F9E"/>
    <w:rsid w:val="000E5082"/>
    <w:rsid w:val="000E53D9"/>
    <w:rsid w:val="000E5493"/>
    <w:rsid w:val="000E55C8"/>
    <w:rsid w:val="000E56BD"/>
    <w:rsid w:val="000E584C"/>
    <w:rsid w:val="000E5932"/>
    <w:rsid w:val="000E5FC1"/>
    <w:rsid w:val="000E60EB"/>
    <w:rsid w:val="000E6806"/>
    <w:rsid w:val="000E6FA9"/>
    <w:rsid w:val="000E7242"/>
    <w:rsid w:val="000E7422"/>
    <w:rsid w:val="000E75EC"/>
    <w:rsid w:val="000E765E"/>
    <w:rsid w:val="000E7F0C"/>
    <w:rsid w:val="000F0584"/>
    <w:rsid w:val="000F0625"/>
    <w:rsid w:val="000F1399"/>
    <w:rsid w:val="000F1D48"/>
    <w:rsid w:val="000F21D2"/>
    <w:rsid w:val="000F22E4"/>
    <w:rsid w:val="000F2901"/>
    <w:rsid w:val="000F3756"/>
    <w:rsid w:val="000F3CAE"/>
    <w:rsid w:val="000F40EA"/>
    <w:rsid w:val="000F4768"/>
    <w:rsid w:val="000F49B9"/>
    <w:rsid w:val="000F52FA"/>
    <w:rsid w:val="000F5BF7"/>
    <w:rsid w:val="000F5DB3"/>
    <w:rsid w:val="000F687E"/>
    <w:rsid w:val="000F6B4A"/>
    <w:rsid w:val="000F6C38"/>
    <w:rsid w:val="001000FD"/>
    <w:rsid w:val="001004AB"/>
    <w:rsid w:val="00101548"/>
    <w:rsid w:val="00101659"/>
    <w:rsid w:val="00101726"/>
    <w:rsid w:val="001019D5"/>
    <w:rsid w:val="00101A1D"/>
    <w:rsid w:val="00101DD6"/>
    <w:rsid w:val="00102EB9"/>
    <w:rsid w:val="00103D1F"/>
    <w:rsid w:val="00104C50"/>
    <w:rsid w:val="00104D05"/>
    <w:rsid w:val="001050E3"/>
    <w:rsid w:val="001058FB"/>
    <w:rsid w:val="00105BB3"/>
    <w:rsid w:val="00105E8C"/>
    <w:rsid w:val="00106012"/>
    <w:rsid w:val="0010629F"/>
    <w:rsid w:val="00106338"/>
    <w:rsid w:val="00106639"/>
    <w:rsid w:val="0010683E"/>
    <w:rsid w:val="00106EEB"/>
    <w:rsid w:val="001071F0"/>
    <w:rsid w:val="0010739F"/>
    <w:rsid w:val="001073B7"/>
    <w:rsid w:val="00107AC0"/>
    <w:rsid w:val="00107EF6"/>
    <w:rsid w:val="0011076B"/>
    <w:rsid w:val="001109F6"/>
    <w:rsid w:val="00110ABC"/>
    <w:rsid w:val="0011168D"/>
    <w:rsid w:val="00111759"/>
    <w:rsid w:val="00112408"/>
    <w:rsid w:val="0011269F"/>
    <w:rsid w:val="00112DCA"/>
    <w:rsid w:val="00112E0A"/>
    <w:rsid w:val="00113F56"/>
    <w:rsid w:val="001149AA"/>
    <w:rsid w:val="001150A3"/>
    <w:rsid w:val="00115455"/>
    <w:rsid w:val="001154BD"/>
    <w:rsid w:val="001159EF"/>
    <w:rsid w:val="001160B7"/>
    <w:rsid w:val="00116A5A"/>
    <w:rsid w:val="00116A5E"/>
    <w:rsid w:val="00116F42"/>
    <w:rsid w:val="00116FA1"/>
    <w:rsid w:val="0011713F"/>
    <w:rsid w:val="001173A4"/>
    <w:rsid w:val="001173E3"/>
    <w:rsid w:val="00117582"/>
    <w:rsid w:val="00117DE3"/>
    <w:rsid w:val="00117E5F"/>
    <w:rsid w:val="001207BD"/>
    <w:rsid w:val="00120873"/>
    <w:rsid w:val="001208F2"/>
    <w:rsid w:val="00120CD1"/>
    <w:rsid w:val="00120D3A"/>
    <w:rsid w:val="00120E85"/>
    <w:rsid w:val="00120F03"/>
    <w:rsid w:val="00121197"/>
    <w:rsid w:val="00121883"/>
    <w:rsid w:val="0012196C"/>
    <w:rsid w:val="00121AA9"/>
    <w:rsid w:val="0012217E"/>
    <w:rsid w:val="0012303B"/>
    <w:rsid w:val="0012351C"/>
    <w:rsid w:val="00123548"/>
    <w:rsid w:val="001237C9"/>
    <w:rsid w:val="00123DCB"/>
    <w:rsid w:val="0012474A"/>
    <w:rsid w:val="0012481F"/>
    <w:rsid w:val="00124A0D"/>
    <w:rsid w:val="001252CF"/>
    <w:rsid w:val="00125492"/>
    <w:rsid w:val="001256D8"/>
    <w:rsid w:val="001259A0"/>
    <w:rsid w:val="0012648E"/>
    <w:rsid w:val="00126527"/>
    <w:rsid w:val="0012705D"/>
    <w:rsid w:val="00127548"/>
    <w:rsid w:val="00127D89"/>
    <w:rsid w:val="00127E51"/>
    <w:rsid w:val="00130265"/>
    <w:rsid w:val="00130472"/>
    <w:rsid w:val="001304A6"/>
    <w:rsid w:val="00130509"/>
    <w:rsid w:val="00130695"/>
    <w:rsid w:val="00131019"/>
    <w:rsid w:val="00131191"/>
    <w:rsid w:val="00131A09"/>
    <w:rsid w:val="0013253F"/>
    <w:rsid w:val="001329B7"/>
    <w:rsid w:val="001345B1"/>
    <w:rsid w:val="0013468F"/>
    <w:rsid w:val="0013475B"/>
    <w:rsid w:val="0013591C"/>
    <w:rsid w:val="001359EC"/>
    <w:rsid w:val="00135EBE"/>
    <w:rsid w:val="00136AEB"/>
    <w:rsid w:val="00136BEE"/>
    <w:rsid w:val="00136EC8"/>
    <w:rsid w:val="001379CB"/>
    <w:rsid w:val="00137EE9"/>
    <w:rsid w:val="0014072E"/>
    <w:rsid w:val="0014095C"/>
    <w:rsid w:val="00140EAF"/>
    <w:rsid w:val="00140F8A"/>
    <w:rsid w:val="001410FB"/>
    <w:rsid w:val="001411E7"/>
    <w:rsid w:val="00141A8B"/>
    <w:rsid w:val="00141F4A"/>
    <w:rsid w:val="001421ED"/>
    <w:rsid w:val="001424EC"/>
    <w:rsid w:val="001427B6"/>
    <w:rsid w:val="001429A9"/>
    <w:rsid w:val="00142A81"/>
    <w:rsid w:val="00142CAD"/>
    <w:rsid w:val="00143345"/>
    <w:rsid w:val="0014353B"/>
    <w:rsid w:val="001435B6"/>
    <w:rsid w:val="001437B0"/>
    <w:rsid w:val="00143DB1"/>
    <w:rsid w:val="00144A99"/>
    <w:rsid w:val="00144B17"/>
    <w:rsid w:val="00144C63"/>
    <w:rsid w:val="00144D88"/>
    <w:rsid w:val="0014602B"/>
    <w:rsid w:val="00146A8E"/>
    <w:rsid w:val="00146B86"/>
    <w:rsid w:val="00146B9C"/>
    <w:rsid w:val="00146D40"/>
    <w:rsid w:val="00146EAD"/>
    <w:rsid w:val="00146EB4"/>
    <w:rsid w:val="00147721"/>
    <w:rsid w:val="001479C9"/>
    <w:rsid w:val="00147CFF"/>
    <w:rsid w:val="001501C6"/>
    <w:rsid w:val="00150DBE"/>
    <w:rsid w:val="00151301"/>
    <w:rsid w:val="00151BC7"/>
    <w:rsid w:val="00152804"/>
    <w:rsid w:val="001528EB"/>
    <w:rsid w:val="00152B81"/>
    <w:rsid w:val="00152D55"/>
    <w:rsid w:val="001538E0"/>
    <w:rsid w:val="00153BF5"/>
    <w:rsid w:val="00153C71"/>
    <w:rsid w:val="00153CBD"/>
    <w:rsid w:val="0015466F"/>
    <w:rsid w:val="0015477E"/>
    <w:rsid w:val="00154C3C"/>
    <w:rsid w:val="00154DA4"/>
    <w:rsid w:val="001551D8"/>
    <w:rsid w:val="001553C0"/>
    <w:rsid w:val="001554FA"/>
    <w:rsid w:val="001558AD"/>
    <w:rsid w:val="00155ACB"/>
    <w:rsid w:val="00155D64"/>
    <w:rsid w:val="00155F98"/>
    <w:rsid w:val="0015661F"/>
    <w:rsid w:val="001566A2"/>
    <w:rsid w:val="0015690C"/>
    <w:rsid w:val="00156BB6"/>
    <w:rsid w:val="00156CD6"/>
    <w:rsid w:val="00156D45"/>
    <w:rsid w:val="001570D0"/>
    <w:rsid w:val="0015726A"/>
    <w:rsid w:val="001573A7"/>
    <w:rsid w:val="0015768A"/>
    <w:rsid w:val="00157726"/>
    <w:rsid w:val="00157A82"/>
    <w:rsid w:val="00160130"/>
    <w:rsid w:val="00160371"/>
    <w:rsid w:val="001604D1"/>
    <w:rsid w:val="00161448"/>
    <w:rsid w:val="0016154D"/>
    <w:rsid w:val="00161586"/>
    <w:rsid w:val="001618FF"/>
    <w:rsid w:val="00161A00"/>
    <w:rsid w:val="0016209F"/>
    <w:rsid w:val="00162823"/>
    <w:rsid w:val="00162B11"/>
    <w:rsid w:val="00163005"/>
    <w:rsid w:val="00163190"/>
    <w:rsid w:val="001635CE"/>
    <w:rsid w:val="00163E2B"/>
    <w:rsid w:val="001640DF"/>
    <w:rsid w:val="00164132"/>
    <w:rsid w:val="0016439B"/>
    <w:rsid w:val="00164928"/>
    <w:rsid w:val="00164C9D"/>
    <w:rsid w:val="00164D34"/>
    <w:rsid w:val="00164D3D"/>
    <w:rsid w:val="00164E39"/>
    <w:rsid w:val="00165457"/>
    <w:rsid w:val="0016560F"/>
    <w:rsid w:val="00165846"/>
    <w:rsid w:val="00165CF2"/>
    <w:rsid w:val="00165D7A"/>
    <w:rsid w:val="00165F05"/>
    <w:rsid w:val="001662F5"/>
    <w:rsid w:val="001663A3"/>
    <w:rsid w:val="001665E9"/>
    <w:rsid w:val="00166B06"/>
    <w:rsid w:val="00166C3D"/>
    <w:rsid w:val="001675B5"/>
    <w:rsid w:val="0016766D"/>
    <w:rsid w:val="00167A35"/>
    <w:rsid w:val="001702EF"/>
    <w:rsid w:val="001702FF"/>
    <w:rsid w:val="00170558"/>
    <w:rsid w:val="001706E2"/>
    <w:rsid w:val="00170DFF"/>
    <w:rsid w:val="00171B0C"/>
    <w:rsid w:val="00171C74"/>
    <w:rsid w:val="0017214B"/>
    <w:rsid w:val="001722CB"/>
    <w:rsid w:val="00172867"/>
    <w:rsid w:val="001728C7"/>
    <w:rsid w:val="00172AB5"/>
    <w:rsid w:val="00172AE9"/>
    <w:rsid w:val="00173C86"/>
    <w:rsid w:val="001741A6"/>
    <w:rsid w:val="001741DD"/>
    <w:rsid w:val="00174384"/>
    <w:rsid w:val="001747F7"/>
    <w:rsid w:val="00174987"/>
    <w:rsid w:val="00174D16"/>
    <w:rsid w:val="00174D73"/>
    <w:rsid w:val="00174DCE"/>
    <w:rsid w:val="00175713"/>
    <w:rsid w:val="0017595B"/>
    <w:rsid w:val="00175BC0"/>
    <w:rsid w:val="00176373"/>
    <w:rsid w:val="00176560"/>
    <w:rsid w:val="00176B1F"/>
    <w:rsid w:val="00176DAE"/>
    <w:rsid w:val="00176EC5"/>
    <w:rsid w:val="00177A57"/>
    <w:rsid w:val="00180A6B"/>
    <w:rsid w:val="00180FA5"/>
    <w:rsid w:val="001812EA"/>
    <w:rsid w:val="00181675"/>
    <w:rsid w:val="00181AE7"/>
    <w:rsid w:val="00181E0E"/>
    <w:rsid w:val="00181F0A"/>
    <w:rsid w:val="00182436"/>
    <w:rsid w:val="00182A09"/>
    <w:rsid w:val="00182C35"/>
    <w:rsid w:val="00182E39"/>
    <w:rsid w:val="00182E80"/>
    <w:rsid w:val="00183C6D"/>
    <w:rsid w:val="00184744"/>
    <w:rsid w:val="001849F1"/>
    <w:rsid w:val="00184AF4"/>
    <w:rsid w:val="0018515B"/>
    <w:rsid w:val="00185507"/>
    <w:rsid w:val="00185796"/>
    <w:rsid w:val="00185A41"/>
    <w:rsid w:val="00185D49"/>
    <w:rsid w:val="001861FC"/>
    <w:rsid w:val="0018626C"/>
    <w:rsid w:val="001863ED"/>
    <w:rsid w:val="00186449"/>
    <w:rsid w:val="00186A40"/>
    <w:rsid w:val="00186ECA"/>
    <w:rsid w:val="001877D6"/>
    <w:rsid w:val="00187AC4"/>
    <w:rsid w:val="00187DAC"/>
    <w:rsid w:val="001902DC"/>
    <w:rsid w:val="00190502"/>
    <w:rsid w:val="001906B3"/>
    <w:rsid w:val="0019075A"/>
    <w:rsid w:val="00190873"/>
    <w:rsid w:val="00190975"/>
    <w:rsid w:val="00190B93"/>
    <w:rsid w:val="001911C8"/>
    <w:rsid w:val="001911CF"/>
    <w:rsid w:val="0019241D"/>
    <w:rsid w:val="00192B7D"/>
    <w:rsid w:val="00192E17"/>
    <w:rsid w:val="00192E51"/>
    <w:rsid w:val="00193253"/>
    <w:rsid w:val="0019340E"/>
    <w:rsid w:val="001936F0"/>
    <w:rsid w:val="001941EE"/>
    <w:rsid w:val="00194573"/>
    <w:rsid w:val="00194A55"/>
    <w:rsid w:val="001955FF"/>
    <w:rsid w:val="00195655"/>
    <w:rsid w:val="00195C32"/>
    <w:rsid w:val="00195EB5"/>
    <w:rsid w:val="00196097"/>
    <w:rsid w:val="001962A8"/>
    <w:rsid w:val="0019647D"/>
    <w:rsid w:val="001965BF"/>
    <w:rsid w:val="00196ABA"/>
    <w:rsid w:val="00196B5F"/>
    <w:rsid w:val="001971FD"/>
    <w:rsid w:val="0019743B"/>
    <w:rsid w:val="00197AE0"/>
    <w:rsid w:val="001A0180"/>
    <w:rsid w:val="001A01EB"/>
    <w:rsid w:val="001A0E66"/>
    <w:rsid w:val="001A0EA0"/>
    <w:rsid w:val="001A1440"/>
    <w:rsid w:val="001A16CC"/>
    <w:rsid w:val="001A186A"/>
    <w:rsid w:val="001A2364"/>
    <w:rsid w:val="001A23F9"/>
    <w:rsid w:val="001A2580"/>
    <w:rsid w:val="001A29BA"/>
    <w:rsid w:val="001A2F88"/>
    <w:rsid w:val="001A36F4"/>
    <w:rsid w:val="001A3C1A"/>
    <w:rsid w:val="001A3E99"/>
    <w:rsid w:val="001A4563"/>
    <w:rsid w:val="001A488B"/>
    <w:rsid w:val="001A4E0D"/>
    <w:rsid w:val="001A58C4"/>
    <w:rsid w:val="001A5C7B"/>
    <w:rsid w:val="001A60EF"/>
    <w:rsid w:val="001A669C"/>
    <w:rsid w:val="001A6785"/>
    <w:rsid w:val="001A72D0"/>
    <w:rsid w:val="001A775D"/>
    <w:rsid w:val="001A7D2B"/>
    <w:rsid w:val="001B02E1"/>
    <w:rsid w:val="001B0385"/>
    <w:rsid w:val="001B06DA"/>
    <w:rsid w:val="001B08C8"/>
    <w:rsid w:val="001B0E70"/>
    <w:rsid w:val="001B1E40"/>
    <w:rsid w:val="001B1EF9"/>
    <w:rsid w:val="001B21F9"/>
    <w:rsid w:val="001B253E"/>
    <w:rsid w:val="001B26CE"/>
    <w:rsid w:val="001B2B35"/>
    <w:rsid w:val="001B2CD7"/>
    <w:rsid w:val="001B2FEA"/>
    <w:rsid w:val="001B3915"/>
    <w:rsid w:val="001B3B90"/>
    <w:rsid w:val="001B4090"/>
    <w:rsid w:val="001B41B9"/>
    <w:rsid w:val="001B42E4"/>
    <w:rsid w:val="001B46E4"/>
    <w:rsid w:val="001B4F6F"/>
    <w:rsid w:val="001B4FE1"/>
    <w:rsid w:val="001B5253"/>
    <w:rsid w:val="001B5779"/>
    <w:rsid w:val="001B581E"/>
    <w:rsid w:val="001B5BBB"/>
    <w:rsid w:val="001B5E91"/>
    <w:rsid w:val="001B5EE5"/>
    <w:rsid w:val="001B6860"/>
    <w:rsid w:val="001B6A5F"/>
    <w:rsid w:val="001B7828"/>
    <w:rsid w:val="001B784E"/>
    <w:rsid w:val="001B7A09"/>
    <w:rsid w:val="001C0C1A"/>
    <w:rsid w:val="001C0D02"/>
    <w:rsid w:val="001C0E62"/>
    <w:rsid w:val="001C0F25"/>
    <w:rsid w:val="001C10A3"/>
    <w:rsid w:val="001C15E9"/>
    <w:rsid w:val="001C1C6B"/>
    <w:rsid w:val="001C1FE1"/>
    <w:rsid w:val="001C23F6"/>
    <w:rsid w:val="001C299B"/>
    <w:rsid w:val="001C30EE"/>
    <w:rsid w:val="001C350F"/>
    <w:rsid w:val="001C3530"/>
    <w:rsid w:val="001C3682"/>
    <w:rsid w:val="001C3E80"/>
    <w:rsid w:val="001C3F95"/>
    <w:rsid w:val="001C41AE"/>
    <w:rsid w:val="001C4272"/>
    <w:rsid w:val="001C4483"/>
    <w:rsid w:val="001C46BC"/>
    <w:rsid w:val="001C47E7"/>
    <w:rsid w:val="001C4AE5"/>
    <w:rsid w:val="001C4F85"/>
    <w:rsid w:val="001C58E9"/>
    <w:rsid w:val="001C5BD2"/>
    <w:rsid w:val="001C5C8A"/>
    <w:rsid w:val="001C5D37"/>
    <w:rsid w:val="001C63A4"/>
    <w:rsid w:val="001C64BD"/>
    <w:rsid w:val="001C6CCE"/>
    <w:rsid w:val="001C7026"/>
    <w:rsid w:val="001C70EF"/>
    <w:rsid w:val="001C76A4"/>
    <w:rsid w:val="001C79B1"/>
    <w:rsid w:val="001C7A9C"/>
    <w:rsid w:val="001D0B4E"/>
    <w:rsid w:val="001D0CF7"/>
    <w:rsid w:val="001D116D"/>
    <w:rsid w:val="001D126F"/>
    <w:rsid w:val="001D150E"/>
    <w:rsid w:val="001D1848"/>
    <w:rsid w:val="001D2902"/>
    <w:rsid w:val="001D2A03"/>
    <w:rsid w:val="001D30BD"/>
    <w:rsid w:val="001D35C5"/>
    <w:rsid w:val="001D3689"/>
    <w:rsid w:val="001D3730"/>
    <w:rsid w:val="001D3AE3"/>
    <w:rsid w:val="001D3C40"/>
    <w:rsid w:val="001D3D71"/>
    <w:rsid w:val="001D3DD5"/>
    <w:rsid w:val="001D3E73"/>
    <w:rsid w:val="001D3E75"/>
    <w:rsid w:val="001D4871"/>
    <w:rsid w:val="001D4B71"/>
    <w:rsid w:val="001D4C68"/>
    <w:rsid w:val="001D4DA8"/>
    <w:rsid w:val="001D54CA"/>
    <w:rsid w:val="001D692C"/>
    <w:rsid w:val="001E0172"/>
    <w:rsid w:val="001E0542"/>
    <w:rsid w:val="001E0968"/>
    <w:rsid w:val="001E0973"/>
    <w:rsid w:val="001E0D24"/>
    <w:rsid w:val="001E0F90"/>
    <w:rsid w:val="001E18C7"/>
    <w:rsid w:val="001E1915"/>
    <w:rsid w:val="001E2218"/>
    <w:rsid w:val="001E230D"/>
    <w:rsid w:val="001E2B3A"/>
    <w:rsid w:val="001E30B3"/>
    <w:rsid w:val="001E31C2"/>
    <w:rsid w:val="001E38A3"/>
    <w:rsid w:val="001E484A"/>
    <w:rsid w:val="001E4A07"/>
    <w:rsid w:val="001E4DC5"/>
    <w:rsid w:val="001E510C"/>
    <w:rsid w:val="001E55C2"/>
    <w:rsid w:val="001E5F43"/>
    <w:rsid w:val="001E6213"/>
    <w:rsid w:val="001E683D"/>
    <w:rsid w:val="001E6C34"/>
    <w:rsid w:val="001E6D7E"/>
    <w:rsid w:val="001E7CBA"/>
    <w:rsid w:val="001F0337"/>
    <w:rsid w:val="001F0714"/>
    <w:rsid w:val="001F078A"/>
    <w:rsid w:val="001F079A"/>
    <w:rsid w:val="001F0B5B"/>
    <w:rsid w:val="001F1235"/>
    <w:rsid w:val="001F163C"/>
    <w:rsid w:val="001F1A0B"/>
    <w:rsid w:val="001F1D09"/>
    <w:rsid w:val="001F2EE2"/>
    <w:rsid w:val="001F30CE"/>
    <w:rsid w:val="001F37F7"/>
    <w:rsid w:val="001F38EE"/>
    <w:rsid w:val="001F3CD0"/>
    <w:rsid w:val="001F3E90"/>
    <w:rsid w:val="001F3F18"/>
    <w:rsid w:val="001F4463"/>
    <w:rsid w:val="001F483D"/>
    <w:rsid w:val="001F48BD"/>
    <w:rsid w:val="001F4E4F"/>
    <w:rsid w:val="001F533F"/>
    <w:rsid w:val="001F54DF"/>
    <w:rsid w:val="001F5D78"/>
    <w:rsid w:val="001F5EDD"/>
    <w:rsid w:val="001F6022"/>
    <w:rsid w:val="001F6359"/>
    <w:rsid w:val="001F65E9"/>
    <w:rsid w:val="001F6632"/>
    <w:rsid w:val="001F67F7"/>
    <w:rsid w:val="001F6BB0"/>
    <w:rsid w:val="001F708D"/>
    <w:rsid w:val="001F7248"/>
    <w:rsid w:val="001F767A"/>
    <w:rsid w:val="001F7917"/>
    <w:rsid w:val="002003F5"/>
    <w:rsid w:val="002004D9"/>
    <w:rsid w:val="00200537"/>
    <w:rsid w:val="0020070B"/>
    <w:rsid w:val="0020077F"/>
    <w:rsid w:val="0020079A"/>
    <w:rsid w:val="002007D8"/>
    <w:rsid w:val="002009FD"/>
    <w:rsid w:val="00200A36"/>
    <w:rsid w:val="002027C8"/>
    <w:rsid w:val="00203196"/>
    <w:rsid w:val="002031A6"/>
    <w:rsid w:val="0020322D"/>
    <w:rsid w:val="0020341D"/>
    <w:rsid w:val="00203883"/>
    <w:rsid w:val="00203925"/>
    <w:rsid w:val="00203B8B"/>
    <w:rsid w:val="00203CD7"/>
    <w:rsid w:val="002041E1"/>
    <w:rsid w:val="00204494"/>
    <w:rsid w:val="00204CAE"/>
    <w:rsid w:val="00204EF3"/>
    <w:rsid w:val="0020509C"/>
    <w:rsid w:val="0020510F"/>
    <w:rsid w:val="00205220"/>
    <w:rsid w:val="0020534F"/>
    <w:rsid w:val="0020535D"/>
    <w:rsid w:val="00205612"/>
    <w:rsid w:val="00205630"/>
    <w:rsid w:val="00205AD9"/>
    <w:rsid w:val="002068EC"/>
    <w:rsid w:val="00206CF5"/>
    <w:rsid w:val="002071F0"/>
    <w:rsid w:val="002072D1"/>
    <w:rsid w:val="0020730F"/>
    <w:rsid w:val="002074CB"/>
    <w:rsid w:val="00207BDB"/>
    <w:rsid w:val="00207D55"/>
    <w:rsid w:val="00207DE7"/>
    <w:rsid w:val="002109DC"/>
    <w:rsid w:val="00210C44"/>
    <w:rsid w:val="00210CFD"/>
    <w:rsid w:val="00211C28"/>
    <w:rsid w:val="00211C7A"/>
    <w:rsid w:val="00211CF2"/>
    <w:rsid w:val="00212402"/>
    <w:rsid w:val="002132FE"/>
    <w:rsid w:val="00214092"/>
    <w:rsid w:val="002149DD"/>
    <w:rsid w:val="00214DE0"/>
    <w:rsid w:val="00214E05"/>
    <w:rsid w:val="00214E38"/>
    <w:rsid w:val="00214F94"/>
    <w:rsid w:val="00214FF3"/>
    <w:rsid w:val="00215087"/>
    <w:rsid w:val="00215B8D"/>
    <w:rsid w:val="00215CB5"/>
    <w:rsid w:val="00215EC4"/>
    <w:rsid w:val="0021625E"/>
    <w:rsid w:val="00216295"/>
    <w:rsid w:val="0021643C"/>
    <w:rsid w:val="00216655"/>
    <w:rsid w:val="00216A6B"/>
    <w:rsid w:val="00216AC9"/>
    <w:rsid w:val="00217649"/>
    <w:rsid w:val="002202EE"/>
    <w:rsid w:val="00221AE8"/>
    <w:rsid w:val="00222085"/>
    <w:rsid w:val="0022309A"/>
    <w:rsid w:val="002230C8"/>
    <w:rsid w:val="0022322F"/>
    <w:rsid w:val="00223BA8"/>
    <w:rsid w:val="00224155"/>
    <w:rsid w:val="0022444C"/>
    <w:rsid w:val="00224644"/>
    <w:rsid w:val="00224964"/>
    <w:rsid w:val="00224CCC"/>
    <w:rsid w:val="0022516F"/>
    <w:rsid w:val="002256E4"/>
    <w:rsid w:val="00225A79"/>
    <w:rsid w:val="00225CD5"/>
    <w:rsid w:val="00226013"/>
    <w:rsid w:val="0022609F"/>
    <w:rsid w:val="0022632F"/>
    <w:rsid w:val="002268AC"/>
    <w:rsid w:val="00226E30"/>
    <w:rsid w:val="00226EFB"/>
    <w:rsid w:val="00226FB9"/>
    <w:rsid w:val="0022775F"/>
    <w:rsid w:val="0022789C"/>
    <w:rsid w:val="00227E83"/>
    <w:rsid w:val="002302DB"/>
    <w:rsid w:val="00230567"/>
    <w:rsid w:val="00230D24"/>
    <w:rsid w:val="0023116E"/>
    <w:rsid w:val="0023131A"/>
    <w:rsid w:val="00231581"/>
    <w:rsid w:val="00231959"/>
    <w:rsid w:val="00231D5D"/>
    <w:rsid w:val="00231EE7"/>
    <w:rsid w:val="00232965"/>
    <w:rsid w:val="00232AFA"/>
    <w:rsid w:val="00233391"/>
    <w:rsid w:val="00233519"/>
    <w:rsid w:val="002336D8"/>
    <w:rsid w:val="002337CE"/>
    <w:rsid w:val="00233B26"/>
    <w:rsid w:val="00233C99"/>
    <w:rsid w:val="00234325"/>
    <w:rsid w:val="002348ED"/>
    <w:rsid w:val="00234957"/>
    <w:rsid w:val="00234E04"/>
    <w:rsid w:val="00234F8E"/>
    <w:rsid w:val="002353BC"/>
    <w:rsid w:val="00235F60"/>
    <w:rsid w:val="002360B0"/>
    <w:rsid w:val="00236478"/>
    <w:rsid w:val="00236C11"/>
    <w:rsid w:val="00236D8D"/>
    <w:rsid w:val="00236EC3"/>
    <w:rsid w:val="002373B9"/>
    <w:rsid w:val="0023796A"/>
    <w:rsid w:val="00237EAF"/>
    <w:rsid w:val="00240493"/>
    <w:rsid w:val="00240573"/>
    <w:rsid w:val="0024082E"/>
    <w:rsid w:val="00240D12"/>
    <w:rsid w:val="00240E6F"/>
    <w:rsid w:val="0024111A"/>
    <w:rsid w:val="00241193"/>
    <w:rsid w:val="002413CE"/>
    <w:rsid w:val="00241562"/>
    <w:rsid w:val="002418BA"/>
    <w:rsid w:val="00241EBD"/>
    <w:rsid w:val="00241EF7"/>
    <w:rsid w:val="00242955"/>
    <w:rsid w:val="00242B10"/>
    <w:rsid w:val="002431F8"/>
    <w:rsid w:val="00243223"/>
    <w:rsid w:val="00243315"/>
    <w:rsid w:val="002434BE"/>
    <w:rsid w:val="002439CB"/>
    <w:rsid w:val="0024411A"/>
    <w:rsid w:val="002441DB"/>
    <w:rsid w:val="00244934"/>
    <w:rsid w:val="00244B70"/>
    <w:rsid w:val="00244C30"/>
    <w:rsid w:val="00245352"/>
    <w:rsid w:val="00245404"/>
    <w:rsid w:val="00245578"/>
    <w:rsid w:val="0024669A"/>
    <w:rsid w:val="00246863"/>
    <w:rsid w:val="00246EDD"/>
    <w:rsid w:val="00247027"/>
    <w:rsid w:val="002471CF"/>
    <w:rsid w:val="00247462"/>
    <w:rsid w:val="00247536"/>
    <w:rsid w:val="002502EB"/>
    <w:rsid w:val="00250508"/>
    <w:rsid w:val="002509E7"/>
    <w:rsid w:val="0025139F"/>
    <w:rsid w:val="00251906"/>
    <w:rsid w:val="002524F5"/>
    <w:rsid w:val="002533D1"/>
    <w:rsid w:val="002533E9"/>
    <w:rsid w:val="00253778"/>
    <w:rsid w:val="00253A74"/>
    <w:rsid w:val="00253D59"/>
    <w:rsid w:val="002546A8"/>
    <w:rsid w:val="0025497F"/>
    <w:rsid w:val="00255475"/>
    <w:rsid w:val="002569BD"/>
    <w:rsid w:val="00256ECC"/>
    <w:rsid w:val="00257336"/>
    <w:rsid w:val="002578BD"/>
    <w:rsid w:val="002602B8"/>
    <w:rsid w:val="00260E9D"/>
    <w:rsid w:val="002612C6"/>
    <w:rsid w:val="0026268F"/>
    <w:rsid w:val="00262B5C"/>
    <w:rsid w:val="00262CA9"/>
    <w:rsid w:val="00262CCA"/>
    <w:rsid w:val="0026316E"/>
    <w:rsid w:val="002632DB"/>
    <w:rsid w:val="00263574"/>
    <w:rsid w:val="00263625"/>
    <w:rsid w:val="00263865"/>
    <w:rsid w:val="00263A0C"/>
    <w:rsid w:val="002647F8"/>
    <w:rsid w:val="00264F96"/>
    <w:rsid w:val="00265131"/>
    <w:rsid w:val="00265321"/>
    <w:rsid w:val="0026567C"/>
    <w:rsid w:val="002657AB"/>
    <w:rsid w:val="00265AC3"/>
    <w:rsid w:val="00265DF1"/>
    <w:rsid w:val="002664D7"/>
    <w:rsid w:val="00266552"/>
    <w:rsid w:val="00266EA6"/>
    <w:rsid w:val="00267584"/>
    <w:rsid w:val="00267AFB"/>
    <w:rsid w:val="002707DF"/>
    <w:rsid w:val="00270962"/>
    <w:rsid w:val="00270E45"/>
    <w:rsid w:val="002714C1"/>
    <w:rsid w:val="00271A6C"/>
    <w:rsid w:val="00272177"/>
    <w:rsid w:val="002724E4"/>
    <w:rsid w:val="002726E7"/>
    <w:rsid w:val="00273046"/>
    <w:rsid w:val="00273555"/>
    <w:rsid w:val="0027395D"/>
    <w:rsid w:val="00273A22"/>
    <w:rsid w:val="0027575A"/>
    <w:rsid w:val="00275D4F"/>
    <w:rsid w:val="002760F5"/>
    <w:rsid w:val="00276349"/>
    <w:rsid w:val="0027675D"/>
    <w:rsid w:val="00276D64"/>
    <w:rsid w:val="00277AD0"/>
    <w:rsid w:val="00277B96"/>
    <w:rsid w:val="00280085"/>
    <w:rsid w:val="0028014D"/>
    <w:rsid w:val="00280313"/>
    <w:rsid w:val="0028036A"/>
    <w:rsid w:val="0028114A"/>
    <w:rsid w:val="0028151A"/>
    <w:rsid w:val="002815C3"/>
    <w:rsid w:val="0028193F"/>
    <w:rsid w:val="00281D9E"/>
    <w:rsid w:val="00281FFB"/>
    <w:rsid w:val="00282048"/>
    <w:rsid w:val="002822D3"/>
    <w:rsid w:val="0028286D"/>
    <w:rsid w:val="002830C5"/>
    <w:rsid w:val="0028318A"/>
    <w:rsid w:val="00283369"/>
    <w:rsid w:val="002835CF"/>
    <w:rsid w:val="002836E3"/>
    <w:rsid w:val="00283A05"/>
    <w:rsid w:val="00283CF2"/>
    <w:rsid w:val="0028434F"/>
    <w:rsid w:val="0028440F"/>
    <w:rsid w:val="002845B6"/>
    <w:rsid w:val="00284A55"/>
    <w:rsid w:val="00284B82"/>
    <w:rsid w:val="002857AF"/>
    <w:rsid w:val="00285888"/>
    <w:rsid w:val="00286232"/>
    <w:rsid w:val="00287005"/>
    <w:rsid w:val="00287B27"/>
    <w:rsid w:val="00290891"/>
    <w:rsid w:val="00290C2F"/>
    <w:rsid w:val="00291461"/>
    <w:rsid w:val="00291B7A"/>
    <w:rsid w:val="00291DA3"/>
    <w:rsid w:val="00291E33"/>
    <w:rsid w:val="00292123"/>
    <w:rsid w:val="002927C5"/>
    <w:rsid w:val="00292909"/>
    <w:rsid w:val="00292B53"/>
    <w:rsid w:val="0029368D"/>
    <w:rsid w:val="002938BE"/>
    <w:rsid w:val="00293E21"/>
    <w:rsid w:val="002940F6"/>
    <w:rsid w:val="00295935"/>
    <w:rsid w:val="00296466"/>
    <w:rsid w:val="0029673B"/>
    <w:rsid w:val="00296AC5"/>
    <w:rsid w:val="00296AE6"/>
    <w:rsid w:val="00296E78"/>
    <w:rsid w:val="002974AD"/>
    <w:rsid w:val="002975F7"/>
    <w:rsid w:val="0029766B"/>
    <w:rsid w:val="00297DDF"/>
    <w:rsid w:val="002A01E5"/>
    <w:rsid w:val="002A020E"/>
    <w:rsid w:val="002A050C"/>
    <w:rsid w:val="002A0659"/>
    <w:rsid w:val="002A141A"/>
    <w:rsid w:val="002A17D2"/>
    <w:rsid w:val="002A18CD"/>
    <w:rsid w:val="002A18F6"/>
    <w:rsid w:val="002A1929"/>
    <w:rsid w:val="002A1C99"/>
    <w:rsid w:val="002A2016"/>
    <w:rsid w:val="002A29C5"/>
    <w:rsid w:val="002A2D01"/>
    <w:rsid w:val="002A2DE9"/>
    <w:rsid w:val="002A3BF9"/>
    <w:rsid w:val="002A41F9"/>
    <w:rsid w:val="002A42BB"/>
    <w:rsid w:val="002A42EE"/>
    <w:rsid w:val="002A4349"/>
    <w:rsid w:val="002A4724"/>
    <w:rsid w:val="002A4BE4"/>
    <w:rsid w:val="002A54D5"/>
    <w:rsid w:val="002A5A38"/>
    <w:rsid w:val="002A5A7A"/>
    <w:rsid w:val="002A5C82"/>
    <w:rsid w:val="002A657A"/>
    <w:rsid w:val="002A65A3"/>
    <w:rsid w:val="002A6927"/>
    <w:rsid w:val="002A6A9A"/>
    <w:rsid w:val="002A6B00"/>
    <w:rsid w:val="002A74E4"/>
    <w:rsid w:val="002B01C5"/>
    <w:rsid w:val="002B05D2"/>
    <w:rsid w:val="002B0F0A"/>
    <w:rsid w:val="002B1055"/>
    <w:rsid w:val="002B1BCE"/>
    <w:rsid w:val="002B1E1B"/>
    <w:rsid w:val="002B260F"/>
    <w:rsid w:val="002B309F"/>
    <w:rsid w:val="002B3113"/>
    <w:rsid w:val="002B3240"/>
    <w:rsid w:val="002B324A"/>
    <w:rsid w:val="002B3B62"/>
    <w:rsid w:val="002B3EAD"/>
    <w:rsid w:val="002B4098"/>
    <w:rsid w:val="002B4468"/>
    <w:rsid w:val="002B4751"/>
    <w:rsid w:val="002B52D9"/>
    <w:rsid w:val="002B5499"/>
    <w:rsid w:val="002B6297"/>
    <w:rsid w:val="002B6388"/>
    <w:rsid w:val="002B667E"/>
    <w:rsid w:val="002B66A6"/>
    <w:rsid w:val="002B6AB1"/>
    <w:rsid w:val="002B6BAA"/>
    <w:rsid w:val="002B7307"/>
    <w:rsid w:val="002B7FD6"/>
    <w:rsid w:val="002C0762"/>
    <w:rsid w:val="002C0AC7"/>
    <w:rsid w:val="002C1546"/>
    <w:rsid w:val="002C15B4"/>
    <w:rsid w:val="002C1B42"/>
    <w:rsid w:val="002C1C0D"/>
    <w:rsid w:val="002C1C39"/>
    <w:rsid w:val="002C1C8C"/>
    <w:rsid w:val="002C1F21"/>
    <w:rsid w:val="002C211F"/>
    <w:rsid w:val="002C21A9"/>
    <w:rsid w:val="002C26C3"/>
    <w:rsid w:val="002C28BF"/>
    <w:rsid w:val="002C309F"/>
    <w:rsid w:val="002C33AB"/>
    <w:rsid w:val="002C3B22"/>
    <w:rsid w:val="002C3FD7"/>
    <w:rsid w:val="002C4174"/>
    <w:rsid w:val="002C41C9"/>
    <w:rsid w:val="002C5A51"/>
    <w:rsid w:val="002C6175"/>
    <w:rsid w:val="002C636D"/>
    <w:rsid w:val="002C69BA"/>
    <w:rsid w:val="002C700F"/>
    <w:rsid w:val="002C706E"/>
    <w:rsid w:val="002C74D3"/>
    <w:rsid w:val="002C7705"/>
    <w:rsid w:val="002C772A"/>
    <w:rsid w:val="002C7D8C"/>
    <w:rsid w:val="002C7EB2"/>
    <w:rsid w:val="002C7FF2"/>
    <w:rsid w:val="002D013C"/>
    <w:rsid w:val="002D0231"/>
    <w:rsid w:val="002D046E"/>
    <w:rsid w:val="002D0966"/>
    <w:rsid w:val="002D0DA0"/>
    <w:rsid w:val="002D17D7"/>
    <w:rsid w:val="002D212E"/>
    <w:rsid w:val="002D21BA"/>
    <w:rsid w:val="002D2752"/>
    <w:rsid w:val="002D2847"/>
    <w:rsid w:val="002D2FC7"/>
    <w:rsid w:val="002D2FD1"/>
    <w:rsid w:val="002D31EF"/>
    <w:rsid w:val="002D3391"/>
    <w:rsid w:val="002D37B9"/>
    <w:rsid w:val="002D42C7"/>
    <w:rsid w:val="002D4A2D"/>
    <w:rsid w:val="002D4D8D"/>
    <w:rsid w:val="002D4E4F"/>
    <w:rsid w:val="002D5509"/>
    <w:rsid w:val="002D5DB3"/>
    <w:rsid w:val="002D62F8"/>
    <w:rsid w:val="002D63BD"/>
    <w:rsid w:val="002D6494"/>
    <w:rsid w:val="002D707C"/>
    <w:rsid w:val="002D718F"/>
    <w:rsid w:val="002D73EC"/>
    <w:rsid w:val="002D7B45"/>
    <w:rsid w:val="002D7B61"/>
    <w:rsid w:val="002D7BE2"/>
    <w:rsid w:val="002E018E"/>
    <w:rsid w:val="002E0C36"/>
    <w:rsid w:val="002E0E08"/>
    <w:rsid w:val="002E0F2F"/>
    <w:rsid w:val="002E1B05"/>
    <w:rsid w:val="002E299A"/>
    <w:rsid w:val="002E2A6B"/>
    <w:rsid w:val="002E2D83"/>
    <w:rsid w:val="002E2DAE"/>
    <w:rsid w:val="002E3168"/>
    <w:rsid w:val="002E328E"/>
    <w:rsid w:val="002E38BB"/>
    <w:rsid w:val="002E3ECE"/>
    <w:rsid w:val="002E40C9"/>
    <w:rsid w:val="002E4286"/>
    <w:rsid w:val="002E4342"/>
    <w:rsid w:val="002E5073"/>
    <w:rsid w:val="002E5BF3"/>
    <w:rsid w:val="002E5C53"/>
    <w:rsid w:val="002E6230"/>
    <w:rsid w:val="002E7E96"/>
    <w:rsid w:val="002E7F36"/>
    <w:rsid w:val="002F00D0"/>
    <w:rsid w:val="002F04A6"/>
    <w:rsid w:val="002F0B49"/>
    <w:rsid w:val="002F0C1D"/>
    <w:rsid w:val="002F23B3"/>
    <w:rsid w:val="002F2930"/>
    <w:rsid w:val="002F29A7"/>
    <w:rsid w:val="002F2B50"/>
    <w:rsid w:val="002F30C0"/>
    <w:rsid w:val="002F324F"/>
    <w:rsid w:val="002F3A2A"/>
    <w:rsid w:val="002F3F87"/>
    <w:rsid w:val="002F42BA"/>
    <w:rsid w:val="002F4309"/>
    <w:rsid w:val="002F488C"/>
    <w:rsid w:val="002F528B"/>
    <w:rsid w:val="002F626C"/>
    <w:rsid w:val="002F6807"/>
    <w:rsid w:val="002F6E3B"/>
    <w:rsid w:val="002F6FF4"/>
    <w:rsid w:val="00300002"/>
    <w:rsid w:val="003002E8"/>
    <w:rsid w:val="00300464"/>
    <w:rsid w:val="00300858"/>
    <w:rsid w:val="00300BF0"/>
    <w:rsid w:val="00300EFF"/>
    <w:rsid w:val="003011D1"/>
    <w:rsid w:val="003012C3"/>
    <w:rsid w:val="003016F0"/>
    <w:rsid w:val="003017B8"/>
    <w:rsid w:val="003018E6"/>
    <w:rsid w:val="00301950"/>
    <w:rsid w:val="00301CB9"/>
    <w:rsid w:val="003027F4"/>
    <w:rsid w:val="00302BA7"/>
    <w:rsid w:val="00302C26"/>
    <w:rsid w:val="00302E63"/>
    <w:rsid w:val="00303742"/>
    <w:rsid w:val="00303BD6"/>
    <w:rsid w:val="00304286"/>
    <w:rsid w:val="00305064"/>
    <w:rsid w:val="003050A6"/>
    <w:rsid w:val="0030519C"/>
    <w:rsid w:val="0030522D"/>
    <w:rsid w:val="003053F4"/>
    <w:rsid w:val="00305DF9"/>
    <w:rsid w:val="00305ED2"/>
    <w:rsid w:val="00305ED7"/>
    <w:rsid w:val="0030604C"/>
    <w:rsid w:val="00306883"/>
    <w:rsid w:val="0030709E"/>
    <w:rsid w:val="003070B8"/>
    <w:rsid w:val="00307D42"/>
    <w:rsid w:val="00307DA9"/>
    <w:rsid w:val="00307E1D"/>
    <w:rsid w:val="003100C2"/>
    <w:rsid w:val="0031012B"/>
    <w:rsid w:val="0031050F"/>
    <w:rsid w:val="00310588"/>
    <w:rsid w:val="00310623"/>
    <w:rsid w:val="00310755"/>
    <w:rsid w:val="00310935"/>
    <w:rsid w:val="00310A00"/>
    <w:rsid w:val="00310C5C"/>
    <w:rsid w:val="003112AF"/>
    <w:rsid w:val="003118FF"/>
    <w:rsid w:val="00311B66"/>
    <w:rsid w:val="00311BB7"/>
    <w:rsid w:val="00312AED"/>
    <w:rsid w:val="00313337"/>
    <w:rsid w:val="0031350B"/>
    <w:rsid w:val="00313548"/>
    <w:rsid w:val="00313840"/>
    <w:rsid w:val="00313975"/>
    <w:rsid w:val="00313ABA"/>
    <w:rsid w:val="00313C28"/>
    <w:rsid w:val="00313D90"/>
    <w:rsid w:val="0031488F"/>
    <w:rsid w:val="00314BAC"/>
    <w:rsid w:val="00315131"/>
    <w:rsid w:val="00315285"/>
    <w:rsid w:val="003157BD"/>
    <w:rsid w:val="003159F6"/>
    <w:rsid w:val="00315B03"/>
    <w:rsid w:val="00315C08"/>
    <w:rsid w:val="00316355"/>
    <w:rsid w:val="003168F6"/>
    <w:rsid w:val="00316BA6"/>
    <w:rsid w:val="00316FE4"/>
    <w:rsid w:val="0031731A"/>
    <w:rsid w:val="0031749F"/>
    <w:rsid w:val="003177BA"/>
    <w:rsid w:val="00317AB8"/>
    <w:rsid w:val="0032051C"/>
    <w:rsid w:val="00320906"/>
    <w:rsid w:val="00320BF0"/>
    <w:rsid w:val="00320DCB"/>
    <w:rsid w:val="003210BD"/>
    <w:rsid w:val="0032128F"/>
    <w:rsid w:val="00321552"/>
    <w:rsid w:val="0032179D"/>
    <w:rsid w:val="0032336B"/>
    <w:rsid w:val="00323F6A"/>
    <w:rsid w:val="003249CD"/>
    <w:rsid w:val="00324AE1"/>
    <w:rsid w:val="00324CB3"/>
    <w:rsid w:val="003252CC"/>
    <w:rsid w:val="00325613"/>
    <w:rsid w:val="003256C9"/>
    <w:rsid w:val="003258A2"/>
    <w:rsid w:val="00325B0D"/>
    <w:rsid w:val="00325B10"/>
    <w:rsid w:val="003267C4"/>
    <w:rsid w:val="003269BE"/>
    <w:rsid w:val="00327940"/>
    <w:rsid w:val="00327A9D"/>
    <w:rsid w:val="00327F71"/>
    <w:rsid w:val="00327FB3"/>
    <w:rsid w:val="00330A24"/>
    <w:rsid w:val="00330F04"/>
    <w:rsid w:val="00331047"/>
    <w:rsid w:val="0033130A"/>
    <w:rsid w:val="00331B01"/>
    <w:rsid w:val="00332971"/>
    <w:rsid w:val="00332998"/>
    <w:rsid w:val="00333273"/>
    <w:rsid w:val="00333BAB"/>
    <w:rsid w:val="00333C0E"/>
    <w:rsid w:val="00333C5A"/>
    <w:rsid w:val="00334256"/>
    <w:rsid w:val="003342CC"/>
    <w:rsid w:val="00334595"/>
    <w:rsid w:val="0033498C"/>
    <w:rsid w:val="0033498E"/>
    <w:rsid w:val="00334E46"/>
    <w:rsid w:val="00334EA0"/>
    <w:rsid w:val="003351B9"/>
    <w:rsid w:val="003355FB"/>
    <w:rsid w:val="00335605"/>
    <w:rsid w:val="003356A2"/>
    <w:rsid w:val="00335A7C"/>
    <w:rsid w:val="003364FC"/>
    <w:rsid w:val="00336CB7"/>
    <w:rsid w:val="00336E8E"/>
    <w:rsid w:val="00336ED7"/>
    <w:rsid w:val="00336FE0"/>
    <w:rsid w:val="0033723B"/>
    <w:rsid w:val="00337DBB"/>
    <w:rsid w:val="00340018"/>
    <w:rsid w:val="003405BF"/>
    <w:rsid w:val="00340906"/>
    <w:rsid w:val="00340F4A"/>
    <w:rsid w:val="0034128C"/>
    <w:rsid w:val="0034129E"/>
    <w:rsid w:val="00341386"/>
    <w:rsid w:val="00341499"/>
    <w:rsid w:val="0034188B"/>
    <w:rsid w:val="003418F3"/>
    <w:rsid w:val="00341B55"/>
    <w:rsid w:val="003422FF"/>
    <w:rsid w:val="00342682"/>
    <w:rsid w:val="00342BDA"/>
    <w:rsid w:val="00342D53"/>
    <w:rsid w:val="00342D56"/>
    <w:rsid w:val="00342E0E"/>
    <w:rsid w:val="00343384"/>
    <w:rsid w:val="003434A3"/>
    <w:rsid w:val="0034351E"/>
    <w:rsid w:val="00344181"/>
    <w:rsid w:val="00344425"/>
    <w:rsid w:val="00344842"/>
    <w:rsid w:val="00344C3D"/>
    <w:rsid w:val="00345236"/>
    <w:rsid w:val="003452A6"/>
    <w:rsid w:val="003454EF"/>
    <w:rsid w:val="00345851"/>
    <w:rsid w:val="00346214"/>
    <w:rsid w:val="003464BB"/>
    <w:rsid w:val="00346508"/>
    <w:rsid w:val="00346744"/>
    <w:rsid w:val="003469CC"/>
    <w:rsid w:val="00346C62"/>
    <w:rsid w:val="00346D0E"/>
    <w:rsid w:val="00346D64"/>
    <w:rsid w:val="00346FEC"/>
    <w:rsid w:val="003471AC"/>
    <w:rsid w:val="00347A2E"/>
    <w:rsid w:val="00347CDB"/>
    <w:rsid w:val="00347EFA"/>
    <w:rsid w:val="003501EE"/>
    <w:rsid w:val="003505AB"/>
    <w:rsid w:val="00350AD0"/>
    <w:rsid w:val="00350DA8"/>
    <w:rsid w:val="00351486"/>
    <w:rsid w:val="00351D63"/>
    <w:rsid w:val="0035245C"/>
    <w:rsid w:val="003525C8"/>
    <w:rsid w:val="0035364F"/>
    <w:rsid w:val="003539BE"/>
    <w:rsid w:val="00353D36"/>
    <w:rsid w:val="00353FB4"/>
    <w:rsid w:val="00354020"/>
    <w:rsid w:val="00354869"/>
    <w:rsid w:val="00354B56"/>
    <w:rsid w:val="00354D6D"/>
    <w:rsid w:val="00355383"/>
    <w:rsid w:val="00355554"/>
    <w:rsid w:val="003558FE"/>
    <w:rsid w:val="00355F93"/>
    <w:rsid w:val="003562E0"/>
    <w:rsid w:val="00356419"/>
    <w:rsid w:val="00356A8E"/>
    <w:rsid w:val="00356AB0"/>
    <w:rsid w:val="00357315"/>
    <w:rsid w:val="0035732A"/>
    <w:rsid w:val="0035747D"/>
    <w:rsid w:val="0035776E"/>
    <w:rsid w:val="003578AF"/>
    <w:rsid w:val="00357CBE"/>
    <w:rsid w:val="00357E89"/>
    <w:rsid w:val="00361359"/>
    <w:rsid w:val="00361C28"/>
    <w:rsid w:val="00361DD0"/>
    <w:rsid w:val="00362061"/>
    <w:rsid w:val="0036210E"/>
    <w:rsid w:val="00362220"/>
    <w:rsid w:val="00362748"/>
    <w:rsid w:val="00363136"/>
    <w:rsid w:val="00363693"/>
    <w:rsid w:val="00363B36"/>
    <w:rsid w:val="003642A0"/>
    <w:rsid w:val="003642D8"/>
    <w:rsid w:val="003646C9"/>
    <w:rsid w:val="003648D7"/>
    <w:rsid w:val="0036491F"/>
    <w:rsid w:val="00365340"/>
    <w:rsid w:val="003654EA"/>
    <w:rsid w:val="00366454"/>
    <w:rsid w:val="00366542"/>
    <w:rsid w:val="00366C51"/>
    <w:rsid w:val="00366F35"/>
    <w:rsid w:val="00366FD0"/>
    <w:rsid w:val="003672A4"/>
    <w:rsid w:val="003672A5"/>
    <w:rsid w:val="0036788A"/>
    <w:rsid w:val="00367B08"/>
    <w:rsid w:val="00367CBA"/>
    <w:rsid w:val="00367DE1"/>
    <w:rsid w:val="003701B7"/>
    <w:rsid w:val="00370480"/>
    <w:rsid w:val="00370676"/>
    <w:rsid w:val="003706D8"/>
    <w:rsid w:val="00370A85"/>
    <w:rsid w:val="003710B4"/>
    <w:rsid w:val="00371155"/>
    <w:rsid w:val="0037174C"/>
    <w:rsid w:val="00371766"/>
    <w:rsid w:val="0037307B"/>
    <w:rsid w:val="0037330B"/>
    <w:rsid w:val="00373A2D"/>
    <w:rsid w:val="00373FA1"/>
    <w:rsid w:val="0037402C"/>
    <w:rsid w:val="0037402E"/>
    <w:rsid w:val="00374269"/>
    <w:rsid w:val="003742FF"/>
    <w:rsid w:val="00374BB9"/>
    <w:rsid w:val="00374F94"/>
    <w:rsid w:val="00375542"/>
    <w:rsid w:val="0037609A"/>
    <w:rsid w:val="00376EFF"/>
    <w:rsid w:val="00377964"/>
    <w:rsid w:val="00380144"/>
    <w:rsid w:val="003803FB"/>
    <w:rsid w:val="00380827"/>
    <w:rsid w:val="00380ACA"/>
    <w:rsid w:val="00381931"/>
    <w:rsid w:val="003819A8"/>
    <w:rsid w:val="003819FC"/>
    <w:rsid w:val="00381E93"/>
    <w:rsid w:val="00381ED0"/>
    <w:rsid w:val="0038253D"/>
    <w:rsid w:val="003825C4"/>
    <w:rsid w:val="003833C0"/>
    <w:rsid w:val="00383410"/>
    <w:rsid w:val="0038377B"/>
    <w:rsid w:val="00383D81"/>
    <w:rsid w:val="00383E49"/>
    <w:rsid w:val="003843F8"/>
    <w:rsid w:val="0038445E"/>
    <w:rsid w:val="0038462B"/>
    <w:rsid w:val="00384CA0"/>
    <w:rsid w:val="00384CAB"/>
    <w:rsid w:val="00385568"/>
    <w:rsid w:val="00385AED"/>
    <w:rsid w:val="003860B7"/>
    <w:rsid w:val="00386157"/>
    <w:rsid w:val="00386C4D"/>
    <w:rsid w:val="003871D7"/>
    <w:rsid w:val="00387400"/>
    <w:rsid w:val="0038776A"/>
    <w:rsid w:val="00387BFB"/>
    <w:rsid w:val="003904BC"/>
    <w:rsid w:val="0039058C"/>
    <w:rsid w:val="003906C0"/>
    <w:rsid w:val="00390C82"/>
    <w:rsid w:val="00390D94"/>
    <w:rsid w:val="00390F29"/>
    <w:rsid w:val="0039127C"/>
    <w:rsid w:val="00392015"/>
    <w:rsid w:val="00392574"/>
    <w:rsid w:val="00392BDB"/>
    <w:rsid w:val="0039333A"/>
    <w:rsid w:val="00393452"/>
    <w:rsid w:val="003937C2"/>
    <w:rsid w:val="00393C77"/>
    <w:rsid w:val="00394508"/>
    <w:rsid w:val="00394560"/>
    <w:rsid w:val="00394D7B"/>
    <w:rsid w:val="00395777"/>
    <w:rsid w:val="003957F5"/>
    <w:rsid w:val="003958A3"/>
    <w:rsid w:val="00395A54"/>
    <w:rsid w:val="003969B1"/>
    <w:rsid w:val="003969B5"/>
    <w:rsid w:val="00396CB9"/>
    <w:rsid w:val="003970A3"/>
    <w:rsid w:val="003971C9"/>
    <w:rsid w:val="0039726E"/>
    <w:rsid w:val="003974FD"/>
    <w:rsid w:val="003977AD"/>
    <w:rsid w:val="003A09A1"/>
    <w:rsid w:val="003A0F6E"/>
    <w:rsid w:val="003A0F82"/>
    <w:rsid w:val="003A13F5"/>
    <w:rsid w:val="003A15F1"/>
    <w:rsid w:val="003A1DF0"/>
    <w:rsid w:val="003A2022"/>
    <w:rsid w:val="003A26E8"/>
    <w:rsid w:val="003A2719"/>
    <w:rsid w:val="003A28C8"/>
    <w:rsid w:val="003A2ADC"/>
    <w:rsid w:val="003A2AF6"/>
    <w:rsid w:val="003A3526"/>
    <w:rsid w:val="003A3642"/>
    <w:rsid w:val="003A371B"/>
    <w:rsid w:val="003A389D"/>
    <w:rsid w:val="003A38BE"/>
    <w:rsid w:val="003A3A9C"/>
    <w:rsid w:val="003A400D"/>
    <w:rsid w:val="003A43CB"/>
    <w:rsid w:val="003A47D6"/>
    <w:rsid w:val="003A4C50"/>
    <w:rsid w:val="003A5177"/>
    <w:rsid w:val="003A5C5D"/>
    <w:rsid w:val="003A6FC0"/>
    <w:rsid w:val="003A70D2"/>
    <w:rsid w:val="003A71EC"/>
    <w:rsid w:val="003A74E7"/>
    <w:rsid w:val="003A78AB"/>
    <w:rsid w:val="003A78CE"/>
    <w:rsid w:val="003A7A63"/>
    <w:rsid w:val="003B096F"/>
    <w:rsid w:val="003B09C7"/>
    <w:rsid w:val="003B11C5"/>
    <w:rsid w:val="003B1696"/>
    <w:rsid w:val="003B1AEA"/>
    <w:rsid w:val="003B203C"/>
    <w:rsid w:val="003B2044"/>
    <w:rsid w:val="003B22B3"/>
    <w:rsid w:val="003B230C"/>
    <w:rsid w:val="003B23BD"/>
    <w:rsid w:val="003B23F5"/>
    <w:rsid w:val="003B265B"/>
    <w:rsid w:val="003B2B24"/>
    <w:rsid w:val="003B2F7F"/>
    <w:rsid w:val="003B318F"/>
    <w:rsid w:val="003B33F8"/>
    <w:rsid w:val="003B35EC"/>
    <w:rsid w:val="003B3A51"/>
    <w:rsid w:val="003B3C5C"/>
    <w:rsid w:val="003B48C1"/>
    <w:rsid w:val="003B4C4E"/>
    <w:rsid w:val="003B4D8C"/>
    <w:rsid w:val="003B54B3"/>
    <w:rsid w:val="003B5561"/>
    <w:rsid w:val="003B56C4"/>
    <w:rsid w:val="003B5BFE"/>
    <w:rsid w:val="003B5E5A"/>
    <w:rsid w:val="003B6374"/>
    <w:rsid w:val="003B7725"/>
    <w:rsid w:val="003B7B2D"/>
    <w:rsid w:val="003C0456"/>
    <w:rsid w:val="003C06DC"/>
    <w:rsid w:val="003C0AA3"/>
    <w:rsid w:val="003C0C76"/>
    <w:rsid w:val="003C0CFF"/>
    <w:rsid w:val="003C1309"/>
    <w:rsid w:val="003C1704"/>
    <w:rsid w:val="003C1A3A"/>
    <w:rsid w:val="003C1AE0"/>
    <w:rsid w:val="003C295A"/>
    <w:rsid w:val="003C2962"/>
    <w:rsid w:val="003C3C4E"/>
    <w:rsid w:val="003C42E1"/>
    <w:rsid w:val="003C47CF"/>
    <w:rsid w:val="003C4825"/>
    <w:rsid w:val="003C485D"/>
    <w:rsid w:val="003C486D"/>
    <w:rsid w:val="003C5505"/>
    <w:rsid w:val="003C55FC"/>
    <w:rsid w:val="003C5628"/>
    <w:rsid w:val="003C56BE"/>
    <w:rsid w:val="003C5DC7"/>
    <w:rsid w:val="003C65CE"/>
    <w:rsid w:val="003C755D"/>
    <w:rsid w:val="003C75D9"/>
    <w:rsid w:val="003C799A"/>
    <w:rsid w:val="003D0797"/>
    <w:rsid w:val="003D0847"/>
    <w:rsid w:val="003D15FD"/>
    <w:rsid w:val="003D1600"/>
    <w:rsid w:val="003D1AED"/>
    <w:rsid w:val="003D1BC6"/>
    <w:rsid w:val="003D234E"/>
    <w:rsid w:val="003D26BC"/>
    <w:rsid w:val="003D2C38"/>
    <w:rsid w:val="003D2DA0"/>
    <w:rsid w:val="003D311A"/>
    <w:rsid w:val="003D34C7"/>
    <w:rsid w:val="003D38A6"/>
    <w:rsid w:val="003D3AB2"/>
    <w:rsid w:val="003D3C44"/>
    <w:rsid w:val="003D3CED"/>
    <w:rsid w:val="003D413A"/>
    <w:rsid w:val="003D4293"/>
    <w:rsid w:val="003D44AF"/>
    <w:rsid w:val="003D47AA"/>
    <w:rsid w:val="003D4B03"/>
    <w:rsid w:val="003D579C"/>
    <w:rsid w:val="003D587B"/>
    <w:rsid w:val="003D5C64"/>
    <w:rsid w:val="003D6092"/>
    <w:rsid w:val="003D62A4"/>
    <w:rsid w:val="003D6805"/>
    <w:rsid w:val="003D774B"/>
    <w:rsid w:val="003D77D2"/>
    <w:rsid w:val="003E0223"/>
    <w:rsid w:val="003E03E2"/>
    <w:rsid w:val="003E096C"/>
    <w:rsid w:val="003E0A7F"/>
    <w:rsid w:val="003E22E3"/>
    <w:rsid w:val="003E2462"/>
    <w:rsid w:val="003E2829"/>
    <w:rsid w:val="003E2BBE"/>
    <w:rsid w:val="003E321E"/>
    <w:rsid w:val="003E32EE"/>
    <w:rsid w:val="003E3968"/>
    <w:rsid w:val="003E39D6"/>
    <w:rsid w:val="003E3C0A"/>
    <w:rsid w:val="003E4990"/>
    <w:rsid w:val="003E4D4E"/>
    <w:rsid w:val="003E521B"/>
    <w:rsid w:val="003E5363"/>
    <w:rsid w:val="003E58EA"/>
    <w:rsid w:val="003E5B8E"/>
    <w:rsid w:val="003E5BA1"/>
    <w:rsid w:val="003E5EC6"/>
    <w:rsid w:val="003E5F73"/>
    <w:rsid w:val="003E6540"/>
    <w:rsid w:val="003E6562"/>
    <w:rsid w:val="003E6E7D"/>
    <w:rsid w:val="003E6EC5"/>
    <w:rsid w:val="003E7242"/>
    <w:rsid w:val="003E725A"/>
    <w:rsid w:val="003E76A1"/>
    <w:rsid w:val="003E76F5"/>
    <w:rsid w:val="003F0994"/>
    <w:rsid w:val="003F09B0"/>
    <w:rsid w:val="003F0C69"/>
    <w:rsid w:val="003F1B72"/>
    <w:rsid w:val="003F261D"/>
    <w:rsid w:val="003F2874"/>
    <w:rsid w:val="003F2993"/>
    <w:rsid w:val="003F2D42"/>
    <w:rsid w:val="003F38E6"/>
    <w:rsid w:val="003F3F88"/>
    <w:rsid w:val="003F4757"/>
    <w:rsid w:val="003F4D4C"/>
    <w:rsid w:val="003F53C5"/>
    <w:rsid w:val="003F5485"/>
    <w:rsid w:val="003F56AF"/>
    <w:rsid w:val="003F5835"/>
    <w:rsid w:val="003F5955"/>
    <w:rsid w:val="003F5F3C"/>
    <w:rsid w:val="003F61B7"/>
    <w:rsid w:val="003F65A3"/>
    <w:rsid w:val="003F6D77"/>
    <w:rsid w:val="003F6E5D"/>
    <w:rsid w:val="003F6F36"/>
    <w:rsid w:val="003F7104"/>
    <w:rsid w:val="003F7BA0"/>
    <w:rsid w:val="0040035B"/>
    <w:rsid w:val="004006A4"/>
    <w:rsid w:val="004007B4"/>
    <w:rsid w:val="004008A0"/>
    <w:rsid w:val="00401222"/>
    <w:rsid w:val="00401224"/>
    <w:rsid w:val="004012BF"/>
    <w:rsid w:val="00401587"/>
    <w:rsid w:val="00401A0D"/>
    <w:rsid w:val="00401E74"/>
    <w:rsid w:val="00401FB2"/>
    <w:rsid w:val="0040266D"/>
    <w:rsid w:val="00402E2A"/>
    <w:rsid w:val="0040307E"/>
    <w:rsid w:val="0040350A"/>
    <w:rsid w:val="00403544"/>
    <w:rsid w:val="0040371C"/>
    <w:rsid w:val="00403B20"/>
    <w:rsid w:val="00403D4F"/>
    <w:rsid w:val="00403EA5"/>
    <w:rsid w:val="00404169"/>
    <w:rsid w:val="0040423E"/>
    <w:rsid w:val="00404241"/>
    <w:rsid w:val="0040448B"/>
    <w:rsid w:val="00404A1A"/>
    <w:rsid w:val="004056BD"/>
    <w:rsid w:val="00405A89"/>
    <w:rsid w:val="00406A14"/>
    <w:rsid w:val="00406B5B"/>
    <w:rsid w:val="00406F9A"/>
    <w:rsid w:val="004070F5"/>
    <w:rsid w:val="004077E5"/>
    <w:rsid w:val="00407A33"/>
    <w:rsid w:val="004105D0"/>
    <w:rsid w:val="00410CB6"/>
    <w:rsid w:val="00411073"/>
    <w:rsid w:val="004110C8"/>
    <w:rsid w:val="004115B5"/>
    <w:rsid w:val="00411A8B"/>
    <w:rsid w:val="00411B21"/>
    <w:rsid w:val="00411EF8"/>
    <w:rsid w:val="0041224D"/>
    <w:rsid w:val="00412364"/>
    <w:rsid w:val="00412D70"/>
    <w:rsid w:val="004147B9"/>
    <w:rsid w:val="00414A57"/>
    <w:rsid w:val="00414A5D"/>
    <w:rsid w:val="00414B2E"/>
    <w:rsid w:val="00414DAB"/>
    <w:rsid w:val="0041531C"/>
    <w:rsid w:val="00416191"/>
    <w:rsid w:val="00416388"/>
    <w:rsid w:val="00416531"/>
    <w:rsid w:val="00416A6A"/>
    <w:rsid w:val="00416D55"/>
    <w:rsid w:val="004171E6"/>
    <w:rsid w:val="00417FC4"/>
    <w:rsid w:val="004209CB"/>
    <w:rsid w:val="00420E93"/>
    <w:rsid w:val="00421407"/>
    <w:rsid w:val="0042186B"/>
    <w:rsid w:val="00421B2B"/>
    <w:rsid w:val="00422443"/>
    <w:rsid w:val="00422E3C"/>
    <w:rsid w:val="00422E48"/>
    <w:rsid w:val="00423070"/>
    <w:rsid w:val="00423578"/>
    <w:rsid w:val="0042384A"/>
    <w:rsid w:val="00423A47"/>
    <w:rsid w:val="00423A4A"/>
    <w:rsid w:val="0042413A"/>
    <w:rsid w:val="004242C2"/>
    <w:rsid w:val="004248FF"/>
    <w:rsid w:val="0042539A"/>
    <w:rsid w:val="00425915"/>
    <w:rsid w:val="00425DD8"/>
    <w:rsid w:val="004262CB"/>
    <w:rsid w:val="004262CE"/>
    <w:rsid w:val="00426DBA"/>
    <w:rsid w:val="00427410"/>
    <w:rsid w:val="00427509"/>
    <w:rsid w:val="004301EC"/>
    <w:rsid w:val="00430424"/>
    <w:rsid w:val="00430741"/>
    <w:rsid w:val="00430D3A"/>
    <w:rsid w:val="00430E8F"/>
    <w:rsid w:val="00430EC7"/>
    <w:rsid w:val="00431854"/>
    <w:rsid w:val="004319F8"/>
    <w:rsid w:val="00431E4C"/>
    <w:rsid w:val="004321A6"/>
    <w:rsid w:val="004323B7"/>
    <w:rsid w:val="00432524"/>
    <w:rsid w:val="0043347D"/>
    <w:rsid w:val="0043398F"/>
    <w:rsid w:val="00433A44"/>
    <w:rsid w:val="00433AF7"/>
    <w:rsid w:val="0043402E"/>
    <w:rsid w:val="00434C8E"/>
    <w:rsid w:val="00434EBC"/>
    <w:rsid w:val="004352AC"/>
    <w:rsid w:val="00436462"/>
    <w:rsid w:val="0043656B"/>
    <w:rsid w:val="004366A7"/>
    <w:rsid w:val="00436BBB"/>
    <w:rsid w:val="00437078"/>
    <w:rsid w:val="0043737E"/>
    <w:rsid w:val="004376F6"/>
    <w:rsid w:val="00437A84"/>
    <w:rsid w:val="004405EE"/>
    <w:rsid w:val="00441683"/>
    <w:rsid w:val="004417AC"/>
    <w:rsid w:val="00441C28"/>
    <w:rsid w:val="00442BCD"/>
    <w:rsid w:val="004433C2"/>
    <w:rsid w:val="004438D4"/>
    <w:rsid w:val="00443A44"/>
    <w:rsid w:val="00443C9F"/>
    <w:rsid w:val="00444A24"/>
    <w:rsid w:val="00444E2E"/>
    <w:rsid w:val="00444EB3"/>
    <w:rsid w:val="00445546"/>
    <w:rsid w:val="004457E2"/>
    <w:rsid w:val="0044582F"/>
    <w:rsid w:val="00445A99"/>
    <w:rsid w:val="00447083"/>
    <w:rsid w:val="0044713C"/>
    <w:rsid w:val="00447C27"/>
    <w:rsid w:val="0045088D"/>
    <w:rsid w:val="004508E2"/>
    <w:rsid w:val="004509AA"/>
    <w:rsid w:val="00450E17"/>
    <w:rsid w:val="00451400"/>
    <w:rsid w:val="004514E5"/>
    <w:rsid w:val="00451C32"/>
    <w:rsid w:val="00451E1F"/>
    <w:rsid w:val="00451F7A"/>
    <w:rsid w:val="004520F7"/>
    <w:rsid w:val="00452351"/>
    <w:rsid w:val="00452787"/>
    <w:rsid w:val="0045282E"/>
    <w:rsid w:val="00452D54"/>
    <w:rsid w:val="00453315"/>
    <w:rsid w:val="004533D5"/>
    <w:rsid w:val="00453627"/>
    <w:rsid w:val="00453B37"/>
    <w:rsid w:val="0045466B"/>
    <w:rsid w:val="00454871"/>
    <w:rsid w:val="004554BE"/>
    <w:rsid w:val="00456399"/>
    <w:rsid w:val="004567BA"/>
    <w:rsid w:val="00456C01"/>
    <w:rsid w:val="00456CED"/>
    <w:rsid w:val="00456F99"/>
    <w:rsid w:val="00457A73"/>
    <w:rsid w:val="00457AF7"/>
    <w:rsid w:val="00457E63"/>
    <w:rsid w:val="00460287"/>
    <w:rsid w:val="0046047D"/>
    <w:rsid w:val="004604E4"/>
    <w:rsid w:val="00460792"/>
    <w:rsid w:val="004608D6"/>
    <w:rsid w:val="004609F2"/>
    <w:rsid w:val="0046192A"/>
    <w:rsid w:val="00461B74"/>
    <w:rsid w:val="00461DE8"/>
    <w:rsid w:val="004624E8"/>
    <w:rsid w:val="00462555"/>
    <w:rsid w:val="00462ACA"/>
    <w:rsid w:val="00462EB9"/>
    <w:rsid w:val="00462ED8"/>
    <w:rsid w:val="00463ADC"/>
    <w:rsid w:val="00464203"/>
    <w:rsid w:val="004647D9"/>
    <w:rsid w:val="00464A65"/>
    <w:rsid w:val="00464BB9"/>
    <w:rsid w:val="0046503E"/>
    <w:rsid w:val="00465079"/>
    <w:rsid w:val="0046515E"/>
    <w:rsid w:val="0046519C"/>
    <w:rsid w:val="004651B8"/>
    <w:rsid w:val="00465575"/>
    <w:rsid w:val="0046557F"/>
    <w:rsid w:val="004657D9"/>
    <w:rsid w:val="00465BDB"/>
    <w:rsid w:val="00465C9F"/>
    <w:rsid w:val="00466507"/>
    <w:rsid w:val="0046668C"/>
    <w:rsid w:val="00466847"/>
    <w:rsid w:val="00466D70"/>
    <w:rsid w:val="00467258"/>
    <w:rsid w:val="0046759B"/>
    <w:rsid w:val="004675AD"/>
    <w:rsid w:val="00467A23"/>
    <w:rsid w:val="00467CA4"/>
    <w:rsid w:val="004708E1"/>
    <w:rsid w:val="0047090B"/>
    <w:rsid w:val="00470930"/>
    <w:rsid w:val="004709A9"/>
    <w:rsid w:val="00470A44"/>
    <w:rsid w:val="00470ABA"/>
    <w:rsid w:val="00470B49"/>
    <w:rsid w:val="00470D9E"/>
    <w:rsid w:val="00471290"/>
    <w:rsid w:val="0047193B"/>
    <w:rsid w:val="00471C4C"/>
    <w:rsid w:val="00472173"/>
    <w:rsid w:val="004724AB"/>
    <w:rsid w:val="00472579"/>
    <w:rsid w:val="00472869"/>
    <w:rsid w:val="00472B7B"/>
    <w:rsid w:val="00473097"/>
    <w:rsid w:val="0047330D"/>
    <w:rsid w:val="004735C1"/>
    <w:rsid w:val="004737C4"/>
    <w:rsid w:val="00473BFD"/>
    <w:rsid w:val="00473FBF"/>
    <w:rsid w:val="0047427B"/>
    <w:rsid w:val="00474F0C"/>
    <w:rsid w:val="004751DB"/>
    <w:rsid w:val="00475292"/>
    <w:rsid w:val="0047640C"/>
    <w:rsid w:val="00476AFC"/>
    <w:rsid w:val="00476B98"/>
    <w:rsid w:val="00477131"/>
    <w:rsid w:val="00477333"/>
    <w:rsid w:val="004801E5"/>
    <w:rsid w:val="00480679"/>
    <w:rsid w:val="00480BC0"/>
    <w:rsid w:val="00480F72"/>
    <w:rsid w:val="0048132B"/>
    <w:rsid w:val="004816CF"/>
    <w:rsid w:val="00481A45"/>
    <w:rsid w:val="00481CEC"/>
    <w:rsid w:val="004822CC"/>
    <w:rsid w:val="004827C8"/>
    <w:rsid w:val="00482D54"/>
    <w:rsid w:val="004830D1"/>
    <w:rsid w:val="004835D3"/>
    <w:rsid w:val="00483A47"/>
    <w:rsid w:val="00483EBA"/>
    <w:rsid w:val="00483FD5"/>
    <w:rsid w:val="004841E5"/>
    <w:rsid w:val="00484269"/>
    <w:rsid w:val="00484363"/>
    <w:rsid w:val="00484718"/>
    <w:rsid w:val="0048516B"/>
    <w:rsid w:val="004853AE"/>
    <w:rsid w:val="00485B15"/>
    <w:rsid w:val="00486243"/>
    <w:rsid w:val="00486346"/>
    <w:rsid w:val="004866A0"/>
    <w:rsid w:val="00486A77"/>
    <w:rsid w:val="00486C0B"/>
    <w:rsid w:val="00486E66"/>
    <w:rsid w:val="0048725E"/>
    <w:rsid w:val="00487ACB"/>
    <w:rsid w:val="00487E9E"/>
    <w:rsid w:val="00490369"/>
    <w:rsid w:val="004905E1"/>
    <w:rsid w:val="004907E0"/>
    <w:rsid w:val="00491BEA"/>
    <w:rsid w:val="00492593"/>
    <w:rsid w:val="00492797"/>
    <w:rsid w:val="00492C31"/>
    <w:rsid w:val="00492EA8"/>
    <w:rsid w:val="00492F7B"/>
    <w:rsid w:val="00493125"/>
    <w:rsid w:val="0049323C"/>
    <w:rsid w:val="0049335E"/>
    <w:rsid w:val="00493D60"/>
    <w:rsid w:val="00494EDE"/>
    <w:rsid w:val="00495142"/>
    <w:rsid w:val="0049542C"/>
    <w:rsid w:val="00495567"/>
    <w:rsid w:val="004955B1"/>
    <w:rsid w:val="00495BFA"/>
    <w:rsid w:val="0049654F"/>
    <w:rsid w:val="00496ADE"/>
    <w:rsid w:val="00496B8E"/>
    <w:rsid w:val="00496CDF"/>
    <w:rsid w:val="00497065"/>
    <w:rsid w:val="0049710D"/>
    <w:rsid w:val="004971E8"/>
    <w:rsid w:val="0049733D"/>
    <w:rsid w:val="0049775E"/>
    <w:rsid w:val="00497BBA"/>
    <w:rsid w:val="00497EE6"/>
    <w:rsid w:val="004A0AB9"/>
    <w:rsid w:val="004A0B38"/>
    <w:rsid w:val="004A153D"/>
    <w:rsid w:val="004A182F"/>
    <w:rsid w:val="004A1913"/>
    <w:rsid w:val="004A1C73"/>
    <w:rsid w:val="004A247B"/>
    <w:rsid w:val="004A2713"/>
    <w:rsid w:val="004A2ADF"/>
    <w:rsid w:val="004A2F37"/>
    <w:rsid w:val="004A2F76"/>
    <w:rsid w:val="004A351F"/>
    <w:rsid w:val="004A3917"/>
    <w:rsid w:val="004A3D79"/>
    <w:rsid w:val="004A3F11"/>
    <w:rsid w:val="004A42EA"/>
    <w:rsid w:val="004A466E"/>
    <w:rsid w:val="004A4D6E"/>
    <w:rsid w:val="004A52D0"/>
    <w:rsid w:val="004A58B0"/>
    <w:rsid w:val="004A5A7F"/>
    <w:rsid w:val="004A5C62"/>
    <w:rsid w:val="004A6625"/>
    <w:rsid w:val="004A6AA1"/>
    <w:rsid w:val="004A6B8B"/>
    <w:rsid w:val="004A7221"/>
    <w:rsid w:val="004A78F0"/>
    <w:rsid w:val="004A7D0F"/>
    <w:rsid w:val="004B0242"/>
    <w:rsid w:val="004B02D5"/>
    <w:rsid w:val="004B0D0D"/>
    <w:rsid w:val="004B1138"/>
    <w:rsid w:val="004B1A18"/>
    <w:rsid w:val="004B1E7C"/>
    <w:rsid w:val="004B1E91"/>
    <w:rsid w:val="004B1FAF"/>
    <w:rsid w:val="004B27AE"/>
    <w:rsid w:val="004B292D"/>
    <w:rsid w:val="004B31B9"/>
    <w:rsid w:val="004B3592"/>
    <w:rsid w:val="004B3B3B"/>
    <w:rsid w:val="004B402C"/>
    <w:rsid w:val="004B4BD4"/>
    <w:rsid w:val="004B4D09"/>
    <w:rsid w:val="004B505F"/>
    <w:rsid w:val="004B56C9"/>
    <w:rsid w:val="004B611E"/>
    <w:rsid w:val="004B641F"/>
    <w:rsid w:val="004B66A3"/>
    <w:rsid w:val="004B6ED2"/>
    <w:rsid w:val="004B7416"/>
    <w:rsid w:val="004B7C1C"/>
    <w:rsid w:val="004B7E41"/>
    <w:rsid w:val="004C05DF"/>
    <w:rsid w:val="004C0928"/>
    <w:rsid w:val="004C0B62"/>
    <w:rsid w:val="004C0BBA"/>
    <w:rsid w:val="004C0DF3"/>
    <w:rsid w:val="004C1927"/>
    <w:rsid w:val="004C19FC"/>
    <w:rsid w:val="004C1B45"/>
    <w:rsid w:val="004C1C9D"/>
    <w:rsid w:val="004C221C"/>
    <w:rsid w:val="004C2AC5"/>
    <w:rsid w:val="004C2DC7"/>
    <w:rsid w:val="004C369A"/>
    <w:rsid w:val="004C383C"/>
    <w:rsid w:val="004C3BC8"/>
    <w:rsid w:val="004C3F49"/>
    <w:rsid w:val="004C4015"/>
    <w:rsid w:val="004C495E"/>
    <w:rsid w:val="004C58CE"/>
    <w:rsid w:val="004C5DCF"/>
    <w:rsid w:val="004C5F2E"/>
    <w:rsid w:val="004C62EB"/>
    <w:rsid w:val="004C638D"/>
    <w:rsid w:val="004C665F"/>
    <w:rsid w:val="004C6E8D"/>
    <w:rsid w:val="004C7121"/>
    <w:rsid w:val="004C76CC"/>
    <w:rsid w:val="004D0441"/>
    <w:rsid w:val="004D08C5"/>
    <w:rsid w:val="004D08D2"/>
    <w:rsid w:val="004D0E96"/>
    <w:rsid w:val="004D0EED"/>
    <w:rsid w:val="004D15BD"/>
    <w:rsid w:val="004D1EE7"/>
    <w:rsid w:val="004D2F51"/>
    <w:rsid w:val="004D300D"/>
    <w:rsid w:val="004D326F"/>
    <w:rsid w:val="004D33A0"/>
    <w:rsid w:val="004D346F"/>
    <w:rsid w:val="004D3531"/>
    <w:rsid w:val="004D3C9E"/>
    <w:rsid w:val="004D3E4F"/>
    <w:rsid w:val="004D4323"/>
    <w:rsid w:val="004D477E"/>
    <w:rsid w:val="004D4F1B"/>
    <w:rsid w:val="004D4F56"/>
    <w:rsid w:val="004D524C"/>
    <w:rsid w:val="004D5373"/>
    <w:rsid w:val="004D593F"/>
    <w:rsid w:val="004D5A5D"/>
    <w:rsid w:val="004D5AE5"/>
    <w:rsid w:val="004D6395"/>
    <w:rsid w:val="004D72AD"/>
    <w:rsid w:val="004D77E6"/>
    <w:rsid w:val="004D7EBC"/>
    <w:rsid w:val="004D7F0D"/>
    <w:rsid w:val="004E0534"/>
    <w:rsid w:val="004E0639"/>
    <w:rsid w:val="004E0BE3"/>
    <w:rsid w:val="004E13CF"/>
    <w:rsid w:val="004E14A6"/>
    <w:rsid w:val="004E1582"/>
    <w:rsid w:val="004E2C95"/>
    <w:rsid w:val="004E2F61"/>
    <w:rsid w:val="004E2FB3"/>
    <w:rsid w:val="004E3233"/>
    <w:rsid w:val="004E364E"/>
    <w:rsid w:val="004E3884"/>
    <w:rsid w:val="004E40E4"/>
    <w:rsid w:val="004E4333"/>
    <w:rsid w:val="004E4ADA"/>
    <w:rsid w:val="004E4B87"/>
    <w:rsid w:val="004E4C9E"/>
    <w:rsid w:val="004E4D1B"/>
    <w:rsid w:val="004E4EA9"/>
    <w:rsid w:val="004E5ACD"/>
    <w:rsid w:val="004E601D"/>
    <w:rsid w:val="004E620A"/>
    <w:rsid w:val="004E6303"/>
    <w:rsid w:val="004E64AA"/>
    <w:rsid w:val="004E6782"/>
    <w:rsid w:val="004E6B7D"/>
    <w:rsid w:val="004E714F"/>
    <w:rsid w:val="004E72E0"/>
    <w:rsid w:val="004E7ABE"/>
    <w:rsid w:val="004E7BBC"/>
    <w:rsid w:val="004E7EA4"/>
    <w:rsid w:val="004F0561"/>
    <w:rsid w:val="004F0664"/>
    <w:rsid w:val="004F0773"/>
    <w:rsid w:val="004F0E41"/>
    <w:rsid w:val="004F1208"/>
    <w:rsid w:val="004F1385"/>
    <w:rsid w:val="004F155F"/>
    <w:rsid w:val="004F1DBD"/>
    <w:rsid w:val="004F2512"/>
    <w:rsid w:val="004F27E4"/>
    <w:rsid w:val="004F2C96"/>
    <w:rsid w:val="004F2E8D"/>
    <w:rsid w:val="004F33E2"/>
    <w:rsid w:val="004F384C"/>
    <w:rsid w:val="004F3F0E"/>
    <w:rsid w:val="004F441A"/>
    <w:rsid w:val="004F490E"/>
    <w:rsid w:val="004F4957"/>
    <w:rsid w:val="004F540E"/>
    <w:rsid w:val="004F5607"/>
    <w:rsid w:val="004F5F49"/>
    <w:rsid w:val="004F6026"/>
    <w:rsid w:val="004F6F22"/>
    <w:rsid w:val="004F7149"/>
    <w:rsid w:val="004F73D9"/>
    <w:rsid w:val="004F7918"/>
    <w:rsid w:val="004F7AC9"/>
    <w:rsid w:val="004F7C7C"/>
    <w:rsid w:val="005008FB"/>
    <w:rsid w:val="005014C5"/>
    <w:rsid w:val="00501524"/>
    <w:rsid w:val="00501738"/>
    <w:rsid w:val="00501B9C"/>
    <w:rsid w:val="00501D38"/>
    <w:rsid w:val="00501EFD"/>
    <w:rsid w:val="005027D2"/>
    <w:rsid w:val="00502819"/>
    <w:rsid w:val="005029B5"/>
    <w:rsid w:val="00502CC2"/>
    <w:rsid w:val="00502E8A"/>
    <w:rsid w:val="00502FF5"/>
    <w:rsid w:val="005033EB"/>
    <w:rsid w:val="0050442A"/>
    <w:rsid w:val="00504A3D"/>
    <w:rsid w:val="00504B77"/>
    <w:rsid w:val="00505976"/>
    <w:rsid w:val="00505DAD"/>
    <w:rsid w:val="00506057"/>
    <w:rsid w:val="0050737E"/>
    <w:rsid w:val="0050755F"/>
    <w:rsid w:val="0050770E"/>
    <w:rsid w:val="00507880"/>
    <w:rsid w:val="00507B88"/>
    <w:rsid w:val="00507BA0"/>
    <w:rsid w:val="00507CBF"/>
    <w:rsid w:val="00507EB5"/>
    <w:rsid w:val="0051012A"/>
    <w:rsid w:val="00510440"/>
    <w:rsid w:val="0051063B"/>
    <w:rsid w:val="005109E7"/>
    <w:rsid w:val="00510E6B"/>
    <w:rsid w:val="00511BA5"/>
    <w:rsid w:val="005129E5"/>
    <w:rsid w:val="00512AD0"/>
    <w:rsid w:val="00512E49"/>
    <w:rsid w:val="0051366E"/>
    <w:rsid w:val="00513B19"/>
    <w:rsid w:val="0051450B"/>
    <w:rsid w:val="0051455B"/>
    <w:rsid w:val="00515170"/>
    <w:rsid w:val="0051546A"/>
    <w:rsid w:val="0051566C"/>
    <w:rsid w:val="00515FCB"/>
    <w:rsid w:val="0051674A"/>
    <w:rsid w:val="00517A06"/>
    <w:rsid w:val="00517A5A"/>
    <w:rsid w:val="00517FA3"/>
    <w:rsid w:val="005206AC"/>
    <w:rsid w:val="00520958"/>
    <w:rsid w:val="0052111F"/>
    <w:rsid w:val="005214EF"/>
    <w:rsid w:val="00521B07"/>
    <w:rsid w:val="00521D93"/>
    <w:rsid w:val="0052223A"/>
    <w:rsid w:val="005222C2"/>
    <w:rsid w:val="0052247B"/>
    <w:rsid w:val="0052253C"/>
    <w:rsid w:val="0052279C"/>
    <w:rsid w:val="00522804"/>
    <w:rsid w:val="00523127"/>
    <w:rsid w:val="00523526"/>
    <w:rsid w:val="0052371D"/>
    <w:rsid w:val="00523E84"/>
    <w:rsid w:val="00523EEC"/>
    <w:rsid w:val="0052439E"/>
    <w:rsid w:val="00524540"/>
    <w:rsid w:val="00525039"/>
    <w:rsid w:val="00525096"/>
    <w:rsid w:val="00526683"/>
    <w:rsid w:val="00526F43"/>
    <w:rsid w:val="00526F8E"/>
    <w:rsid w:val="005275A3"/>
    <w:rsid w:val="00527B52"/>
    <w:rsid w:val="00530262"/>
    <w:rsid w:val="00530322"/>
    <w:rsid w:val="00530705"/>
    <w:rsid w:val="00530AD0"/>
    <w:rsid w:val="00530E51"/>
    <w:rsid w:val="0053104F"/>
    <w:rsid w:val="00531E40"/>
    <w:rsid w:val="0053278B"/>
    <w:rsid w:val="0053290D"/>
    <w:rsid w:val="0053300E"/>
    <w:rsid w:val="00533039"/>
    <w:rsid w:val="00533405"/>
    <w:rsid w:val="00533AC4"/>
    <w:rsid w:val="0053431F"/>
    <w:rsid w:val="0053450F"/>
    <w:rsid w:val="005345D2"/>
    <w:rsid w:val="00534628"/>
    <w:rsid w:val="0053463E"/>
    <w:rsid w:val="00534C9E"/>
    <w:rsid w:val="005356F5"/>
    <w:rsid w:val="00536095"/>
    <w:rsid w:val="00536422"/>
    <w:rsid w:val="00537117"/>
    <w:rsid w:val="005375C7"/>
    <w:rsid w:val="0053781B"/>
    <w:rsid w:val="0054048D"/>
    <w:rsid w:val="005407B1"/>
    <w:rsid w:val="0054093A"/>
    <w:rsid w:val="00540AA6"/>
    <w:rsid w:val="005411BD"/>
    <w:rsid w:val="0054122D"/>
    <w:rsid w:val="00541245"/>
    <w:rsid w:val="00541371"/>
    <w:rsid w:val="005413D0"/>
    <w:rsid w:val="00541763"/>
    <w:rsid w:val="00542C70"/>
    <w:rsid w:val="005434EA"/>
    <w:rsid w:val="00543770"/>
    <w:rsid w:val="005437D5"/>
    <w:rsid w:val="00543C34"/>
    <w:rsid w:val="00543E6B"/>
    <w:rsid w:val="00544442"/>
    <w:rsid w:val="0054444C"/>
    <w:rsid w:val="0054447B"/>
    <w:rsid w:val="00544D69"/>
    <w:rsid w:val="00544F02"/>
    <w:rsid w:val="005458CD"/>
    <w:rsid w:val="00546208"/>
    <w:rsid w:val="00546290"/>
    <w:rsid w:val="00546725"/>
    <w:rsid w:val="00546D10"/>
    <w:rsid w:val="00546FA4"/>
    <w:rsid w:val="00547B6C"/>
    <w:rsid w:val="005505E6"/>
    <w:rsid w:val="00551F93"/>
    <w:rsid w:val="00552401"/>
    <w:rsid w:val="00552583"/>
    <w:rsid w:val="005531E6"/>
    <w:rsid w:val="005531F5"/>
    <w:rsid w:val="005533E1"/>
    <w:rsid w:val="005538ED"/>
    <w:rsid w:val="00553A45"/>
    <w:rsid w:val="00553EAC"/>
    <w:rsid w:val="00555226"/>
    <w:rsid w:val="00555304"/>
    <w:rsid w:val="00555425"/>
    <w:rsid w:val="00555611"/>
    <w:rsid w:val="00555F56"/>
    <w:rsid w:val="00556024"/>
    <w:rsid w:val="00557419"/>
    <w:rsid w:val="00557AD5"/>
    <w:rsid w:val="00557D7A"/>
    <w:rsid w:val="00557EAB"/>
    <w:rsid w:val="005602CE"/>
    <w:rsid w:val="005604D3"/>
    <w:rsid w:val="00560597"/>
    <w:rsid w:val="00560AFD"/>
    <w:rsid w:val="00560DDF"/>
    <w:rsid w:val="00561A94"/>
    <w:rsid w:val="005622B3"/>
    <w:rsid w:val="00562A49"/>
    <w:rsid w:val="00562B85"/>
    <w:rsid w:val="00563C60"/>
    <w:rsid w:val="005640D5"/>
    <w:rsid w:val="00564999"/>
    <w:rsid w:val="00564BD8"/>
    <w:rsid w:val="0056570F"/>
    <w:rsid w:val="005657C7"/>
    <w:rsid w:val="005658B9"/>
    <w:rsid w:val="00565990"/>
    <w:rsid w:val="00566C55"/>
    <w:rsid w:val="00567127"/>
    <w:rsid w:val="0056786D"/>
    <w:rsid w:val="00567B65"/>
    <w:rsid w:val="00567D2A"/>
    <w:rsid w:val="00567E3E"/>
    <w:rsid w:val="0057006A"/>
    <w:rsid w:val="00570684"/>
    <w:rsid w:val="00570B4D"/>
    <w:rsid w:val="00570D21"/>
    <w:rsid w:val="00570D51"/>
    <w:rsid w:val="0057109A"/>
    <w:rsid w:val="00571241"/>
    <w:rsid w:val="005714B0"/>
    <w:rsid w:val="00571EE0"/>
    <w:rsid w:val="00571F87"/>
    <w:rsid w:val="00572517"/>
    <w:rsid w:val="00572701"/>
    <w:rsid w:val="00572B9B"/>
    <w:rsid w:val="00572F05"/>
    <w:rsid w:val="00573168"/>
    <w:rsid w:val="005732B3"/>
    <w:rsid w:val="005736D7"/>
    <w:rsid w:val="00573BB3"/>
    <w:rsid w:val="00573D82"/>
    <w:rsid w:val="00574703"/>
    <w:rsid w:val="0057489C"/>
    <w:rsid w:val="005748D9"/>
    <w:rsid w:val="00574D9A"/>
    <w:rsid w:val="0057502A"/>
    <w:rsid w:val="00575215"/>
    <w:rsid w:val="005752AE"/>
    <w:rsid w:val="0057535B"/>
    <w:rsid w:val="00575604"/>
    <w:rsid w:val="00575714"/>
    <w:rsid w:val="00575B5B"/>
    <w:rsid w:val="0057624A"/>
    <w:rsid w:val="005764B8"/>
    <w:rsid w:val="005775E7"/>
    <w:rsid w:val="005776D0"/>
    <w:rsid w:val="005778AF"/>
    <w:rsid w:val="0058027A"/>
    <w:rsid w:val="005803AC"/>
    <w:rsid w:val="00580B36"/>
    <w:rsid w:val="00580D83"/>
    <w:rsid w:val="00581233"/>
    <w:rsid w:val="005814F0"/>
    <w:rsid w:val="00581584"/>
    <w:rsid w:val="00581779"/>
    <w:rsid w:val="0058181D"/>
    <w:rsid w:val="0058270C"/>
    <w:rsid w:val="0058294E"/>
    <w:rsid w:val="00582C44"/>
    <w:rsid w:val="00582DD0"/>
    <w:rsid w:val="00582F2D"/>
    <w:rsid w:val="0058314F"/>
    <w:rsid w:val="00583730"/>
    <w:rsid w:val="00583CAE"/>
    <w:rsid w:val="00584A32"/>
    <w:rsid w:val="00585142"/>
    <w:rsid w:val="0058532F"/>
    <w:rsid w:val="005854CC"/>
    <w:rsid w:val="005864AE"/>
    <w:rsid w:val="00586934"/>
    <w:rsid w:val="0058708A"/>
    <w:rsid w:val="0058723F"/>
    <w:rsid w:val="00587562"/>
    <w:rsid w:val="005875DA"/>
    <w:rsid w:val="00587DD5"/>
    <w:rsid w:val="00590982"/>
    <w:rsid w:val="00591864"/>
    <w:rsid w:val="00591B8A"/>
    <w:rsid w:val="00591E4A"/>
    <w:rsid w:val="005923C8"/>
    <w:rsid w:val="005927D3"/>
    <w:rsid w:val="00592848"/>
    <w:rsid w:val="00593804"/>
    <w:rsid w:val="00594442"/>
    <w:rsid w:val="00594447"/>
    <w:rsid w:val="00594691"/>
    <w:rsid w:val="00594B05"/>
    <w:rsid w:val="0059506F"/>
    <w:rsid w:val="005957C0"/>
    <w:rsid w:val="00595904"/>
    <w:rsid w:val="005959CB"/>
    <w:rsid w:val="0059646D"/>
    <w:rsid w:val="005969F4"/>
    <w:rsid w:val="00596AC7"/>
    <w:rsid w:val="00596AD9"/>
    <w:rsid w:val="00596D3A"/>
    <w:rsid w:val="00596EC4"/>
    <w:rsid w:val="00596EEA"/>
    <w:rsid w:val="00597204"/>
    <w:rsid w:val="0059724C"/>
    <w:rsid w:val="00597B3A"/>
    <w:rsid w:val="00597D68"/>
    <w:rsid w:val="005A04B6"/>
    <w:rsid w:val="005A0596"/>
    <w:rsid w:val="005A060C"/>
    <w:rsid w:val="005A085C"/>
    <w:rsid w:val="005A0D3D"/>
    <w:rsid w:val="005A0D68"/>
    <w:rsid w:val="005A0DE0"/>
    <w:rsid w:val="005A0E89"/>
    <w:rsid w:val="005A1727"/>
    <w:rsid w:val="005A17F3"/>
    <w:rsid w:val="005A1B39"/>
    <w:rsid w:val="005A1BEC"/>
    <w:rsid w:val="005A1ED4"/>
    <w:rsid w:val="005A22FD"/>
    <w:rsid w:val="005A3A35"/>
    <w:rsid w:val="005A4027"/>
    <w:rsid w:val="005A450C"/>
    <w:rsid w:val="005A4540"/>
    <w:rsid w:val="005A456C"/>
    <w:rsid w:val="005A4EF0"/>
    <w:rsid w:val="005A5549"/>
    <w:rsid w:val="005A58F8"/>
    <w:rsid w:val="005A65E7"/>
    <w:rsid w:val="005A6C06"/>
    <w:rsid w:val="005B0150"/>
    <w:rsid w:val="005B09E2"/>
    <w:rsid w:val="005B0C4D"/>
    <w:rsid w:val="005B0F86"/>
    <w:rsid w:val="005B1114"/>
    <w:rsid w:val="005B157E"/>
    <w:rsid w:val="005B1C48"/>
    <w:rsid w:val="005B1DED"/>
    <w:rsid w:val="005B21D6"/>
    <w:rsid w:val="005B22B7"/>
    <w:rsid w:val="005B2391"/>
    <w:rsid w:val="005B3342"/>
    <w:rsid w:val="005B3F3D"/>
    <w:rsid w:val="005B3F76"/>
    <w:rsid w:val="005B4137"/>
    <w:rsid w:val="005B4563"/>
    <w:rsid w:val="005B4757"/>
    <w:rsid w:val="005B4B19"/>
    <w:rsid w:val="005B4DB6"/>
    <w:rsid w:val="005B4F07"/>
    <w:rsid w:val="005B5146"/>
    <w:rsid w:val="005B5A0F"/>
    <w:rsid w:val="005B5A27"/>
    <w:rsid w:val="005B5F1A"/>
    <w:rsid w:val="005B60C5"/>
    <w:rsid w:val="005B6A58"/>
    <w:rsid w:val="005B6B14"/>
    <w:rsid w:val="005B717A"/>
    <w:rsid w:val="005B7439"/>
    <w:rsid w:val="005B76EA"/>
    <w:rsid w:val="005C048B"/>
    <w:rsid w:val="005C0D8A"/>
    <w:rsid w:val="005C1BAA"/>
    <w:rsid w:val="005C27B2"/>
    <w:rsid w:val="005C2A08"/>
    <w:rsid w:val="005C3301"/>
    <w:rsid w:val="005C3493"/>
    <w:rsid w:val="005C35E1"/>
    <w:rsid w:val="005C3669"/>
    <w:rsid w:val="005C3670"/>
    <w:rsid w:val="005C3ADD"/>
    <w:rsid w:val="005C3C7C"/>
    <w:rsid w:val="005C3D81"/>
    <w:rsid w:val="005C4FBF"/>
    <w:rsid w:val="005C5182"/>
    <w:rsid w:val="005C5237"/>
    <w:rsid w:val="005C5422"/>
    <w:rsid w:val="005C57EF"/>
    <w:rsid w:val="005C580F"/>
    <w:rsid w:val="005C58A1"/>
    <w:rsid w:val="005C597E"/>
    <w:rsid w:val="005C61F9"/>
    <w:rsid w:val="005C642B"/>
    <w:rsid w:val="005C6705"/>
    <w:rsid w:val="005C6AFE"/>
    <w:rsid w:val="005C6CBE"/>
    <w:rsid w:val="005C6CDC"/>
    <w:rsid w:val="005C717F"/>
    <w:rsid w:val="005C7A18"/>
    <w:rsid w:val="005C7B4A"/>
    <w:rsid w:val="005C7CC7"/>
    <w:rsid w:val="005D0B9C"/>
    <w:rsid w:val="005D0BC1"/>
    <w:rsid w:val="005D0E61"/>
    <w:rsid w:val="005D1537"/>
    <w:rsid w:val="005D1B8A"/>
    <w:rsid w:val="005D1BCA"/>
    <w:rsid w:val="005D251C"/>
    <w:rsid w:val="005D2A58"/>
    <w:rsid w:val="005D2B84"/>
    <w:rsid w:val="005D3121"/>
    <w:rsid w:val="005D33FC"/>
    <w:rsid w:val="005D3DC4"/>
    <w:rsid w:val="005D4912"/>
    <w:rsid w:val="005D49C6"/>
    <w:rsid w:val="005D4C66"/>
    <w:rsid w:val="005D5079"/>
    <w:rsid w:val="005D507C"/>
    <w:rsid w:val="005D5FFE"/>
    <w:rsid w:val="005D619D"/>
    <w:rsid w:val="005D6414"/>
    <w:rsid w:val="005D6C6E"/>
    <w:rsid w:val="005D76DE"/>
    <w:rsid w:val="005D7714"/>
    <w:rsid w:val="005D7D91"/>
    <w:rsid w:val="005E0933"/>
    <w:rsid w:val="005E0F8F"/>
    <w:rsid w:val="005E1131"/>
    <w:rsid w:val="005E17A1"/>
    <w:rsid w:val="005E17CF"/>
    <w:rsid w:val="005E1827"/>
    <w:rsid w:val="005E3067"/>
    <w:rsid w:val="005E30B1"/>
    <w:rsid w:val="005E348E"/>
    <w:rsid w:val="005E3E0E"/>
    <w:rsid w:val="005E40C3"/>
    <w:rsid w:val="005E490A"/>
    <w:rsid w:val="005E4B4B"/>
    <w:rsid w:val="005E52DC"/>
    <w:rsid w:val="005E53A3"/>
    <w:rsid w:val="005E548E"/>
    <w:rsid w:val="005E5780"/>
    <w:rsid w:val="005E7632"/>
    <w:rsid w:val="005E7674"/>
    <w:rsid w:val="005E77BE"/>
    <w:rsid w:val="005E7E2A"/>
    <w:rsid w:val="005E7F64"/>
    <w:rsid w:val="005E7F89"/>
    <w:rsid w:val="005F03DF"/>
    <w:rsid w:val="005F03F1"/>
    <w:rsid w:val="005F0F77"/>
    <w:rsid w:val="005F1519"/>
    <w:rsid w:val="005F165C"/>
    <w:rsid w:val="005F1D7E"/>
    <w:rsid w:val="005F24DB"/>
    <w:rsid w:val="005F2978"/>
    <w:rsid w:val="005F29BF"/>
    <w:rsid w:val="005F316E"/>
    <w:rsid w:val="005F31AA"/>
    <w:rsid w:val="005F3CAF"/>
    <w:rsid w:val="005F4080"/>
    <w:rsid w:val="005F40C8"/>
    <w:rsid w:val="005F43E6"/>
    <w:rsid w:val="005F4A4D"/>
    <w:rsid w:val="005F4C05"/>
    <w:rsid w:val="005F5810"/>
    <w:rsid w:val="005F5A51"/>
    <w:rsid w:val="005F5B02"/>
    <w:rsid w:val="005F5EA4"/>
    <w:rsid w:val="005F60A7"/>
    <w:rsid w:val="005F620F"/>
    <w:rsid w:val="005F6421"/>
    <w:rsid w:val="005F658B"/>
    <w:rsid w:val="005F709E"/>
    <w:rsid w:val="005F71F6"/>
    <w:rsid w:val="005F7276"/>
    <w:rsid w:val="005F74E7"/>
    <w:rsid w:val="005F7E83"/>
    <w:rsid w:val="00600550"/>
    <w:rsid w:val="0060092C"/>
    <w:rsid w:val="006017D6"/>
    <w:rsid w:val="00601C9F"/>
    <w:rsid w:val="0060206D"/>
    <w:rsid w:val="0060285F"/>
    <w:rsid w:val="00602EEF"/>
    <w:rsid w:val="00603304"/>
    <w:rsid w:val="006033D0"/>
    <w:rsid w:val="006039DC"/>
    <w:rsid w:val="00604838"/>
    <w:rsid w:val="006053D6"/>
    <w:rsid w:val="006053FC"/>
    <w:rsid w:val="00605955"/>
    <w:rsid w:val="00605A02"/>
    <w:rsid w:val="00605D1A"/>
    <w:rsid w:val="00606176"/>
    <w:rsid w:val="0060617D"/>
    <w:rsid w:val="00606667"/>
    <w:rsid w:val="00606A37"/>
    <w:rsid w:val="00607048"/>
    <w:rsid w:val="0060705D"/>
    <w:rsid w:val="0060721C"/>
    <w:rsid w:val="006075CD"/>
    <w:rsid w:val="006076BD"/>
    <w:rsid w:val="00607738"/>
    <w:rsid w:val="00607FE5"/>
    <w:rsid w:val="0061015D"/>
    <w:rsid w:val="00610188"/>
    <w:rsid w:val="00610C0F"/>
    <w:rsid w:val="00610CF8"/>
    <w:rsid w:val="00610D41"/>
    <w:rsid w:val="006110A4"/>
    <w:rsid w:val="006113F6"/>
    <w:rsid w:val="00611A95"/>
    <w:rsid w:val="00611AB1"/>
    <w:rsid w:val="00611B4C"/>
    <w:rsid w:val="0061233E"/>
    <w:rsid w:val="0061271F"/>
    <w:rsid w:val="00612B6C"/>
    <w:rsid w:val="00612E03"/>
    <w:rsid w:val="00613823"/>
    <w:rsid w:val="00613A2E"/>
    <w:rsid w:val="00613C07"/>
    <w:rsid w:val="00613D2D"/>
    <w:rsid w:val="00614002"/>
    <w:rsid w:val="00614465"/>
    <w:rsid w:val="00614640"/>
    <w:rsid w:val="0061471E"/>
    <w:rsid w:val="00614D0A"/>
    <w:rsid w:val="00614ED2"/>
    <w:rsid w:val="006156F0"/>
    <w:rsid w:val="00615736"/>
    <w:rsid w:val="00615B7E"/>
    <w:rsid w:val="0061611A"/>
    <w:rsid w:val="00616221"/>
    <w:rsid w:val="006172F2"/>
    <w:rsid w:val="0061795A"/>
    <w:rsid w:val="00617BB3"/>
    <w:rsid w:val="00617BCA"/>
    <w:rsid w:val="00620403"/>
    <w:rsid w:val="0062105F"/>
    <w:rsid w:val="0062141B"/>
    <w:rsid w:val="00621473"/>
    <w:rsid w:val="0062196D"/>
    <w:rsid w:val="00622176"/>
    <w:rsid w:val="00622D0A"/>
    <w:rsid w:val="0062317B"/>
    <w:rsid w:val="0062324B"/>
    <w:rsid w:val="006237DE"/>
    <w:rsid w:val="00623AFC"/>
    <w:rsid w:val="00623C91"/>
    <w:rsid w:val="00623C9E"/>
    <w:rsid w:val="00624337"/>
    <w:rsid w:val="00624430"/>
    <w:rsid w:val="00625C38"/>
    <w:rsid w:val="0062615E"/>
    <w:rsid w:val="0062686D"/>
    <w:rsid w:val="006268BE"/>
    <w:rsid w:val="00626C2E"/>
    <w:rsid w:val="00626EDD"/>
    <w:rsid w:val="0062732E"/>
    <w:rsid w:val="006275A2"/>
    <w:rsid w:val="006277B8"/>
    <w:rsid w:val="00630765"/>
    <w:rsid w:val="006313D6"/>
    <w:rsid w:val="006317E2"/>
    <w:rsid w:val="0063181D"/>
    <w:rsid w:val="00631D53"/>
    <w:rsid w:val="00632CE8"/>
    <w:rsid w:val="00632D1F"/>
    <w:rsid w:val="006335F0"/>
    <w:rsid w:val="006338E2"/>
    <w:rsid w:val="00633912"/>
    <w:rsid w:val="0063392A"/>
    <w:rsid w:val="00633C78"/>
    <w:rsid w:val="00633E6D"/>
    <w:rsid w:val="006341AD"/>
    <w:rsid w:val="00634395"/>
    <w:rsid w:val="006347E7"/>
    <w:rsid w:val="006351DF"/>
    <w:rsid w:val="006355E9"/>
    <w:rsid w:val="00636525"/>
    <w:rsid w:val="00636B07"/>
    <w:rsid w:val="00636C78"/>
    <w:rsid w:val="00636EBE"/>
    <w:rsid w:val="006370F0"/>
    <w:rsid w:val="0064058B"/>
    <w:rsid w:val="00640B3A"/>
    <w:rsid w:val="00641199"/>
    <w:rsid w:val="006411BB"/>
    <w:rsid w:val="00641DE0"/>
    <w:rsid w:val="006426D2"/>
    <w:rsid w:val="00642BA5"/>
    <w:rsid w:val="00643592"/>
    <w:rsid w:val="006436BD"/>
    <w:rsid w:val="006437D7"/>
    <w:rsid w:val="006446C4"/>
    <w:rsid w:val="006449BE"/>
    <w:rsid w:val="00644B98"/>
    <w:rsid w:val="00644C39"/>
    <w:rsid w:val="00644E6B"/>
    <w:rsid w:val="006450FA"/>
    <w:rsid w:val="006453E4"/>
    <w:rsid w:val="00645B6E"/>
    <w:rsid w:val="00645C3C"/>
    <w:rsid w:val="006460C0"/>
    <w:rsid w:val="006466D6"/>
    <w:rsid w:val="006469EF"/>
    <w:rsid w:val="006474E2"/>
    <w:rsid w:val="00647D60"/>
    <w:rsid w:val="006501D6"/>
    <w:rsid w:val="00650222"/>
    <w:rsid w:val="00650432"/>
    <w:rsid w:val="00650530"/>
    <w:rsid w:val="00650CE1"/>
    <w:rsid w:val="00651744"/>
    <w:rsid w:val="00651D39"/>
    <w:rsid w:val="00652378"/>
    <w:rsid w:val="00652401"/>
    <w:rsid w:val="00652B21"/>
    <w:rsid w:val="00652B3C"/>
    <w:rsid w:val="006531C4"/>
    <w:rsid w:val="0065365E"/>
    <w:rsid w:val="00653959"/>
    <w:rsid w:val="0065412A"/>
    <w:rsid w:val="00654C85"/>
    <w:rsid w:val="00655149"/>
    <w:rsid w:val="0065551B"/>
    <w:rsid w:val="00655627"/>
    <w:rsid w:val="00655B4C"/>
    <w:rsid w:val="00655D88"/>
    <w:rsid w:val="006561E6"/>
    <w:rsid w:val="00656301"/>
    <w:rsid w:val="006563D5"/>
    <w:rsid w:val="00656782"/>
    <w:rsid w:val="00656ABA"/>
    <w:rsid w:val="00656B29"/>
    <w:rsid w:val="00656BF6"/>
    <w:rsid w:val="00656C1D"/>
    <w:rsid w:val="00656E27"/>
    <w:rsid w:val="00656E60"/>
    <w:rsid w:val="0065717F"/>
    <w:rsid w:val="006571CD"/>
    <w:rsid w:val="00657495"/>
    <w:rsid w:val="0065770F"/>
    <w:rsid w:val="006577DA"/>
    <w:rsid w:val="006578F0"/>
    <w:rsid w:val="00657BF3"/>
    <w:rsid w:val="00660A2E"/>
    <w:rsid w:val="00660BC5"/>
    <w:rsid w:val="00660E12"/>
    <w:rsid w:val="00661116"/>
    <w:rsid w:val="006611A1"/>
    <w:rsid w:val="0066145C"/>
    <w:rsid w:val="00661B8B"/>
    <w:rsid w:val="00661BA6"/>
    <w:rsid w:val="00661C11"/>
    <w:rsid w:val="00661C7B"/>
    <w:rsid w:val="00661F62"/>
    <w:rsid w:val="006626D0"/>
    <w:rsid w:val="00662F3B"/>
    <w:rsid w:val="006635DB"/>
    <w:rsid w:val="0066361D"/>
    <w:rsid w:val="006636D3"/>
    <w:rsid w:val="00663B12"/>
    <w:rsid w:val="00664175"/>
    <w:rsid w:val="00664894"/>
    <w:rsid w:val="006655B6"/>
    <w:rsid w:val="00665988"/>
    <w:rsid w:val="00665C02"/>
    <w:rsid w:val="00665C61"/>
    <w:rsid w:val="00666293"/>
    <w:rsid w:val="00666431"/>
    <w:rsid w:val="0066709D"/>
    <w:rsid w:val="00667201"/>
    <w:rsid w:val="0066761A"/>
    <w:rsid w:val="00667A78"/>
    <w:rsid w:val="00667B91"/>
    <w:rsid w:val="00667ED3"/>
    <w:rsid w:val="00667F07"/>
    <w:rsid w:val="006707B2"/>
    <w:rsid w:val="0067101F"/>
    <w:rsid w:val="006713DA"/>
    <w:rsid w:val="00671A6D"/>
    <w:rsid w:val="00671BD6"/>
    <w:rsid w:val="0067201F"/>
    <w:rsid w:val="00672414"/>
    <w:rsid w:val="0067279A"/>
    <w:rsid w:val="006730F8"/>
    <w:rsid w:val="00673177"/>
    <w:rsid w:val="0067374E"/>
    <w:rsid w:val="006738CB"/>
    <w:rsid w:val="00673CD4"/>
    <w:rsid w:val="00673F9A"/>
    <w:rsid w:val="00674B88"/>
    <w:rsid w:val="00675280"/>
    <w:rsid w:val="006752DA"/>
    <w:rsid w:val="00675475"/>
    <w:rsid w:val="0067634A"/>
    <w:rsid w:val="0067650B"/>
    <w:rsid w:val="00676D96"/>
    <w:rsid w:val="00676DAC"/>
    <w:rsid w:val="0067735B"/>
    <w:rsid w:val="006774F5"/>
    <w:rsid w:val="006775ED"/>
    <w:rsid w:val="00677B40"/>
    <w:rsid w:val="0068009B"/>
    <w:rsid w:val="006800CA"/>
    <w:rsid w:val="00680252"/>
    <w:rsid w:val="00680276"/>
    <w:rsid w:val="00680E46"/>
    <w:rsid w:val="00680FD6"/>
    <w:rsid w:val="0068164B"/>
    <w:rsid w:val="00681921"/>
    <w:rsid w:val="00681EAC"/>
    <w:rsid w:val="00681EFF"/>
    <w:rsid w:val="00682060"/>
    <w:rsid w:val="00682083"/>
    <w:rsid w:val="0068213C"/>
    <w:rsid w:val="006829A5"/>
    <w:rsid w:val="00683053"/>
    <w:rsid w:val="006835E1"/>
    <w:rsid w:val="006838A9"/>
    <w:rsid w:val="0068395D"/>
    <w:rsid w:val="00683C84"/>
    <w:rsid w:val="00683E36"/>
    <w:rsid w:val="00683F7F"/>
    <w:rsid w:val="0068409F"/>
    <w:rsid w:val="00684214"/>
    <w:rsid w:val="00684941"/>
    <w:rsid w:val="00684B21"/>
    <w:rsid w:val="00684F67"/>
    <w:rsid w:val="0068506B"/>
    <w:rsid w:val="006853B8"/>
    <w:rsid w:val="006857B9"/>
    <w:rsid w:val="006857E4"/>
    <w:rsid w:val="006863AE"/>
    <w:rsid w:val="00686768"/>
    <w:rsid w:val="00686BA6"/>
    <w:rsid w:val="006872FF"/>
    <w:rsid w:val="00687328"/>
    <w:rsid w:val="00687A07"/>
    <w:rsid w:val="006902D3"/>
    <w:rsid w:val="006902DE"/>
    <w:rsid w:val="006907E5"/>
    <w:rsid w:val="0069154A"/>
    <w:rsid w:val="00691819"/>
    <w:rsid w:val="00691940"/>
    <w:rsid w:val="00691EA0"/>
    <w:rsid w:val="00692242"/>
    <w:rsid w:val="006923E9"/>
    <w:rsid w:val="00692F4D"/>
    <w:rsid w:val="00692FA9"/>
    <w:rsid w:val="00693202"/>
    <w:rsid w:val="00693565"/>
    <w:rsid w:val="0069403B"/>
    <w:rsid w:val="006942ED"/>
    <w:rsid w:val="00694323"/>
    <w:rsid w:val="006943BD"/>
    <w:rsid w:val="00694579"/>
    <w:rsid w:val="00694663"/>
    <w:rsid w:val="0069477C"/>
    <w:rsid w:val="00694B81"/>
    <w:rsid w:val="00694C9D"/>
    <w:rsid w:val="00694CFC"/>
    <w:rsid w:val="0069506F"/>
    <w:rsid w:val="006959B1"/>
    <w:rsid w:val="00695D38"/>
    <w:rsid w:val="00696A3E"/>
    <w:rsid w:val="0069745D"/>
    <w:rsid w:val="0069764F"/>
    <w:rsid w:val="0069779F"/>
    <w:rsid w:val="006977BC"/>
    <w:rsid w:val="006A00C8"/>
    <w:rsid w:val="006A00E2"/>
    <w:rsid w:val="006A1A7E"/>
    <w:rsid w:val="006A1DD1"/>
    <w:rsid w:val="006A1F63"/>
    <w:rsid w:val="006A26D5"/>
    <w:rsid w:val="006A2744"/>
    <w:rsid w:val="006A2890"/>
    <w:rsid w:val="006A2B27"/>
    <w:rsid w:val="006A3756"/>
    <w:rsid w:val="006A3DB7"/>
    <w:rsid w:val="006A4229"/>
    <w:rsid w:val="006A44C2"/>
    <w:rsid w:val="006A4D4A"/>
    <w:rsid w:val="006A5822"/>
    <w:rsid w:val="006A5FA6"/>
    <w:rsid w:val="006A6919"/>
    <w:rsid w:val="006A6984"/>
    <w:rsid w:val="006A6D1C"/>
    <w:rsid w:val="006A6DA7"/>
    <w:rsid w:val="006A6F24"/>
    <w:rsid w:val="006A7048"/>
    <w:rsid w:val="006A70C8"/>
    <w:rsid w:val="006A780F"/>
    <w:rsid w:val="006B0660"/>
    <w:rsid w:val="006B06C5"/>
    <w:rsid w:val="006B0DC5"/>
    <w:rsid w:val="006B2807"/>
    <w:rsid w:val="006B29E7"/>
    <w:rsid w:val="006B2B4B"/>
    <w:rsid w:val="006B2B67"/>
    <w:rsid w:val="006B2CDA"/>
    <w:rsid w:val="006B2D0B"/>
    <w:rsid w:val="006B2FA2"/>
    <w:rsid w:val="006B3003"/>
    <w:rsid w:val="006B3776"/>
    <w:rsid w:val="006B389E"/>
    <w:rsid w:val="006B38B7"/>
    <w:rsid w:val="006B4090"/>
    <w:rsid w:val="006B453A"/>
    <w:rsid w:val="006B4B33"/>
    <w:rsid w:val="006B52CD"/>
    <w:rsid w:val="006B55ED"/>
    <w:rsid w:val="006B56D9"/>
    <w:rsid w:val="006B5775"/>
    <w:rsid w:val="006B5AFE"/>
    <w:rsid w:val="006B5FFB"/>
    <w:rsid w:val="006B61F6"/>
    <w:rsid w:val="006B6D53"/>
    <w:rsid w:val="006B76BB"/>
    <w:rsid w:val="006B7DDC"/>
    <w:rsid w:val="006C011A"/>
    <w:rsid w:val="006C0B61"/>
    <w:rsid w:val="006C0E19"/>
    <w:rsid w:val="006C116B"/>
    <w:rsid w:val="006C13A9"/>
    <w:rsid w:val="006C1DCF"/>
    <w:rsid w:val="006C21B8"/>
    <w:rsid w:val="006C21F7"/>
    <w:rsid w:val="006C229E"/>
    <w:rsid w:val="006C2AA1"/>
    <w:rsid w:val="006C38F3"/>
    <w:rsid w:val="006C3B20"/>
    <w:rsid w:val="006C50EA"/>
    <w:rsid w:val="006C5355"/>
    <w:rsid w:val="006C5C3A"/>
    <w:rsid w:val="006C625E"/>
    <w:rsid w:val="006C69D2"/>
    <w:rsid w:val="006C6AD4"/>
    <w:rsid w:val="006C6B47"/>
    <w:rsid w:val="006C6D00"/>
    <w:rsid w:val="006C6E93"/>
    <w:rsid w:val="006C6EB7"/>
    <w:rsid w:val="006C717D"/>
    <w:rsid w:val="006C7204"/>
    <w:rsid w:val="006C7500"/>
    <w:rsid w:val="006C757B"/>
    <w:rsid w:val="006C7C76"/>
    <w:rsid w:val="006C7E2C"/>
    <w:rsid w:val="006D0222"/>
    <w:rsid w:val="006D0361"/>
    <w:rsid w:val="006D071A"/>
    <w:rsid w:val="006D0857"/>
    <w:rsid w:val="006D086F"/>
    <w:rsid w:val="006D08B5"/>
    <w:rsid w:val="006D0F22"/>
    <w:rsid w:val="006D122D"/>
    <w:rsid w:val="006D14F6"/>
    <w:rsid w:val="006D1919"/>
    <w:rsid w:val="006D1C91"/>
    <w:rsid w:val="006D1D27"/>
    <w:rsid w:val="006D1D9E"/>
    <w:rsid w:val="006D1F88"/>
    <w:rsid w:val="006D282F"/>
    <w:rsid w:val="006D28C7"/>
    <w:rsid w:val="006D29C7"/>
    <w:rsid w:val="006D3931"/>
    <w:rsid w:val="006D4459"/>
    <w:rsid w:val="006D4567"/>
    <w:rsid w:val="006D4849"/>
    <w:rsid w:val="006D4B0A"/>
    <w:rsid w:val="006D4B53"/>
    <w:rsid w:val="006D4DE0"/>
    <w:rsid w:val="006D4F56"/>
    <w:rsid w:val="006D5190"/>
    <w:rsid w:val="006D55DC"/>
    <w:rsid w:val="006D5F9D"/>
    <w:rsid w:val="006D6056"/>
    <w:rsid w:val="006D6242"/>
    <w:rsid w:val="006D6318"/>
    <w:rsid w:val="006D6819"/>
    <w:rsid w:val="006D686F"/>
    <w:rsid w:val="006D722B"/>
    <w:rsid w:val="006D777C"/>
    <w:rsid w:val="006D7BAD"/>
    <w:rsid w:val="006D7BDD"/>
    <w:rsid w:val="006D7D48"/>
    <w:rsid w:val="006E01D2"/>
    <w:rsid w:val="006E0AD0"/>
    <w:rsid w:val="006E0B44"/>
    <w:rsid w:val="006E1106"/>
    <w:rsid w:val="006E1130"/>
    <w:rsid w:val="006E1426"/>
    <w:rsid w:val="006E1459"/>
    <w:rsid w:val="006E1635"/>
    <w:rsid w:val="006E18AE"/>
    <w:rsid w:val="006E1F68"/>
    <w:rsid w:val="006E22A8"/>
    <w:rsid w:val="006E2748"/>
    <w:rsid w:val="006E2BBB"/>
    <w:rsid w:val="006E2CBA"/>
    <w:rsid w:val="006E2EFF"/>
    <w:rsid w:val="006E376E"/>
    <w:rsid w:val="006E3973"/>
    <w:rsid w:val="006E39F3"/>
    <w:rsid w:val="006E3E28"/>
    <w:rsid w:val="006E3E8C"/>
    <w:rsid w:val="006E3F5B"/>
    <w:rsid w:val="006E3FFD"/>
    <w:rsid w:val="006E431D"/>
    <w:rsid w:val="006E4859"/>
    <w:rsid w:val="006E4A02"/>
    <w:rsid w:val="006E4E4F"/>
    <w:rsid w:val="006E504E"/>
    <w:rsid w:val="006E5A34"/>
    <w:rsid w:val="006E5C08"/>
    <w:rsid w:val="006E6018"/>
    <w:rsid w:val="006E61AD"/>
    <w:rsid w:val="006E6630"/>
    <w:rsid w:val="006E6D5C"/>
    <w:rsid w:val="006E75A8"/>
    <w:rsid w:val="006E7968"/>
    <w:rsid w:val="006E797F"/>
    <w:rsid w:val="006E7998"/>
    <w:rsid w:val="006E7D05"/>
    <w:rsid w:val="006F0189"/>
    <w:rsid w:val="006F050B"/>
    <w:rsid w:val="006F0F5A"/>
    <w:rsid w:val="006F1540"/>
    <w:rsid w:val="006F17C4"/>
    <w:rsid w:val="006F1835"/>
    <w:rsid w:val="006F1AF0"/>
    <w:rsid w:val="006F1F28"/>
    <w:rsid w:val="006F2099"/>
    <w:rsid w:val="006F2152"/>
    <w:rsid w:val="006F215A"/>
    <w:rsid w:val="006F228F"/>
    <w:rsid w:val="006F274A"/>
    <w:rsid w:val="006F2C0F"/>
    <w:rsid w:val="006F2C9C"/>
    <w:rsid w:val="006F30C1"/>
    <w:rsid w:val="006F3106"/>
    <w:rsid w:val="006F396D"/>
    <w:rsid w:val="006F3EF3"/>
    <w:rsid w:val="006F4313"/>
    <w:rsid w:val="006F4384"/>
    <w:rsid w:val="006F4864"/>
    <w:rsid w:val="006F4A29"/>
    <w:rsid w:val="006F4A61"/>
    <w:rsid w:val="006F4C8E"/>
    <w:rsid w:val="006F512C"/>
    <w:rsid w:val="006F554D"/>
    <w:rsid w:val="006F555F"/>
    <w:rsid w:val="006F66C2"/>
    <w:rsid w:val="006F68AA"/>
    <w:rsid w:val="006F6944"/>
    <w:rsid w:val="006F6B7A"/>
    <w:rsid w:val="006F727E"/>
    <w:rsid w:val="006F7BDC"/>
    <w:rsid w:val="00700058"/>
    <w:rsid w:val="0070028C"/>
    <w:rsid w:val="007009C3"/>
    <w:rsid w:val="00700C3B"/>
    <w:rsid w:val="00700CA9"/>
    <w:rsid w:val="00700D87"/>
    <w:rsid w:val="007017C5"/>
    <w:rsid w:val="00701922"/>
    <w:rsid w:val="007023FD"/>
    <w:rsid w:val="0070253A"/>
    <w:rsid w:val="0070356A"/>
    <w:rsid w:val="00703973"/>
    <w:rsid w:val="00703FA5"/>
    <w:rsid w:val="00704067"/>
    <w:rsid w:val="0070406E"/>
    <w:rsid w:val="007048BC"/>
    <w:rsid w:val="00704BE6"/>
    <w:rsid w:val="00706A03"/>
    <w:rsid w:val="00707C59"/>
    <w:rsid w:val="00707CA1"/>
    <w:rsid w:val="00707FB6"/>
    <w:rsid w:val="007108F0"/>
    <w:rsid w:val="0071090D"/>
    <w:rsid w:val="00710B3C"/>
    <w:rsid w:val="00710D62"/>
    <w:rsid w:val="00711141"/>
    <w:rsid w:val="007114B8"/>
    <w:rsid w:val="0071165C"/>
    <w:rsid w:val="007117C4"/>
    <w:rsid w:val="007119F8"/>
    <w:rsid w:val="00712900"/>
    <w:rsid w:val="00713100"/>
    <w:rsid w:val="007134AE"/>
    <w:rsid w:val="00713BAF"/>
    <w:rsid w:val="00713CAE"/>
    <w:rsid w:val="00713F83"/>
    <w:rsid w:val="007142E7"/>
    <w:rsid w:val="007144A1"/>
    <w:rsid w:val="007148E0"/>
    <w:rsid w:val="00714CF8"/>
    <w:rsid w:val="0071587E"/>
    <w:rsid w:val="00715929"/>
    <w:rsid w:val="00715B6D"/>
    <w:rsid w:val="00715FA3"/>
    <w:rsid w:val="0071642D"/>
    <w:rsid w:val="00716883"/>
    <w:rsid w:val="00716A06"/>
    <w:rsid w:val="00716ED8"/>
    <w:rsid w:val="00716F78"/>
    <w:rsid w:val="007176A3"/>
    <w:rsid w:val="00717965"/>
    <w:rsid w:val="007179B2"/>
    <w:rsid w:val="00717E82"/>
    <w:rsid w:val="00717ED9"/>
    <w:rsid w:val="00717FF2"/>
    <w:rsid w:val="0072021B"/>
    <w:rsid w:val="0072148D"/>
    <w:rsid w:val="00721798"/>
    <w:rsid w:val="007219D2"/>
    <w:rsid w:val="0072200F"/>
    <w:rsid w:val="00722338"/>
    <w:rsid w:val="00722380"/>
    <w:rsid w:val="00722683"/>
    <w:rsid w:val="0072311A"/>
    <w:rsid w:val="00723256"/>
    <w:rsid w:val="0072335D"/>
    <w:rsid w:val="0072355A"/>
    <w:rsid w:val="007236A6"/>
    <w:rsid w:val="00723DAE"/>
    <w:rsid w:val="00724270"/>
    <w:rsid w:val="007243A2"/>
    <w:rsid w:val="007243EC"/>
    <w:rsid w:val="00724DA3"/>
    <w:rsid w:val="00724E69"/>
    <w:rsid w:val="007262C8"/>
    <w:rsid w:val="00726311"/>
    <w:rsid w:val="007263E2"/>
    <w:rsid w:val="007269B1"/>
    <w:rsid w:val="00726CDE"/>
    <w:rsid w:val="00726E8C"/>
    <w:rsid w:val="007274CB"/>
    <w:rsid w:val="00727555"/>
    <w:rsid w:val="007276F2"/>
    <w:rsid w:val="007278ED"/>
    <w:rsid w:val="00727902"/>
    <w:rsid w:val="00727BDF"/>
    <w:rsid w:val="00727FBC"/>
    <w:rsid w:val="007301E5"/>
    <w:rsid w:val="00730323"/>
    <w:rsid w:val="00730C71"/>
    <w:rsid w:val="00730F09"/>
    <w:rsid w:val="00731146"/>
    <w:rsid w:val="00731196"/>
    <w:rsid w:val="00731354"/>
    <w:rsid w:val="00731726"/>
    <w:rsid w:val="00731D78"/>
    <w:rsid w:val="0073245E"/>
    <w:rsid w:val="00732D02"/>
    <w:rsid w:val="00733605"/>
    <w:rsid w:val="00733A9D"/>
    <w:rsid w:val="00733AE6"/>
    <w:rsid w:val="00733E8C"/>
    <w:rsid w:val="0073432D"/>
    <w:rsid w:val="007345E7"/>
    <w:rsid w:val="00734A0D"/>
    <w:rsid w:val="007356E4"/>
    <w:rsid w:val="00735897"/>
    <w:rsid w:val="007365BA"/>
    <w:rsid w:val="0073720B"/>
    <w:rsid w:val="00737258"/>
    <w:rsid w:val="00737B98"/>
    <w:rsid w:val="007403C8"/>
    <w:rsid w:val="00740942"/>
    <w:rsid w:val="00740B52"/>
    <w:rsid w:val="00740CC2"/>
    <w:rsid w:val="0074139B"/>
    <w:rsid w:val="00741A94"/>
    <w:rsid w:val="00741AA8"/>
    <w:rsid w:val="00741ED0"/>
    <w:rsid w:val="0074250B"/>
    <w:rsid w:val="00742557"/>
    <w:rsid w:val="0074279D"/>
    <w:rsid w:val="00742B35"/>
    <w:rsid w:val="00742CA2"/>
    <w:rsid w:val="00743183"/>
    <w:rsid w:val="007434E1"/>
    <w:rsid w:val="00743EA1"/>
    <w:rsid w:val="007447A8"/>
    <w:rsid w:val="00744A66"/>
    <w:rsid w:val="00744CE3"/>
    <w:rsid w:val="007458A5"/>
    <w:rsid w:val="00745E71"/>
    <w:rsid w:val="00746262"/>
    <w:rsid w:val="00746614"/>
    <w:rsid w:val="00746A26"/>
    <w:rsid w:val="00746A97"/>
    <w:rsid w:val="00746FA6"/>
    <w:rsid w:val="00747022"/>
    <w:rsid w:val="0074703D"/>
    <w:rsid w:val="0074736D"/>
    <w:rsid w:val="0074737F"/>
    <w:rsid w:val="007476E9"/>
    <w:rsid w:val="0074773E"/>
    <w:rsid w:val="007478E7"/>
    <w:rsid w:val="00747A1B"/>
    <w:rsid w:val="00750C99"/>
    <w:rsid w:val="00750E25"/>
    <w:rsid w:val="007511CA"/>
    <w:rsid w:val="0075185C"/>
    <w:rsid w:val="00751CC9"/>
    <w:rsid w:val="00751CFF"/>
    <w:rsid w:val="00751E42"/>
    <w:rsid w:val="0075226E"/>
    <w:rsid w:val="007522B0"/>
    <w:rsid w:val="007523C0"/>
    <w:rsid w:val="007535B8"/>
    <w:rsid w:val="00753689"/>
    <w:rsid w:val="0075368C"/>
    <w:rsid w:val="00753714"/>
    <w:rsid w:val="0075458F"/>
    <w:rsid w:val="00754675"/>
    <w:rsid w:val="00754783"/>
    <w:rsid w:val="0075491C"/>
    <w:rsid w:val="007554C4"/>
    <w:rsid w:val="00755886"/>
    <w:rsid w:val="00755C47"/>
    <w:rsid w:val="00755E08"/>
    <w:rsid w:val="00755F68"/>
    <w:rsid w:val="00756B2B"/>
    <w:rsid w:val="00757305"/>
    <w:rsid w:val="00757829"/>
    <w:rsid w:val="007578BC"/>
    <w:rsid w:val="007600EA"/>
    <w:rsid w:val="0076012D"/>
    <w:rsid w:val="00760443"/>
    <w:rsid w:val="007604A7"/>
    <w:rsid w:val="00760A55"/>
    <w:rsid w:val="00760FDD"/>
    <w:rsid w:val="0076116C"/>
    <w:rsid w:val="00761220"/>
    <w:rsid w:val="00761295"/>
    <w:rsid w:val="007612A7"/>
    <w:rsid w:val="007614AB"/>
    <w:rsid w:val="00762546"/>
    <w:rsid w:val="00762CD3"/>
    <w:rsid w:val="00763526"/>
    <w:rsid w:val="00763B1B"/>
    <w:rsid w:val="00763D65"/>
    <w:rsid w:val="00763E88"/>
    <w:rsid w:val="007643FD"/>
    <w:rsid w:val="007654A7"/>
    <w:rsid w:val="0076568A"/>
    <w:rsid w:val="00765980"/>
    <w:rsid w:val="00765AF9"/>
    <w:rsid w:val="00765CEE"/>
    <w:rsid w:val="00765E27"/>
    <w:rsid w:val="0076729F"/>
    <w:rsid w:val="00767492"/>
    <w:rsid w:val="00767791"/>
    <w:rsid w:val="00767BEF"/>
    <w:rsid w:val="00767DAE"/>
    <w:rsid w:val="00767E59"/>
    <w:rsid w:val="00767EBE"/>
    <w:rsid w:val="0077025F"/>
    <w:rsid w:val="00770DB4"/>
    <w:rsid w:val="00770EE1"/>
    <w:rsid w:val="0077181E"/>
    <w:rsid w:val="007727BB"/>
    <w:rsid w:val="00772967"/>
    <w:rsid w:val="0077335C"/>
    <w:rsid w:val="0077392C"/>
    <w:rsid w:val="00773CEA"/>
    <w:rsid w:val="00773E24"/>
    <w:rsid w:val="00773EBC"/>
    <w:rsid w:val="007747C4"/>
    <w:rsid w:val="00774AB8"/>
    <w:rsid w:val="007752EE"/>
    <w:rsid w:val="00775435"/>
    <w:rsid w:val="007761FF"/>
    <w:rsid w:val="0077622E"/>
    <w:rsid w:val="007765D4"/>
    <w:rsid w:val="00776616"/>
    <w:rsid w:val="00776717"/>
    <w:rsid w:val="0077699F"/>
    <w:rsid w:val="00776CA3"/>
    <w:rsid w:val="00776F11"/>
    <w:rsid w:val="00777357"/>
    <w:rsid w:val="0077768D"/>
    <w:rsid w:val="00777E7B"/>
    <w:rsid w:val="007800B6"/>
    <w:rsid w:val="007801C2"/>
    <w:rsid w:val="007803A4"/>
    <w:rsid w:val="00781185"/>
    <w:rsid w:val="00781336"/>
    <w:rsid w:val="007814A2"/>
    <w:rsid w:val="00781994"/>
    <w:rsid w:val="00782217"/>
    <w:rsid w:val="00782378"/>
    <w:rsid w:val="00782A96"/>
    <w:rsid w:val="0078388E"/>
    <w:rsid w:val="007846F7"/>
    <w:rsid w:val="00784AFD"/>
    <w:rsid w:val="00784B68"/>
    <w:rsid w:val="00784F31"/>
    <w:rsid w:val="00785168"/>
    <w:rsid w:val="0078562A"/>
    <w:rsid w:val="00785877"/>
    <w:rsid w:val="00785AEE"/>
    <w:rsid w:val="00785B4D"/>
    <w:rsid w:val="00785BC9"/>
    <w:rsid w:val="0078606F"/>
    <w:rsid w:val="007860D2"/>
    <w:rsid w:val="0078636D"/>
    <w:rsid w:val="00786398"/>
    <w:rsid w:val="00786B75"/>
    <w:rsid w:val="00786BE6"/>
    <w:rsid w:val="00786C83"/>
    <w:rsid w:val="0078769D"/>
    <w:rsid w:val="007878E3"/>
    <w:rsid w:val="007879E5"/>
    <w:rsid w:val="007901D3"/>
    <w:rsid w:val="00790398"/>
    <w:rsid w:val="00790904"/>
    <w:rsid w:val="00790AF1"/>
    <w:rsid w:val="00790CFA"/>
    <w:rsid w:val="0079104A"/>
    <w:rsid w:val="0079116F"/>
    <w:rsid w:val="00791579"/>
    <w:rsid w:val="00791BBD"/>
    <w:rsid w:val="00791BF3"/>
    <w:rsid w:val="00791CEA"/>
    <w:rsid w:val="00792178"/>
    <w:rsid w:val="00792697"/>
    <w:rsid w:val="00793065"/>
    <w:rsid w:val="00793ABE"/>
    <w:rsid w:val="00793C69"/>
    <w:rsid w:val="00794AD8"/>
    <w:rsid w:val="00794DA1"/>
    <w:rsid w:val="0079549A"/>
    <w:rsid w:val="0079568D"/>
    <w:rsid w:val="00795DC3"/>
    <w:rsid w:val="00795E20"/>
    <w:rsid w:val="00796144"/>
    <w:rsid w:val="0079624D"/>
    <w:rsid w:val="00796469"/>
    <w:rsid w:val="00796EDF"/>
    <w:rsid w:val="0079724D"/>
    <w:rsid w:val="00797387"/>
    <w:rsid w:val="007974A0"/>
    <w:rsid w:val="0079764D"/>
    <w:rsid w:val="0079774F"/>
    <w:rsid w:val="00797B39"/>
    <w:rsid w:val="007A03D4"/>
    <w:rsid w:val="007A05D6"/>
    <w:rsid w:val="007A06E9"/>
    <w:rsid w:val="007A070B"/>
    <w:rsid w:val="007A0AFF"/>
    <w:rsid w:val="007A1BA7"/>
    <w:rsid w:val="007A1C06"/>
    <w:rsid w:val="007A1E12"/>
    <w:rsid w:val="007A2106"/>
    <w:rsid w:val="007A250A"/>
    <w:rsid w:val="007A2639"/>
    <w:rsid w:val="007A2895"/>
    <w:rsid w:val="007A290A"/>
    <w:rsid w:val="007A34B7"/>
    <w:rsid w:val="007A397E"/>
    <w:rsid w:val="007A3C37"/>
    <w:rsid w:val="007A3E37"/>
    <w:rsid w:val="007A4534"/>
    <w:rsid w:val="007A4655"/>
    <w:rsid w:val="007A4A42"/>
    <w:rsid w:val="007A4F89"/>
    <w:rsid w:val="007A5BB2"/>
    <w:rsid w:val="007A5BD2"/>
    <w:rsid w:val="007A64C6"/>
    <w:rsid w:val="007A6DE0"/>
    <w:rsid w:val="007A6ED9"/>
    <w:rsid w:val="007A6F0C"/>
    <w:rsid w:val="007A6F43"/>
    <w:rsid w:val="007A7A89"/>
    <w:rsid w:val="007B0AEE"/>
    <w:rsid w:val="007B0AF8"/>
    <w:rsid w:val="007B0BD6"/>
    <w:rsid w:val="007B0DEC"/>
    <w:rsid w:val="007B144F"/>
    <w:rsid w:val="007B1764"/>
    <w:rsid w:val="007B1C0F"/>
    <w:rsid w:val="007B1F01"/>
    <w:rsid w:val="007B1F4E"/>
    <w:rsid w:val="007B2062"/>
    <w:rsid w:val="007B21F2"/>
    <w:rsid w:val="007B2481"/>
    <w:rsid w:val="007B2EB5"/>
    <w:rsid w:val="007B3187"/>
    <w:rsid w:val="007B326A"/>
    <w:rsid w:val="007B3D8E"/>
    <w:rsid w:val="007B3FF4"/>
    <w:rsid w:val="007B4139"/>
    <w:rsid w:val="007B450C"/>
    <w:rsid w:val="007B47FB"/>
    <w:rsid w:val="007B4A44"/>
    <w:rsid w:val="007B4B1C"/>
    <w:rsid w:val="007B4B63"/>
    <w:rsid w:val="007B4D6F"/>
    <w:rsid w:val="007B5CD6"/>
    <w:rsid w:val="007B60DD"/>
    <w:rsid w:val="007B6680"/>
    <w:rsid w:val="007B6B1F"/>
    <w:rsid w:val="007B75A7"/>
    <w:rsid w:val="007B7CAD"/>
    <w:rsid w:val="007C0A67"/>
    <w:rsid w:val="007C0AEB"/>
    <w:rsid w:val="007C0D44"/>
    <w:rsid w:val="007C1732"/>
    <w:rsid w:val="007C2612"/>
    <w:rsid w:val="007C2A99"/>
    <w:rsid w:val="007C2B94"/>
    <w:rsid w:val="007C2D73"/>
    <w:rsid w:val="007C30D1"/>
    <w:rsid w:val="007C3D88"/>
    <w:rsid w:val="007C4212"/>
    <w:rsid w:val="007C447C"/>
    <w:rsid w:val="007C4765"/>
    <w:rsid w:val="007C4B8C"/>
    <w:rsid w:val="007C4CBE"/>
    <w:rsid w:val="007C4E8B"/>
    <w:rsid w:val="007C505C"/>
    <w:rsid w:val="007C514B"/>
    <w:rsid w:val="007C5425"/>
    <w:rsid w:val="007C59D5"/>
    <w:rsid w:val="007C5C8D"/>
    <w:rsid w:val="007C5F34"/>
    <w:rsid w:val="007C6238"/>
    <w:rsid w:val="007C6517"/>
    <w:rsid w:val="007C6A77"/>
    <w:rsid w:val="007C7072"/>
    <w:rsid w:val="007C737A"/>
    <w:rsid w:val="007C77FD"/>
    <w:rsid w:val="007C7B03"/>
    <w:rsid w:val="007C7C17"/>
    <w:rsid w:val="007D060D"/>
    <w:rsid w:val="007D0A25"/>
    <w:rsid w:val="007D0A5E"/>
    <w:rsid w:val="007D0A6D"/>
    <w:rsid w:val="007D0E7D"/>
    <w:rsid w:val="007D1685"/>
    <w:rsid w:val="007D1E1F"/>
    <w:rsid w:val="007D1FC1"/>
    <w:rsid w:val="007D249A"/>
    <w:rsid w:val="007D2E52"/>
    <w:rsid w:val="007D30D1"/>
    <w:rsid w:val="007D325A"/>
    <w:rsid w:val="007D36DF"/>
    <w:rsid w:val="007D3B16"/>
    <w:rsid w:val="007D3DFB"/>
    <w:rsid w:val="007D3FEE"/>
    <w:rsid w:val="007D416B"/>
    <w:rsid w:val="007D4BC9"/>
    <w:rsid w:val="007D517E"/>
    <w:rsid w:val="007D54DE"/>
    <w:rsid w:val="007D5905"/>
    <w:rsid w:val="007D5E12"/>
    <w:rsid w:val="007D606D"/>
    <w:rsid w:val="007D69DB"/>
    <w:rsid w:val="007D6A34"/>
    <w:rsid w:val="007D6C42"/>
    <w:rsid w:val="007D7125"/>
    <w:rsid w:val="007D7220"/>
    <w:rsid w:val="007D780C"/>
    <w:rsid w:val="007D7CC3"/>
    <w:rsid w:val="007E0555"/>
    <w:rsid w:val="007E073B"/>
    <w:rsid w:val="007E135F"/>
    <w:rsid w:val="007E1815"/>
    <w:rsid w:val="007E1F5F"/>
    <w:rsid w:val="007E20B5"/>
    <w:rsid w:val="007E2339"/>
    <w:rsid w:val="007E2B53"/>
    <w:rsid w:val="007E2BD7"/>
    <w:rsid w:val="007E36E3"/>
    <w:rsid w:val="007E4C68"/>
    <w:rsid w:val="007E4D59"/>
    <w:rsid w:val="007E4DF2"/>
    <w:rsid w:val="007E5077"/>
    <w:rsid w:val="007E571B"/>
    <w:rsid w:val="007E58E7"/>
    <w:rsid w:val="007E5D06"/>
    <w:rsid w:val="007E5D32"/>
    <w:rsid w:val="007E5EA1"/>
    <w:rsid w:val="007E6185"/>
    <w:rsid w:val="007E63A2"/>
    <w:rsid w:val="007E648F"/>
    <w:rsid w:val="007E64AB"/>
    <w:rsid w:val="007E6638"/>
    <w:rsid w:val="007E66F5"/>
    <w:rsid w:val="007E7C01"/>
    <w:rsid w:val="007E7E0B"/>
    <w:rsid w:val="007F0ABD"/>
    <w:rsid w:val="007F0B3E"/>
    <w:rsid w:val="007F13B6"/>
    <w:rsid w:val="007F14DE"/>
    <w:rsid w:val="007F168A"/>
    <w:rsid w:val="007F1FC2"/>
    <w:rsid w:val="007F2C80"/>
    <w:rsid w:val="007F3031"/>
    <w:rsid w:val="007F30E0"/>
    <w:rsid w:val="007F34B7"/>
    <w:rsid w:val="007F36AB"/>
    <w:rsid w:val="007F3799"/>
    <w:rsid w:val="007F3B4E"/>
    <w:rsid w:val="007F3C3B"/>
    <w:rsid w:val="007F3C66"/>
    <w:rsid w:val="007F414C"/>
    <w:rsid w:val="007F4179"/>
    <w:rsid w:val="007F4591"/>
    <w:rsid w:val="007F4A12"/>
    <w:rsid w:val="007F4B35"/>
    <w:rsid w:val="007F4C9D"/>
    <w:rsid w:val="007F5688"/>
    <w:rsid w:val="007F5AB1"/>
    <w:rsid w:val="007F6D35"/>
    <w:rsid w:val="007F73D0"/>
    <w:rsid w:val="007F7D0F"/>
    <w:rsid w:val="007F7E21"/>
    <w:rsid w:val="00800764"/>
    <w:rsid w:val="00800A07"/>
    <w:rsid w:val="00800ADD"/>
    <w:rsid w:val="00800B06"/>
    <w:rsid w:val="00800D33"/>
    <w:rsid w:val="00800D8D"/>
    <w:rsid w:val="008017A4"/>
    <w:rsid w:val="008018C9"/>
    <w:rsid w:val="0080201B"/>
    <w:rsid w:val="0080206D"/>
    <w:rsid w:val="0080209C"/>
    <w:rsid w:val="008020FA"/>
    <w:rsid w:val="008022FB"/>
    <w:rsid w:val="008025B8"/>
    <w:rsid w:val="00803169"/>
    <w:rsid w:val="008031B1"/>
    <w:rsid w:val="00803588"/>
    <w:rsid w:val="00803B82"/>
    <w:rsid w:val="00804366"/>
    <w:rsid w:val="008044AD"/>
    <w:rsid w:val="008046B2"/>
    <w:rsid w:val="008048A3"/>
    <w:rsid w:val="00804E93"/>
    <w:rsid w:val="008053B0"/>
    <w:rsid w:val="00805F12"/>
    <w:rsid w:val="00806A31"/>
    <w:rsid w:val="00806AC0"/>
    <w:rsid w:val="00806C42"/>
    <w:rsid w:val="00807CF1"/>
    <w:rsid w:val="0081013D"/>
    <w:rsid w:val="00810D3C"/>
    <w:rsid w:val="00810DFD"/>
    <w:rsid w:val="00810EBC"/>
    <w:rsid w:val="00811432"/>
    <w:rsid w:val="00812690"/>
    <w:rsid w:val="0081285A"/>
    <w:rsid w:val="00812CDB"/>
    <w:rsid w:val="00812F6E"/>
    <w:rsid w:val="00813489"/>
    <w:rsid w:val="00813514"/>
    <w:rsid w:val="00813623"/>
    <w:rsid w:val="00813673"/>
    <w:rsid w:val="008136A0"/>
    <w:rsid w:val="00814955"/>
    <w:rsid w:val="00815606"/>
    <w:rsid w:val="00815748"/>
    <w:rsid w:val="0081598D"/>
    <w:rsid w:val="008159EF"/>
    <w:rsid w:val="00816211"/>
    <w:rsid w:val="008165DC"/>
    <w:rsid w:val="008166C4"/>
    <w:rsid w:val="008167B6"/>
    <w:rsid w:val="00816833"/>
    <w:rsid w:val="00816886"/>
    <w:rsid w:val="00816ADA"/>
    <w:rsid w:val="00816E3A"/>
    <w:rsid w:val="00816F70"/>
    <w:rsid w:val="008173C5"/>
    <w:rsid w:val="0081742F"/>
    <w:rsid w:val="00817BD4"/>
    <w:rsid w:val="00817FEC"/>
    <w:rsid w:val="0082001C"/>
    <w:rsid w:val="00820468"/>
    <w:rsid w:val="00820667"/>
    <w:rsid w:val="00821166"/>
    <w:rsid w:val="00822286"/>
    <w:rsid w:val="00822462"/>
    <w:rsid w:val="0082270F"/>
    <w:rsid w:val="008231F1"/>
    <w:rsid w:val="0082374F"/>
    <w:rsid w:val="00823D42"/>
    <w:rsid w:val="00824B1D"/>
    <w:rsid w:val="00824D36"/>
    <w:rsid w:val="0082504F"/>
    <w:rsid w:val="00825261"/>
    <w:rsid w:val="008258BB"/>
    <w:rsid w:val="00825DAE"/>
    <w:rsid w:val="008260E1"/>
    <w:rsid w:val="008268BA"/>
    <w:rsid w:val="00826A9C"/>
    <w:rsid w:val="00827137"/>
    <w:rsid w:val="008272DA"/>
    <w:rsid w:val="00827AAD"/>
    <w:rsid w:val="00827E5B"/>
    <w:rsid w:val="00830E08"/>
    <w:rsid w:val="008310EA"/>
    <w:rsid w:val="00831347"/>
    <w:rsid w:val="00832417"/>
    <w:rsid w:val="008324F1"/>
    <w:rsid w:val="00832737"/>
    <w:rsid w:val="00832F75"/>
    <w:rsid w:val="008334BF"/>
    <w:rsid w:val="00833716"/>
    <w:rsid w:val="008338B9"/>
    <w:rsid w:val="00833E0B"/>
    <w:rsid w:val="008340D8"/>
    <w:rsid w:val="00834145"/>
    <w:rsid w:val="0083431D"/>
    <w:rsid w:val="00834461"/>
    <w:rsid w:val="00834927"/>
    <w:rsid w:val="0083493C"/>
    <w:rsid w:val="00834D38"/>
    <w:rsid w:val="00835734"/>
    <w:rsid w:val="00835A76"/>
    <w:rsid w:val="00835DB3"/>
    <w:rsid w:val="00836F77"/>
    <w:rsid w:val="0083710F"/>
    <w:rsid w:val="0083729B"/>
    <w:rsid w:val="00837392"/>
    <w:rsid w:val="00837A61"/>
    <w:rsid w:val="00837D4E"/>
    <w:rsid w:val="00837FA0"/>
    <w:rsid w:val="008403E0"/>
    <w:rsid w:val="008405ED"/>
    <w:rsid w:val="0084082F"/>
    <w:rsid w:val="008408DD"/>
    <w:rsid w:val="0084137E"/>
    <w:rsid w:val="00841B11"/>
    <w:rsid w:val="00841BB2"/>
    <w:rsid w:val="00841C7D"/>
    <w:rsid w:val="0084208B"/>
    <w:rsid w:val="00842319"/>
    <w:rsid w:val="008425D1"/>
    <w:rsid w:val="0084296E"/>
    <w:rsid w:val="008429B7"/>
    <w:rsid w:val="008429D1"/>
    <w:rsid w:val="00842A96"/>
    <w:rsid w:val="00842B7E"/>
    <w:rsid w:val="00842D6F"/>
    <w:rsid w:val="00842F04"/>
    <w:rsid w:val="00843180"/>
    <w:rsid w:val="008435AA"/>
    <w:rsid w:val="00843E2F"/>
    <w:rsid w:val="008443E3"/>
    <w:rsid w:val="0084489C"/>
    <w:rsid w:val="00844931"/>
    <w:rsid w:val="00844BF3"/>
    <w:rsid w:val="00844F8F"/>
    <w:rsid w:val="0084507F"/>
    <w:rsid w:val="0084514E"/>
    <w:rsid w:val="00845238"/>
    <w:rsid w:val="00845B1B"/>
    <w:rsid w:val="00846257"/>
    <w:rsid w:val="0084654C"/>
    <w:rsid w:val="00846C1E"/>
    <w:rsid w:val="0085029A"/>
    <w:rsid w:val="008506FB"/>
    <w:rsid w:val="008508B6"/>
    <w:rsid w:val="008509E8"/>
    <w:rsid w:val="008511C9"/>
    <w:rsid w:val="0085126A"/>
    <w:rsid w:val="008514F2"/>
    <w:rsid w:val="008514F3"/>
    <w:rsid w:val="00851862"/>
    <w:rsid w:val="00852B6E"/>
    <w:rsid w:val="00853BEE"/>
    <w:rsid w:val="00853D05"/>
    <w:rsid w:val="00854454"/>
    <w:rsid w:val="00854F95"/>
    <w:rsid w:val="00855096"/>
    <w:rsid w:val="00855456"/>
    <w:rsid w:val="0085562A"/>
    <w:rsid w:val="00855762"/>
    <w:rsid w:val="0085618B"/>
    <w:rsid w:val="00856E85"/>
    <w:rsid w:val="00856F41"/>
    <w:rsid w:val="0085715B"/>
    <w:rsid w:val="0085735A"/>
    <w:rsid w:val="00857494"/>
    <w:rsid w:val="00857C41"/>
    <w:rsid w:val="008608AB"/>
    <w:rsid w:val="0086096A"/>
    <w:rsid w:val="00860AA2"/>
    <w:rsid w:val="00860C51"/>
    <w:rsid w:val="00860E66"/>
    <w:rsid w:val="0086115A"/>
    <w:rsid w:val="00861A13"/>
    <w:rsid w:val="00861E68"/>
    <w:rsid w:val="00862C2E"/>
    <w:rsid w:val="00863232"/>
    <w:rsid w:val="0086355A"/>
    <w:rsid w:val="00863E1C"/>
    <w:rsid w:val="0086414E"/>
    <w:rsid w:val="00864280"/>
    <w:rsid w:val="008643D6"/>
    <w:rsid w:val="00864A7F"/>
    <w:rsid w:val="00864BE4"/>
    <w:rsid w:val="00864C65"/>
    <w:rsid w:val="00865077"/>
    <w:rsid w:val="0086553C"/>
    <w:rsid w:val="0086671E"/>
    <w:rsid w:val="0086683A"/>
    <w:rsid w:val="00866A71"/>
    <w:rsid w:val="0086757D"/>
    <w:rsid w:val="00867B53"/>
    <w:rsid w:val="00867EE3"/>
    <w:rsid w:val="00870396"/>
    <w:rsid w:val="0087059D"/>
    <w:rsid w:val="0087097A"/>
    <w:rsid w:val="00870D66"/>
    <w:rsid w:val="008717B2"/>
    <w:rsid w:val="00871837"/>
    <w:rsid w:val="00871C41"/>
    <w:rsid w:val="00871C76"/>
    <w:rsid w:val="00871F20"/>
    <w:rsid w:val="00871FFB"/>
    <w:rsid w:val="0087228C"/>
    <w:rsid w:val="008722C4"/>
    <w:rsid w:val="00872492"/>
    <w:rsid w:val="00872CA0"/>
    <w:rsid w:val="00872D2C"/>
    <w:rsid w:val="00872F24"/>
    <w:rsid w:val="00872F85"/>
    <w:rsid w:val="008733DB"/>
    <w:rsid w:val="0087366A"/>
    <w:rsid w:val="008738BF"/>
    <w:rsid w:val="00873A23"/>
    <w:rsid w:val="0087414F"/>
    <w:rsid w:val="008749C3"/>
    <w:rsid w:val="00874B91"/>
    <w:rsid w:val="008750A1"/>
    <w:rsid w:val="008751F1"/>
    <w:rsid w:val="00875265"/>
    <w:rsid w:val="0087527A"/>
    <w:rsid w:val="00875416"/>
    <w:rsid w:val="00875931"/>
    <w:rsid w:val="00875935"/>
    <w:rsid w:val="00875E5C"/>
    <w:rsid w:val="00875EBD"/>
    <w:rsid w:val="00875F76"/>
    <w:rsid w:val="008764CD"/>
    <w:rsid w:val="0087675E"/>
    <w:rsid w:val="00876C07"/>
    <w:rsid w:val="00876DCA"/>
    <w:rsid w:val="00876EAB"/>
    <w:rsid w:val="00877432"/>
    <w:rsid w:val="008778CE"/>
    <w:rsid w:val="00877988"/>
    <w:rsid w:val="00880133"/>
    <w:rsid w:val="008801B5"/>
    <w:rsid w:val="00880388"/>
    <w:rsid w:val="008804D8"/>
    <w:rsid w:val="00880A72"/>
    <w:rsid w:val="00881859"/>
    <w:rsid w:val="00881D03"/>
    <w:rsid w:val="008821B6"/>
    <w:rsid w:val="00882262"/>
    <w:rsid w:val="0088247C"/>
    <w:rsid w:val="00882E06"/>
    <w:rsid w:val="00882EE2"/>
    <w:rsid w:val="00883484"/>
    <w:rsid w:val="0088375C"/>
    <w:rsid w:val="00883A70"/>
    <w:rsid w:val="00883B8C"/>
    <w:rsid w:val="0088424B"/>
    <w:rsid w:val="008848FC"/>
    <w:rsid w:val="00884A4D"/>
    <w:rsid w:val="00885001"/>
    <w:rsid w:val="00885020"/>
    <w:rsid w:val="00885101"/>
    <w:rsid w:val="008852BF"/>
    <w:rsid w:val="008862F5"/>
    <w:rsid w:val="008864C2"/>
    <w:rsid w:val="008868F4"/>
    <w:rsid w:val="00886F9E"/>
    <w:rsid w:val="008871C0"/>
    <w:rsid w:val="008875D5"/>
    <w:rsid w:val="008879A1"/>
    <w:rsid w:val="00887B5B"/>
    <w:rsid w:val="00887C6F"/>
    <w:rsid w:val="0089044D"/>
    <w:rsid w:val="00890D46"/>
    <w:rsid w:val="00891912"/>
    <w:rsid w:val="00891B40"/>
    <w:rsid w:val="00891CB3"/>
    <w:rsid w:val="0089259A"/>
    <w:rsid w:val="00892AE6"/>
    <w:rsid w:val="00892DA5"/>
    <w:rsid w:val="00893D00"/>
    <w:rsid w:val="0089402B"/>
    <w:rsid w:val="0089481B"/>
    <w:rsid w:val="00894A38"/>
    <w:rsid w:val="00894C84"/>
    <w:rsid w:val="00894D0B"/>
    <w:rsid w:val="00894E05"/>
    <w:rsid w:val="008957A8"/>
    <w:rsid w:val="00895AF7"/>
    <w:rsid w:val="00895E51"/>
    <w:rsid w:val="00896645"/>
    <w:rsid w:val="00896A77"/>
    <w:rsid w:val="00896B6B"/>
    <w:rsid w:val="00897621"/>
    <w:rsid w:val="008978F9"/>
    <w:rsid w:val="0089799A"/>
    <w:rsid w:val="008A005E"/>
    <w:rsid w:val="008A0179"/>
    <w:rsid w:val="008A07AE"/>
    <w:rsid w:val="008A0A21"/>
    <w:rsid w:val="008A0DBD"/>
    <w:rsid w:val="008A0E18"/>
    <w:rsid w:val="008A10F9"/>
    <w:rsid w:val="008A1788"/>
    <w:rsid w:val="008A2ABC"/>
    <w:rsid w:val="008A314A"/>
    <w:rsid w:val="008A3351"/>
    <w:rsid w:val="008A3789"/>
    <w:rsid w:val="008A3904"/>
    <w:rsid w:val="008A3B80"/>
    <w:rsid w:val="008A3E5C"/>
    <w:rsid w:val="008A4403"/>
    <w:rsid w:val="008A4D05"/>
    <w:rsid w:val="008A4D23"/>
    <w:rsid w:val="008A4F12"/>
    <w:rsid w:val="008A5205"/>
    <w:rsid w:val="008A52B9"/>
    <w:rsid w:val="008A5968"/>
    <w:rsid w:val="008A5B32"/>
    <w:rsid w:val="008A5FFC"/>
    <w:rsid w:val="008A628E"/>
    <w:rsid w:val="008A64C0"/>
    <w:rsid w:val="008A6D9A"/>
    <w:rsid w:val="008A6F0F"/>
    <w:rsid w:val="008A6FD8"/>
    <w:rsid w:val="008A7039"/>
    <w:rsid w:val="008A73B4"/>
    <w:rsid w:val="008A77FA"/>
    <w:rsid w:val="008A7993"/>
    <w:rsid w:val="008A7C66"/>
    <w:rsid w:val="008A7CEF"/>
    <w:rsid w:val="008B00EC"/>
    <w:rsid w:val="008B0312"/>
    <w:rsid w:val="008B0533"/>
    <w:rsid w:val="008B0BCF"/>
    <w:rsid w:val="008B0D9F"/>
    <w:rsid w:val="008B17C3"/>
    <w:rsid w:val="008B1FFE"/>
    <w:rsid w:val="008B26C3"/>
    <w:rsid w:val="008B2B16"/>
    <w:rsid w:val="008B3224"/>
    <w:rsid w:val="008B37F3"/>
    <w:rsid w:val="008B38C0"/>
    <w:rsid w:val="008B3B4B"/>
    <w:rsid w:val="008B3C6E"/>
    <w:rsid w:val="008B3FE0"/>
    <w:rsid w:val="008B4507"/>
    <w:rsid w:val="008B45B2"/>
    <w:rsid w:val="008B4923"/>
    <w:rsid w:val="008B4AD2"/>
    <w:rsid w:val="008B4B45"/>
    <w:rsid w:val="008B51B5"/>
    <w:rsid w:val="008B536B"/>
    <w:rsid w:val="008B570A"/>
    <w:rsid w:val="008B5F40"/>
    <w:rsid w:val="008B6002"/>
    <w:rsid w:val="008B6278"/>
    <w:rsid w:val="008B6419"/>
    <w:rsid w:val="008B6862"/>
    <w:rsid w:val="008B6C8B"/>
    <w:rsid w:val="008B6F0C"/>
    <w:rsid w:val="008B77D6"/>
    <w:rsid w:val="008B7AB7"/>
    <w:rsid w:val="008B7EB2"/>
    <w:rsid w:val="008C00D9"/>
    <w:rsid w:val="008C0137"/>
    <w:rsid w:val="008C02AC"/>
    <w:rsid w:val="008C0594"/>
    <w:rsid w:val="008C0B98"/>
    <w:rsid w:val="008C1062"/>
    <w:rsid w:val="008C18C6"/>
    <w:rsid w:val="008C2682"/>
    <w:rsid w:val="008C2D67"/>
    <w:rsid w:val="008C368E"/>
    <w:rsid w:val="008C3D0F"/>
    <w:rsid w:val="008C411D"/>
    <w:rsid w:val="008C4782"/>
    <w:rsid w:val="008C5133"/>
    <w:rsid w:val="008C5490"/>
    <w:rsid w:val="008C5715"/>
    <w:rsid w:val="008C5CC4"/>
    <w:rsid w:val="008C6385"/>
    <w:rsid w:val="008C64C0"/>
    <w:rsid w:val="008C65BA"/>
    <w:rsid w:val="008C66B0"/>
    <w:rsid w:val="008C66E9"/>
    <w:rsid w:val="008C6701"/>
    <w:rsid w:val="008C6801"/>
    <w:rsid w:val="008C69DC"/>
    <w:rsid w:val="008C6A18"/>
    <w:rsid w:val="008C71C2"/>
    <w:rsid w:val="008C7B11"/>
    <w:rsid w:val="008C7B59"/>
    <w:rsid w:val="008C7F4F"/>
    <w:rsid w:val="008D013F"/>
    <w:rsid w:val="008D07BE"/>
    <w:rsid w:val="008D0A6A"/>
    <w:rsid w:val="008D0E38"/>
    <w:rsid w:val="008D0EFF"/>
    <w:rsid w:val="008D1104"/>
    <w:rsid w:val="008D16D3"/>
    <w:rsid w:val="008D1808"/>
    <w:rsid w:val="008D1DB5"/>
    <w:rsid w:val="008D2239"/>
    <w:rsid w:val="008D2476"/>
    <w:rsid w:val="008D2CDA"/>
    <w:rsid w:val="008D3035"/>
    <w:rsid w:val="008D3263"/>
    <w:rsid w:val="008D3302"/>
    <w:rsid w:val="008D331E"/>
    <w:rsid w:val="008D336C"/>
    <w:rsid w:val="008D35B1"/>
    <w:rsid w:val="008D36A9"/>
    <w:rsid w:val="008D38DA"/>
    <w:rsid w:val="008D3CC5"/>
    <w:rsid w:val="008D4367"/>
    <w:rsid w:val="008D47D9"/>
    <w:rsid w:val="008D4B66"/>
    <w:rsid w:val="008D4E9C"/>
    <w:rsid w:val="008D5474"/>
    <w:rsid w:val="008D582F"/>
    <w:rsid w:val="008D6093"/>
    <w:rsid w:val="008D6221"/>
    <w:rsid w:val="008D6411"/>
    <w:rsid w:val="008D6494"/>
    <w:rsid w:val="008D6786"/>
    <w:rsid w:val="008D6861"/>
    <w:rsid w:val="008D6F0F"/>
    <w:rsid w:val="008D6F8D"/>
    <w:rsid w:val="008D72BE"/>
    <w:rsid w:val="008D73FA"/>
    <w:rsid w:val="008D7B1C"/>
    <w:rsid w:val="008E13AE"/>
    <w:rsid w:val="008E13F7"/>
    <w:rsid w:val="008E18CF"/>
    <w:rsid w:val="008E1927"/>
    <w:rsid w:val="008E1A21"/>
    <w:rsid w:val="008E1BD0"/>
    <w:rsid w:val="008E2598"/>
    <w:rsid w:val="008E268B"/>
    <w:rsid w:val="008E326C"/>
    <w:rsid w:val="008E360C"/>
    <w:rsid w:val="008E379E"/>
    <w:rsid w:val="008E3F60"/>
    <w:rsid w:val="008E3F71"/>
    <w:rsid w:val="008E4442"/>
    <w:rsid w:val="008E4B43"/>
    <w:rsid w:val="008E5341"/>
    <w:rsid w:val="008E53F1"/>
    <w:rsid w:val="008E5CA3"/>
    <w:rsid w:val="008E607E"/>
    <w:rsid w:val="008E62A0"/>
    <w:rsid w:val="008E70EB"/>
    <w:rsid w:val="008E76BD"/>
    <w:rsid w:val="008E7B23"/>
    <w:rsid w:val="008F0039"/>
    <w:rsid w:val="008F0417"/>
    <w:rsid w:val="008F056B"/>
    <w:rsid w:val="008F0909"/>
    <w:rsid w:val="008F1024"/>
    <w:rsid w:val="008F129B"/>
    <w:rsid w:val="008F16C7"/>
    <w:rsid w:val="008F1C7E"/>
    <w:rsid w:val="008F1D2D"/>
    <w:rsid w:val="008F1E48"/>
    <w:rsid w:val="008F2247"/>
    <w:rsid w:val="008F22B0"/>
    <w:rsid w:val="008F2457"/>
    <w:rsid w:val="008F26A2"/>
    <w:rsid w:val="008F28E0"/>
    <w:rsid w:val="008F2B95"/>
    <w:rsid w:val="008F2D79"/>
    <w:rsid w:val="008F2DEA"/>
    <w:rsid w:val="008F2F13"/>
    <w:rsid w:val="008F3218"/>
    <w:rsid w:val="008F332C"/>
    <w:rsid w:val="008F35FE"/>
    <w:rsid w:val="008F3708"/>
    <w:rsid w:val="008F44CD"/>
    <w:rsid w:val="008F45B9"/>
    <w:rsid w:val="008F47C9"/>
    <w:rsid w:val="008F47F7"/>
    <w:rsid w:val="008F4B9A"/>
    <w:rsid w:val="008F56FE"/>
    <w:rsid w:val="008F5C72"/>
    <w:rsid w:val="008F5D41"/>
    <w:rsid w:val="008F5EBE"/>
    <w:rsid w:val="008F604C"/>
    <w:rsid w:val="008F6371"/>
    <w:rsid w:val="008F64AE"/>
    <w:rsid w:val="008F657E"/>
    <w:rsid w:val="008F6975"/>
    <w:rsid w:val="008F6FDA"/>
    <w:rsid w:val="008F70C4"/>
    <w:rsid w:val="008F75F9"/>
    <w:rsid w:val="008F77BF"/>
    <w:rsid w:val="008F77F3"/>
    <w:rsid w:val="008F7BEB"/>
    <w:rsid w:val="00900165"/>
    <w:rsid w:val="00900867"/>
    <w:rsid w:val="009008BC"/>
    <w:rsid w:val="00900FB6"/>
    <w:rsid w:val="00901254"/>
    <w:rsid w:val="0090184B"/>
    <w:rsid w:val="009019A7"/>
    <w:rsid w:val="00902ECC"/>
    <w:rsid w:val="0090363E"/>
    <w:rsid w:val="00903D04"/>
    <w:rsid w:val="00905934"/>
    <w:rsid w:val="00905BF8"/>
    <w:rsid w:val="00905E6A"/>
    <w:rsid w:val="0090602D"/>
    <w:rsid w:val="009063BB"/>
    <w:rsid w:val="00906520"/>
    <w:rsid w:val="00906D67"/>
    <w:rsid w:val="009073D1"/>
    <w:rsid w:val="00907C0C"/>
    <w:rsid w:val="00907CFE"/>
    <w:rsid w:val="00907EAC"/>
    <w:rsid w:val="0091029E"/>
    <w:rsid w:val="00910468"/>
    <w:rsid w:val="00910802"/>
    <w:rsid w:val="0091096A"/>
    <w:rsid w:val="00910BF2"/>
    <w:rsid w:val="00910C67"/>
    <w:rsid w:val="009112D5"/>
    <w:rsid w:val="00911C65"/>
    <w:rsid w:val="00911DB2"/>
    <w:rsid w:val="00911F12"/>
    <w:rsid w:val="00912261"/>
    <w:rsid w:val="00912879"/>
    <w:rsid w:val="0091299E"/>
    <w:rsid w:val="00912F6E"/>
    <w:rsid w:val="0091310D"/>
    <w:rsid w:val="00913CEE"/>
    <w:rsid w:val="00913EC8"/>
    <w:rsid w:val="009143A4"/>
    <w:rsid w:val="009144EB"/>
    <w:rsid w:val="00914E22"/>
    <w:rsid w:val="0091551D"/>
    <w:rsid w:val="0091577E"/>
    <w:rsid w:val="00915923"/>
    <w:rsid w:val="0091608F"/>
    <w:rsid w:val="0091643B"/>
    <w:rsid w:val="00916606"/>
    <w:rsid w:val="00916B00"/>
    <w:rsid w:val="00917106"/>
    <w:rsid w:val="00917316"/>
    <w:rsid w:val="009174F0"/>
    <w:rsid w:val="00917DD6"/>
    <w:rsid w:val="00917EBE"/>
    <w:rsid w:val="00920576"/>
    <w:rsid w:val="009207EF"/>
    <w:rsid w:val="009214A0"/>
    <w:rsid w:val="009217CB"/>
    <w:rsid w:val="009217FB"/>
    <w:rsid w:val="00921C48"/>
    <w:rsid w:val="00921D90"/>
    <w:rsid w:val="00921E69"/>
    <w:rsid w:val="00922303"/>
    <w:rsid w:val="009224B8"/>
    <w:rsid w:val="0092273E"/>
    <w:rsid w:val="009228BE"/>
    <w:rsid w:val="00923087"/>
    <w:rsid w:val="00923334"/>
    <w:rsid w:val="0092394C"/>
    <w:rsid w:val="0092398C"/>
    <w:rsid w:val="00923B46"/>
    <w:rsid w:val="00923E04"/>
    <w:rsid w:val="0092406C"/>
    <w:rsid w:val="009240F2"/>
    <w:rsid w:val="009241B3"/>
    <w:rsid w:val="0092437A"/>
    <w:rsid w:val="00924BDD"/>
    <w:rsid w:val="0092517A"/>
    <w:rsid w:val="00925982"/>
    <w:rsid w:val="00926520"/>
    <w:rsid w:val="009266EB"/>
    <w:rsid w:val="00926989"/>
    <w:rsid w:val="00926D53"/>
    <w:rsid w:val="00927151"/>
    <w:rsid w:val="009272A8"/>
    <w:rsid w:val="00927544"/>
    <w:rsid w:val="0092764B"/>
    <w:rsid w:val="00927970"/>
    <w:rsid w:val="00927E76"/>
    <w:rsid w:val="00927EA9"/>
    <w:rsid w:val="00927F5D"/>
    <w:rsid w:val="009301B7"/>
    <w:rsid w:val="00930237"/>
    <w:rsid w:val="00930A5B"/>
    <w:rsid w:val="009310AC"/>
    <w:rsid w:val="0093162F"/>
    <w:rsid w:val="00931A10"/>
    <w:rsid w:val="00931CEB"/>
    <w:rsid w:val="00931EB3"/>
    <w:rsid w:val="0093270F"/>
    <w:rsid w:val="00932A23"/>
    <w:rsid w:val="00933665"/>
    <w:rsid w:val="009336FF"/>
    <w:rsid w:val="0093386A"/>
    <w:rsid w:val="00933883"/>
    <w:rsid w:val="00933E47"/>
    <w:rsid w:val="0093432C"/>
    <w:rsid w:val="009343DD"/>
    <w:rsid w:val="00934465"/>
    <w:rsid w:val="009345AB"/>
    <w:rsid w:val="00934A51"/>
    <w:rsid w:val="009350AF"/>
    <w:rsid w:val="00935302"/>
    <w:rsid w:val="00935473"/>
    <w:rsid w:val="009357A8"/>
    <w:rsid w:val="0093689C"/>
    <w:rsid w:val="00936DE1"/>
    <w:rsid w:val="00937000"/>
    <w:rsid w:val="009371CF"/>
    <w:rsid w:val="00937544"/>
    <w:rsid w:val="0093781A"/>
    <w:rsid w:val="00937D08"/>
    <w:rsid w:val="00937D24"/>
    <w:rsid w:val="00937D4E"/>
    <w:rsid w:val="00940295"/>
    <w:rsid w:val="00940796"/>
    <w:rsid w:val="00940D51"/>
    <w:rsid w:val="00940E32"/>
    <w:rsid w:val="00941A05"/>
    <w:rsid w:val="00941CAC"/>
    <w:rsid w:val="009423EC"/>
    <w:rsid w:val="00942895"/>
    <w:rsid w:val="009429D8"/>
    <w:rsid w:val="00942B17"/>
    <w:rsid w:val="00942BDE"/>
    <w:rsid w:val="00942F64"/>
    <w:rsid w:val="00943741"/>
    <w:rsid w:val="00943BAE"/>
    <w:rsid w:val="00943D44"/>
    <w:rsid w:val="009443F5"/>
    <w:rsid w:val="00944C78"/>
    <w:rsid w:val="00945AA0"/>
    <w:rsid w:val="00946170"/>
    <w:rsid w:val="009461BD"/>
    <w:rsid w:val="009463B9"/>
    <w:rsid w:val="009466E0"/>
    <w:rsid w:val="00946948"/>
    <w:rsid w:val="00946FCC"/>
    <w:rsid w:val="0094725B"/>
    <w:rsid w:val="00947291"/>
    <w:rsid w:val="00947429"/>
    <w:rsid w:val="00947436"/>
    <w:rsid w:val="009474FD"/>
    <w:rsid w:val="009476C2"/>
    <w:rsid w:val="009506D0"/>
    <w:rsid w:val="0095080C"/>
    <w:rsid w:val="00950E2F"/>
    <w:rsid w:val="00950E4B"/>
    <w:rsid w:val="00951B51"/>
    <w:rsid w:val="00951C7D"/>
    <w:rsid w:val="00951D0F"/>
    <w:rsid w:val="00951F19"/>
    <w:rsid w:val="00952460"/>
    <w:rsid w:val="00953C85"/>
    <w:rsid w:val="009548BF"/>
    <w:rsid w:val="00954C3B"/>
    <w:rsid w:val="00954FD2"/>
    <w:rsid w:val="009550CF"/>
    <w:rsid w:val="0095528D"/>
    <w:rsid w:val="00955723"/>
    <w:rsid w:val="00955761"/>
    <w:rsid w:val="009558A9"/>
    <w:rsid w:val="00955BF8"/>
    <w:rsid w:val="00955C8B"/>
    <w:rsid w:val="00956608"/>
    <w:rsid w:val="009566F0"/>
    <w:rsid w:val="0095679A"/>
    <w:rsid w:val="00957046"/>
    <w:rsid w:val="00957241"/>
    <w:rsid w:val="009576D1"/>
    <w:rsid w:val="00957B9E"/>
    <w:rsid w:val="00957BE3"/>
    <w:rsid w:val="00957CB3"/>
    <w:rsid w:val="00957E63"/>
    <w:rsid w:val="00957F44"/>
    <w:rsid w:val="00960941"/>
    <w:rsid w:val="00961CA8"/>
    <w:rsid w:val="00961F5A"/>
    <w:rsid w:val="009621C1"/>
    <w:rsid w:val="00962670"/>
    <w:rsid w:val="009631C7"/>
    <w:rsid w:val="00963688"/>
    <w:rsid w:val="009638BF"/>
    <w:rsid w:val="00963B34"/>
    <w:rsid w:val="009643C6"/>
    <w:rsid w:val="009645DF"/>
    <w:rsid w:val="009649F9"/>
    <w:rsid w:val="0096507D"/>
    <w:rsid w:val="00965598"/>
    <w:rsid w:val="0096616B"/>
    <w:rsid w:val="00966170"/>
    <w:rsid w:val="00966234"/>
    <w:rsid w:val="009667A2"/>
    <w:rsid w:val="00966AC1"/>
    <w:rsid w:val="00966BEE"/>
    <w:rsid w:val="00966D09"/>
    <w:rsid w:val="0096700E"/>
    <w:rsid w:val="00967045"/>
    <w:rsid w:val="00967082"/>
    <w:rsid w:val="00967C18"/>
    <w:rsid w:val="00967E8D"/>
    <w:rsid w:val="00970106"/>
    <w:rsid w:val="0097028B"/>
    <w:rsid w:val="009708CC"/>
    <w:rsid w:val="00970C22"/>
    <w:rsid w:val="00970D2E"/>
    <w:rsid w:val="00971B33"/>
    <w:rsid w:val="00971B3C"/>
    <w:rsid w:val="009727EA"/>
    <w:rsid w:val="00972D3E"/>
    <w:rsid w:val="00973112"/>
    <w:rsid w:val="009736BB"/>
    <w:rsid w:val="00973741"/>
    <w:rsid w:val="00973F01"/>
    <w:rsid w:val="009745FC"/>
    <w:rsid w:val="00975064"/>
    <w:rsid w:val="00975288"/>
    <w:rsid w:val="00975761"/>
    <w:rsid w:val="00975994"/>
    <w:rsid w:val="00975ED0"/>
    <w:rsid w:val="00975F77"/>
    <w:rsid w:val="009763F2"/>
    <w:rsid w:val="0097641F"/>
    <w:rsid w:val="00976F07"/>
    <w:rsid w:val="00976F5C"/>
    <w:rsid w:val="009778AF"/>
    <w:rsid w:val="00977C9A"/>
    <w:rsid w:val="00980457"/>
    <w:rsid w:val="009804AD"/>
    <w:rsid w:val="0098092E"/>
    <w:rsid w:val="00980CDC"/>
    <w:rsid w:val="0098132B"/>
    <w:rsid w:val="00981343"/>
    <w:rsid w:val="00981C4C"/>
    <w:rsid w:val="00981D64"/>
    <w:rsid w:val="0098201F"/>
    <w:rsid w:val="0098204D"/>
    <w:rsid w:val="00982204"/>
    <w:rsid w:val="00982396"/>
    <w:rsid w:val="009823A1"/>
    <w:rsid w:val="00982A49"/>
    <w:rsid w:val="00982C19"/>
    <w:rsid w:val="00982F4C"/>
    <w:rsid w:val="00983409"/>
    <w:rsid w:val="00983441"/>
    <w:rsid w:val="009838DC"/>
    <w:rsid w:val="00983FD5"/>
    <w:rsid w:val="009843AA"/>
    <w:rsid w:val="0098465A"/>
    <w:rsid w:val="009848C3"/>
    <w:rsid w:val="00985063"/>
    <w:rsid w:val="0098516A"/>
    <w:rsid w:val="009857D0"/>
    <w:rsid w:val="0098593D"/>
    <w:rsid w:val="00985B49"/>
    <w:rsid w:val="00985E13"/>
    <w:rsid w:val="00985F4B"/>
    <w:rsid w:val="00986421"/>
    <w:rsid w:val="00986664"/>
    <w:rsid w:val="009869EB"/>
    <w:rsid w:val="00987432"/>
    <w:rsid w:val="009874A4"/>
    <w:rsid w:val="00987B78"/>
    <w:rsid w:val="00987E63"/>
    <w:rsid w:val="00990888"/>
    <w:rsid w:val="00990E7F"/>
    <w:rsid w:val="00991065"/>
    <w:rsid w:val="009915E4"/>
    <w:rsid w:val="009916F3"/>
    <w:rsid w:val="00991950"/>
    <w:rsid w:val="00991F16"/>
    <w:rsid w:val="00991F63"/>
    <w:rsid w:val="00992016"/>
    <w:rsid w:val="00992FCC"/>
    <w:rsid w:val="009930DD"/>
    <w:rsid w:val="00993A8E"/>
    <w:rsid w:val="00994005"/>
    <w:rsid w:val="00994236"/>
    <w:rsid w:val="009943F5"/>
    <w:rsid w:val="0099481B"/>
    <w:rsid w:val="00994AFD"/>
    <w:rsid w:val="0099534C"/>
    <w:rsid w:val="009959C5"/>
    <w:rsid w:val="00995EBD"/>
    <w:rsid w:val="00995FE0"/>
    <w:rsid w:val="0099602D"/>
    <w:rsid w:val="009965BB"/>
    <w:rsid w:val="0099687C"/>
    <w:rsid w:val="009969D0"/>
    <w:rsid w:val="00996EF5"/>
    <w:rsid w:val="00997409"/>
    <w:rsid w:val="009976C7"/>
    <w:rsid w:val="00997C9F"/>
    <w:rsid w:val="00997EF2"/>
    <w:rsid w:val="009A00DF"/>
    <w:rsid w:val="009A0634"/>
    <w:rsid w:val="009A138B"/>
    <w:rsid w:val="009A170B"/>
    <w:rsid w:val="009A1993"/>
    <w:rsid w:val="009A200B"/>
    <w:rsid w:val="009A222F"/>
    <w:rsid w:val="009A22A9"/>
    <w:rsid w:val="009A2B33"/>
    <w:rsid w:val="009A2BF6"/>
    <w:rsid w:val="009A2CF4"/>
    <w:rsid w:val="009A2F3D"/>
    <w:rsid w:val="009A3131"/>
    <w:rsid w:val="009A3248"/>
    <w:rsid w:val="009A330D"/>
    <w:rsid w:val="009A38CE"/>
    <w:rsid w:val="009A3B06"/>
    <w:rsid w:val="009A3B85"/>
    <w:rsid w:val="009A3DE9"/>
    <w:rsid w:val="009A3F04"/>
    <w:rsid w:val="009A44BF"/>
    <w:rsid w:val="009A4A81"/>
    <w:rsid w:val="009A5882"/>
    <w:rsid w:val="009A5A93"/>
    <w:rsid w:val="009A5C21"/>
    <w:rsid w:val="009A60C3"/>
    <w:rsid w:val="009A6407"/>
    <w:rsid w:val="009A6791"/>
    <w:rsid w:val="009A684A"/>
    <w:rsid w:val="009A6CC4"/>
    <w:rsid w:val="009A7573"/>
    <w:rsid w:val="009A7CFB"/>
    <w:rsid w:val="009A7D0E"/>
    <w:rsid w:val="009A7E72"/>
    <w:rsid w:val="009B009B"/>
    <w:rsid w:val="009B064D"/>
    <w:rsid w:val="009B09A1"/>
    <w:rsid w:val="009B09AC"/>
    <w:rsid w:val="009B0DBC"/>
    <w:rsid w:val="009B19D0"/>
    <w:rsid w:val="009B1AA7"/>
    <w:rsid w:val="009B1FF1"/>
    <w:rsid w:val="009B227F"/>
    <w:rsid w:val="009B28C8"/>
    <w:rsid w:val="009B2D4A"/>
    <w:rsid w:val="009B3366"/>
    <w:rsid w:val="009B33EE"/>
    <w:rsid w:val="009B3A99"/>
    <w:rsid w:val="009B40C9"/>
    <w:rsid w:val="009B48DF"/>
    <w:rsid w:val="009B4C60"/>
    <w:rsid w:val="009B5BAC"/>
    <w:rsid w:val="009B5D0E"/>
    <w:rsid w:val="009B6112"/>
    <w:rsid w:val="009B6281"/>
    <w:rsid w:val="009B6318"/>
    <w:rsid w:val="009B6937"/>
    <w:rsid w:val="009B6D0F"/>
    <w:rsid w:val="009B6F95"/>
    <w:rsid w:val="009B7052"/>
    <w:rsid w:val="009B70E9"/>
    <w:rsid w:val="009B732B"/>
    <w:rsid w:val="009B7527"/>
    <w:rsid w:val="009B7BE8"/>
    <w:rsid w:val="009B7C71"/>
    <w:rsid w:val="009B7CCD"/>
    <w:rsid w:val="009B7D89"/>
    <w:rsid w:val="009B7F50"/>
    <w:rsid w:val="009C017B"/>
    <w:rsid w:val="009C072D"/>
    <w:rsid w:val="009C0CDF"/>
    <w:rsid w:val="009C1498"/>
    <w:rsid w:val="009C1F86"/>
    <w:rsid w:val="009C21CB"/>
    <w:rsid w:val="009C2F99"/>
    <w:rsid w:val="009C3040"/>
    <w:rsid w:val="009C3B89"/>
    <w:rsid w:val="009C3BF3"/>
    <w:rsid w:val="009C3C6C"/>
    <w:rsid w:val="009C3CC1"/>
    <w:rsid w:val="009C477B"/>
    <w:rsid w:val="009C488C"/>
    <w:rsid w:val="009C4F08"/>
    <w:rsid w:val="009C4F26"/>
    <w:rsid w:val="009C5056"/>
    <w:rsid w:val="009C5398"/>
    <w:rsid w:val="009C5399"/>
    <w:rsid w:val="009C6275"/>
    <w:rsid w:val="009C6CBE"/>
    <w:rsid w:val="009C780C"/>
    <w:rsid w:val="009C7C33"/>
    <w:rsid w:val="009D01E2"/>
    <w:rsid w:val="009D0ED1"/>
    <w:rsid w:val="009D112E"/>
    <w:rsid w:val="009D122E"/>
    <w:rsid w:val="009D1556"/>
    <w:rsid w:val="009D194B"/>
    <w:rsid w:val="009D22B4"/>
    <w:rsid w:val="009D23BF"/>
    <w:rsid w:val="009D23DE"/>
    <w:rsid w:val="009D2BF4"/>
    <w:rsid w:val="009D2D5C"/>
    <w:rsid w:val="009D2ED7"/>
    <w:rsid w:val="009D397B"/>
    <w:rsid w:val="009D3CA7"/>
    <w:rsid w:val="009D4112"/>
    <w:rsid w:val="009D4C72"/>
    <w:rsid w:val="009D4CCD"/>
    <w:rsid w:val="009D4F83"/>
    <w:rsid w:val="009D605D"/>
    <w:rsid w:val="009D7601"/>
    <w:rsid w:val="009D76B8"/>
    <w:rsid w:val="009D79D1"/>
    <w:rsid w:val="009D7A22"/>
    <w:rsid w:val="009D7A29"/>
    <w:rsid w:val="009D7EF7"/>
    <w:rsid w:val="009E0789"/>
    <w:rsid w:val="009E10E5"/>
    <w:rsid w:val="009E1209"/>
    <w:rsid w:val="009E1215"/>
    <w:rsid w:val="009E19BF"/>
    <w:rsid w:val="009E1FA8"/>
    <w:rsid w:val="009E1FE1"/>
    <w:rsid w:val="009E251D"/>
    <w:rsid w:val="009E2D07"/>
    <w:rsid w:val="009E2E2C"/>
    <w:rsid w:val="009E3045"/>
    <w:rsid w:val="009E3655"/>
    <w:rsid w:val="009E3D86"/>
    <w:rsid w:val="009E3F2C"/>
    <w:rsid w:val="009E411D"/>
    <w:rsid w:val="009E48EC"/>
    <w:rsid w:val="009E546A"/>
    <w:rsid w:val="009E5B2A"/>
    <w:rsid w:val="009E602D"/>
    <w:rsid w:val="009E73DE"/>
    <w:rsid w:val="009E7813"/>
    <w:rsid w:val="009E7A4C"/>
    <w:rsid w:val="009F0559"/>
    <w:rsid w:val="009F05B6"/>
    <w:rsid w:val="009F05C5"/>
    <w:rsid w:val="009F0677"/>
    <w:rsid w:val="009F0764"/>
    <w:rsid w:val="009F16EB"/>
    <w:rsid w:val="009F1A51"/>
    <w:rsid w:val="009F1EA7"/>
    <w:rsid w:val="009F1EDD"/>
    <w:rsid w:val="009F219C"/>
    <w:rsid w:val="009F2220"/>
    <w:rsid w:val="009F2715"/>
    <w:rsid w:val="009F28D0"/>
    <w:rsid w:val="009F2903"/>
    <w:rsid w:val="009F2B1B"/>
    <w:rsid w:val="009F3E4D"/>
    <w:rsid w:val="009F3EE5"/>
    <w:rsid w:val="009F412C"/>
    <w:rsid w:val="009F4C9A"/>
    <w:rsid w:val="009F519A"/>
    <w:rsid w:val="009F5686"/>
    <w:rsid w:val="009F5B0E"/>
    <w:rsid w:val="009F5B2C"/>
    <w:rsid w:val="009F6288"/>
    <w:rsid w:val="009F6512"/>
    <w:rsid w:val="009F6B64"/>
    <w:rsid w:val="009F73AB"/>
    <w:rsid w:val="00A00095"/>
    <w:rsid w:val="00A00190"/>
    <w:rsid w:val="00A005F4"/>
    <w:rsid w:val="00A008EB"/>
    <w:rsid w:val="00A01322"/>
    <w:rsid w:val="00A01AB1"/>
    <w:rsid w:val="00A0200C"/>
    <w:rsid w:val="00A023EA"/>
    <w:rsid w:val="00A02439"/>
    <w:rsid w:val="00A02985"/>
    <w:rsid w:val="00A02E84"/>
    <w:rsid w:val="00A02F9E"/>
    <w:rsid w:val="00A0351B"/>
    <w:rsid w:val="00A04057"/>
    <w:rsid w:val="00A047C4"/>
    <w:rsid w:val="00A04DDB"/>
    <w:rsid w:val="00A051AB"/>
    <w:rsid w:val="00A0596F"/>
    <w:rsid w:val="00A05E13"/>
    <w:rsid w:val="00A06497"/>
    <w:rsid w:val="00A06605"/>
    <w:rsid w:val="00A066EB"/>
    <w:rsid w:val="00A06F77"/>
    <w:rsid w:val="00A07387"/>
    <w:rsid w:val="00A073B5"/>
    <w:rsid w:val="00A07B68"/>
    <w:rsid w:val="00A07F0C"/>
    <w:rsid w:val="00A10259"/>
    <w:rsid w:val="00A11332"/>
    <w:rsid w:val="00A1150E"/>
    <w:rsid w:val="00A11E3C"/>
    <w:rsid w:val="00A1213E"/>
    <w:rsid w:val="00A12390"/>
    <w:rsid w:val="00A12760"/>
    <w:rsid w:val="00A12B38"/>
    <w:rsid w:val="00A13318"/>
    <w:rsid w:val="00A13699"/>
    <w:rsid w:val="00A13BB4"/>
    <w:rsid w:val="00A148DE"/>
    <w:rsid w:val="00A14F6D"/>
    <w:rsid w:val="00A1509B"/>
    <w:rsid w:val="00A153C5"/>
    <w:rsid w:val="00A1543F"/>
    <w:rsid w:val="00A154C8"/>
    <w:rsid w:val="00A1592A"/>
    <w:rsid w:val="00A15ABD"/>
    <w:rsid w:val="00A16A5A"/>
    <w:rsid w:val="00A1708D"/>
    <w:rsid w:val="00A17167"/>
    <w:rsid w:val="00A1774C"/>
    <w:rsid w:val="00A17A32"/>
    <w:rsid w:val="00A17A4E"/>
    <w:rsid w:val="00A17CC6"/>
    <w:rsid w:val="00A2007D"/>
    <w:rsid w:val="00A207B8"/>
    <w:rsid w:val="00A208B7"/>
    <w:rsid w:val="00A208BD"/>
    <w:rsid w:val="00A20AAB"/>
    <w:rsid w:val="00A20F83"/>
    <w:rsid w:val="00A20FE6"/>
    <w:rsid w:val="00A21067"/>
    <w:rsid w:val="00A21364"/>
    <w:rsid w:val="00A2152E"/>
    <w:rsid w:val="00A22958"/>
    <w:rsid w:val="00A22A84"/>
    <w:rsid w:val="00A22C42"/>
    <w:rsid w:val="00A2377F"/>
    <w:rsid w:val="00A23803"/>
    <w:rsid w:val="00A23B21"/>
    <w:rsid w:val="00A23CEB"/>
    <w:rsid w:val="00A242F4"/>
    <w:rsid w:val="00A24526"/>
    <w:rsid w:val="00A24603"/>
    <w:rsid w:val="00A24DF3"/>
    <w:rsid w:val="00A25157"/>
    <w:rsid w:val="00A2524E"/>
    <w:rsid w:val="00A25E02"/>
    <w:rsid w:val="00A25E32"/>
    <w:rsid w:val="00A26033"/>
    <w:rsid w:val="00A267A1"/>
    <w:rsid w:val="00A26C90"/>
    <w:rsid w:val="00A26E5C"/>
    <w:rsid w:val="00A27254"/>
    <w:rsid w:val="00A27512"/>
    <w:rsid w:val="00A307CE"/>
    <w:rsid w:val="00A30CC4"/>
    <w:rsid w:val="00A31CB9"/>
    <w:rsid w:val="00A32093"/>
    <w:rsid w:val="00A3244F"/>
    <w:rsid w:val="00A328C8"/>
    <w:rsid w:val="00A32BC9"/>
    <w:rsid w:val="00A32DE6"/>
    <w:rsid w:val="00A333D0"/>
    <w:rsid w:val="00A3348A"/>
    <w:rsid w:val="00A3381F"/>
    <w:rsid w:val="00A33A24"/>
    <w:rsid w:val="00A33A54"/>
    <w:rsid w:val="00A33D4E"/>
    <w:rsid w:val="00A34737"/>
    <w:rsid w:val="00A34F80"/>
    <w:rsid w:val="00A3502F"/>
    <w:rsid w:val="00A352C0"/>
    <w:rsid w:val="00A35971"/>
    <w:rsid w:val="00A35E2E"/>
    <w:rsid w:val="00A364F5"/>
    <w:rsid w:val="00A365E6"/>
    <w:rsid w:val="00A36807"/>
    <w:rsid w:val="00A36BEA"/>
    <w:rsid w:val="00A36EF8"/>
    <w:rsid w:val="00A37726"/>
    <w:rsid w:val="00A3791D"/>
    <w:rsid w:val="00A40099"/>
    <w:rsid w:val="00A40670"/>
    <w:rsid w:val="00A412A0"/>
    <w:rsid w:val="00A41497"/>
    <w:rsid w:val="00A41785"/>
    <w:rsid w:val="00A418F2"/>
    <w:rsid w:val="00A41DC5"/>
    <w:rsid w:val="00A4234A"/>
    <w:rsid w:val="00A426AF"/>
    <w:rsid w:val="00A42C05"/>
    <w:rsid w:val="00A432D1"/>
    <w:rsid w:val="00A432DD"/>
    <w:rsid w:val="00A43694"/>
    <w:rsid w:val="00A43A24"/>
    <w:rsid w:val="00A43D36"/>
    <w:rsid w:val="00A43E3B"/>
    <w:rsid w:val="00A4407E"/>
    <w:rsid w:val="00A448E1"/>
    <w:rsid w:val="00A450BB"/>
    <w:rsid w:val="00A450FE"/>
    <w:rsid w:val="00A45206"/>
    <w:rsid w:val="00A45D9D"/>
    <w:rsid w:val="00A4603C"/>
    <w:rsid w:val="00A47927"/>
    <w:rsid w:val="00A504D4"/>
    <w:rsid w:val="00A510FC"/>
    <w:rsid w:val="00A51445"/>
    <w:rsid w:val="00A51B60"/>
    <w:rsid w:val="00A51BB3"/>
    <w:rsid w:val="00A51DA2"/>
    <w:rsid w:val="00A521DC"/>
    <w:rsid w:val="00A52469"/>
    <w:rsid w:val="00A527CD"/>
    <w:rsid w:val="00A52A59"/>
    <w:rsid w:val="00A52DC7"/>
    <w:rsid w:val="00A531D0"/>
    <w:rsid w:val="00A54158"/>
    <w:rsid w:val="00A5446F"/>
    <w:rsid w:val="00A54A11"/>
    <w:rsid w:val="00A54B24"/>
    <w:rsid w:val="00A54C04"/>
    <w:rsid w:val="00A553AA"/>
    <w:rsid w:val="00A5564C"/>
    <w:rsid w:val="00A55830"/>
    <w:rsid w:val="00A55C65"/>
    <w:rsid w:val="00A55C78"/>
    <w:rsid w:val="00A55FB7"/>
    <w:rsid w:val="00A56C50"/>
    <w:rsid w:val="00A57438"/>
    <w:rsid w:val="00A574A2"/>
    <w:rsid w:val="00A5781B"/>
    <w:rsid w:val="00A57CEB"/>
    <w:rsid w:val="00A602A8"/>
    <w:rsid w:val="00A607C1"/>
    <w:rsid w:val="00A609FA"/>
    <w:rsid w:val="00A60AD1"/>
    <w:rsid w:val="00A60DB0"/>
    <w:rsid w:val="00A6111C"/>
    <w:rsid w:val="00A61B3B"/>
    <w:rsid w:val="00A61BDE"/>
    <w:rsid w:val="00A61E36"/>
    <w:rsid w:val="00A62668"/>
    <w:rsid w:val="00A63B1C"/>
    <w:rsid w:val="00A63F38"/>
    <w:rsid w:val="00A640C5"/>
    <w:rsid w:val="00A6468C"/>
    <w:rsid w:val="00A64EFD"/>
    <w:rsid w:val="00A65208"/>
    <w:rsid w:val="00A6547C"/>
    <w:rsid w:val="00A656F5"/>
    <w:rsid w:val="00A65A11"/>
    <w:rsid w:val="00A65E4C"/>
    <w:rsid w:val="00A66123"/>
    <w:rsid w:val="00A66372"/>
    <w:rsid w:val="00A66539"/>
    <w:rsid w:val="00A66A88"/>
    <w:rsid w:val="00A66EE7"/>
    <w:rsid w:val="00A671A3"/>
    <w:rsid w:val="00A671D2"/>
    <w:rsid w:val="00A6744E"/>
    <w:rsid w:val="00A67632"/>
    <w:rsid w:val="00A677EA"/>
    <w:rsid w:val="00A67BAC"/>
    <w:rsid w:val="00A67C8B"/>
    <w:rsid w:val="00A67D56"/>
    <w:rsid w:val="00A706D3"/>
    <w:rsid w:val="00A71679"/>
    <w:rsid w:val="00A71691"/>
    <w:rsid w:val="00A72735"/>
    <w:rsid w:val="00A729D3"/>
    <w:rsid w:val="00A72A50"/>
    <w:rsid w:val="00A72F72"/>
    <w:rsid w:val="00A7326C"/>
    <w:rsid w:val="00A735B8"/>
    <w:rsid w:val="00A73D68"/>
    <w:rsid w:val="00A74610"/>
    <w:rsid w:val="00A746D3"/>
    <w:rsid w:val="00A74BDA"/>
    <w:rsid w:val="00A75740"/>
    <w:rsid w:val="00A76949"/>
    <w:rsid w:val="00A76F22"/>
    <w:rsid w:val="00A77101"/>
    <w:rsid w:val="00A771C2"/>
    <w:rsid w:val="00A77A4B"/>
    <w:rsid w:val="00A77BAD"/>
    <w:rsid w:val="00A77BFC"/>
    <w:rsid w:val="00A77F11"/>
    <w:rsid w:val="00A801EC"/>
    <w:rsid w:val="00A807A2"/>
    <w:rsid w:val="00A80889"/>
    <w:rsid w:val="00A80CE3"/>
    <w:rsid w:val="00A812F1"/>
    <w:rsid w:val="00A825FB"/>
    <w:rsid w:val="00A828FD"/>
    <w:rsid w:val="00A82BAC"/>
    <w:rsid w:val="00A83627"/>
    <w:rsid w:val="00A83BAC"/>
    <w:rsid w:val="00A83D8F"/>
    <w:rsid w:val="00A842AC"/>
    <w:rsid w:val="00A843EB"/>
    <w:rsid w:val="00A8445F"/>
    <w:rsid w:val="00A8518B"/>
    <w:rsid w:val="00A855CF"/>
    <w:rsid w:val="00A858F0"/>
    <w:rsid w:val="00A85A2C"/>
    <w:rsid w:val="00A8604E"/>
    <w:rsid w:val="00A86241"/>
    <w:rsid w:val="00A867EE"/>
    <w:rsid w:val="00A86903"/>
    <w:rsid w:val="00A869E6"/>
    <w:rsid w:val="00A874E3"/>
    <w:rsid w:val="00A8770E"/>
    <w:rsid w:val="00A87AD2"/>
    <w:rsid w:val="00A90434"/>
    <w:rsid w:val="00A90CD7"/>
    <w:rsid w:val="00A910DC"/>
    <w:rsid w:val="00A91408"/>
    <w:rsid w:val="00A91710"/>
    <w:rsid w:val="00A91A99"/>
    <w:rsid w:val="00A91FBA"/>
    <w:rsid w:val="00A920E3"/>
    <w:rsid w:val="00A92261"/>
    <w:rsid w:val="00A922F3"/>
    <w:rsid w:val="00A9246E"/>
    <w:rsid w:val="00A927A9"/>
    <w:rsid w:val="00A92A68"/>
    <w:rsid w:val="00A92D92"/>
    <w:rsid w:val="00A9385B"/>
    <w:rsid w:val="00A93D1C"/>
    <w:rsid w:val="00A940EF"/>
    <w:rsid w:val="00A948D3"/>
    <w:rsid w:val="00A94E4D"/>
    <w:rsid w:val="00A9521B"/>
    <w:rsid w:val="00A958E2"/>
    <w:rsid w:val="00A95F59"/>
    <w:rsid w:val="00A962DE"/>
    <w:rsid w:val="00A9634A"/>
    <w:rsid w:val="00A967D4"/>
    <w:rsid w:val="00A9759F"/>
    <w:rsid w:val="00A97A2C"/>
    <w:rsid w:val="00AA022B"/>
    <w:rsid w:val="00AA030B"/>
    <w:rsid w:val="00AA0649"/>
    <w:rsid w:val="00AA0BF4"/>
    <w:rsid w:val="00AA1AAC"/>
    <w:rsid w:val="00AA1CAA"/>
    <w:rsid w:val="00AA1DD3"/>
    <w:rsid w:val="00AA221D"/>
    <w:rsid w:val="00AA2313"/>
    <w:rsid w:val="00AA234E"/>
    <w:rsid w:val="00AA2C83"/>
    <w:rsid w:val="00AA2F80"/>
    <w:rsid w:val="00AA3D6A"/>
    <w:rsid w:val="00AA4628"/>
    <w:rsid w:val="00AA475B"/>
    <w:rsid w:val="00AA4B8E"/>
    <w:rsid w:val="00AA5229"/>
    <w:rsid w:val="00AA52E2"/>
    <w:rsid w:val="00AA53FD"/>
    <w:rsid w:val="00AA557F"/>
    <w:rsid w:val="00AA5609"/>
    <w:rsid w:val="00AA570B"/>
    <w:rsid w:val="00AA5731"/>
    <w:rsid w:val="00AA5862"/>
    <w:rsid w:val="00AA5D6D"/>
    <w:rsid w:val="00AA5E7A"/>
    <w:rsid w:val="00AA63B6"/>
    <w:rsid w:val="00AA6843"/>
    <w:rsid w:val="00AA72A3"/>
    <w:rsid w:val="00AA778E"/>
    <w:rsid w:val="00AA7A08"/>
    <w:rsid w:val="00AA7BEB"/>
    <w:rsid w:val="00AA7D00"/>
    <w:rsid w:val="00AB048C"/>
    <w:rsid w:val="00AB1CAC"/>
    <w:rsid w:val="00AB2498"/>
    <w:rsid w:val="00AB26A1"/>
    <w:rsid w:val="00AB29BA"/>
    <w:rsid w:val="00AB2B60"/>
    <w:rsid w:val="00AB2B73"/>
    <w:rsid w:val="00AB31AB"/>
    <w:rsid w:val="00AB3AA2"/>
    <w:rsid w:val="00AB3AF2"/>
    <w:rsid w:val="00AB3BA9"/>
    <w:rsid w:val="00AB3C44"/>
    <w:rsid w:val="00AB4009"/>
    <w:rsid w:val="00AB51FA"/>
    <w:rsid w:val="00AB5F5F"/>
    <w:rsid w:val="00AB5F63"/>
    <w:rsid w:val="00AB63BC"/>
    <w:rsid w:val="00AB6638"/>
    <w:rsid w:val="00AB700F"/>
    <w:rsid w:val="00AB74A3"/>
    <w:rsid w:val="00AB76F5"/>
    <w:rsid w:val="00AB78FF"/>
    <w:rsid w:val="00AB790D"/>
    <w:rsid w:val="00AB7941"/>
    <w:rsid w:val="00AC01A4"/>
    <w:rsid w:val="00AC0821"/>
    <w:rsid w:val="00AC0BA2"/>
    <w:rsid w:val="00AC1429"/>
    <w:rsid w:val="00AC1508"/>
    <w:rsid w:val="00AC1675"/>
    <w:rsid w:val="00AC1751"/>
    <w:rsid w:val="00AC196B"/>
    <w:rsid w:val="00AC1EAD"/>
    <w:rsid w:val="00AC27C1"/>
    <w:rsid w:val="00AC2B09"/>
    <w:rsid w:val="00AC2CD8"/>
    <w:rsid w:val="00AC2DBE"/>
    <w:rsid w:val="00AC3799"/>
    <w:rsid w:val="00AC38CC"/>
    <w:rsid w:val="00AC39C3"/>
    <w:rsid w:val="00AC4637"/>
    <w:rsid w:val="00AC48E7"/>
    <w:rsid w:val="00AC4DCD"/>
    <w:rsid w:val="00AC5BB9"/>
    <w:rsid w:val="00AC5DF6"/>
    <w:rsid w:val="00AC5F8D"/>
    <w:rsid w:val="00AC6115"/>
    <w:rsid w:val="00AC6139"/>
    <w:rsid w:val="00AC634D"/>
    <w:rsid w:val="00AC63E9"/>
    <w:rsid w:val="00AC65D8"/>
    <w:rsid w:val="00AC73EC"/>
    <w:rsid w:val="00AC74CB"/>
    <w:rsid w:val="00AC770B"/>
    <w:rsid w:val="00AC7AAE"/>
    <w:rsid w:val="00AC7AC7"/>
    <w:rsid w:val="00AD01FC"/>
    <w:rsid w:val="00AD0262"/>
    <w:rsid w:val="00AD0BD5"/>
    <w:rsid w:val="00AD0BE8"/>
    <w:rsid w:val="00AD0D44"/>
    <w:rsid w:val="00AD0E25"/>
    <w:rsid w:val="00AD105A"/>
    <w:rsid w:val="00AD110A"/>
    <w:rsid w:val="00AD11B4"/>
    <w:rsid w:val="00AD11E8"/>
    <w:rsid w:val="00AD15AA"/>
    <w:rsid w:val="00AD15D9"/>
    <w:rsid w:val="00AD163E"/>
    <w:rsid w:val="00AD216F"/>
    <w:rsid w:val="00AD28F8"/>
    <w:rsid w:val="00AD2ADF"/>
    <w:rsid w:val="00AD2AF4"/>
    <w:rsid w:val="00AD3154"/>
    <w:rsid w:val="00AD370C"/>
    <w:rsid w:val="00AD3950"/>
    <w:rsid w:val="00AD3C95"/>
    <w:rsid w:val="00AD43FC"/>
    <w:rsid w:val="00AD4EFE"/>
    <w:rsid w:val="00AD59B9"/>
    <w:rsid w:val="00AD5CC7"/>
    <w:rsid w:val="00AD5CCB"/>
    <w:rsid w:val="00AD6032"/>
    <w:rsid w:val="00AD60A7"/>
    <w:rsid w:val="00AD68E9"/>
    <w:rsid w:val="00AD699F"/>
    <w:rsid w:val="00AD69FE"/>
    <w:rsid w:val="00AD6AC1"/>
    <w:rsid w:val="00AD72B9"/>
    <w:rsid w:val="00AD7366"/>
    <w:rsid w:val="00AD7419"/>
    <w:rsid w:val="00AD7B49"/>
    <w:rsid w:val="00AD7DFA"/>
    <w:rsid w:val="00AE0301"/>
    <w:rsid w:val="00AE04AD"/>
    <w:rsid w:val="00AE07F3"/>
    <w:rsid w:val="00AE0AC5"/>
    <w:rsid w:val="00AE0F05"/>
    <w:rsid w:val="00AE1C5A"/>
    <w:rsid w:val="00AE20F4"/>
    <w:rsid w:val="00AE244C"/>
    <w:rsid w:val="00AE25E3"/>
    <w:rsid w:val="00AE269F"/>
    <w:rsid w:val="00AE287E"/>
    <w:rsid w:val="00AE2B49"/>
    <w:rsid w:val="00AE2EC1"/>
    <w:rsid w:val="00AE2F97"/>
    <w:rsid w:val="00AE3274"/>
    <w:rsid w:val="00AE34FB"/>
    <w:rsid w:val="00AE368F"/>
    <w:rsid w:val="00AE369A"/>
    <w:rsid w:val="00AE45D9"/>
    <w:rsid w:val="00AE472F"/>
    <w:rsid w:val="00AE5990"/>
    <w:rsid w:val="00AE64B6"/>
    <w:rsid w:val="00AE66F7"/>
    <w:rsid w:val="00AE6C93"/>
    <w:rsid w:val="00AE6F86"/>
    <w:rsid w:val="00AE72B6"/>
    <w:rsid w:val="00AE744B"/>
    <w:rsid w:val="00AE7D6B"/>
    <w:rsid w:val="00AF0AFE"/>
    <w:rsid w:val="00AF1132"/>
    <w:rsid w:val="00AF14CB"/>
    <w:rsid w:val="00AF15ED"/>
    <w:rsid w:val="00AF22B4"/>
    <w:rsid w:val="00AF2BB4"/>
    <w:rsid w:val="00AF32BA"/>
    <w:rsid w:val="00AF3526"/>
    <w:rsid w:val="00AF38F1"/>
    <w:rsid w:val="00AF3C00"/>
    <w:rsid w:val="00AF3C57"/>
    <w:rsid w:val="00AF41EA"/>
    <w:rsid w:val="00AF4343"/>
    <w:rsid w:val="00AF47A3"/>
    <w:rsid w:val="00AF485D"/>
    <w:rsid w:val="00AF4925"/>
    <w:rsid w:val="00AF4B06"/>
    <w:rsid w:val="00AF504F"/>
    <w:rsid w:val="00AF64E7"/>
    <w:rsid w:val="00AF6A14"/>
    <w:rsid w:val="00AF6D37"/>
    <w:rsid w:val="00AF6F05"/>
    <w:rsid w:val="00AF70AD"/>
    <w:rsid w:val="00AF7285"/>
    <w:rsid w:val="00AF7DC3"/>
    <w:rsid w:val="00B00247"/>
    <w:rsid w:val="00B002BF"/>
    <w:rsid w:val="00B00711"/>
    <w:rsid w:val="00B0079F"/>
    <w:rsid w:val="00B00ECE"/>
    <w:rsid w:val="00B012F7"/>
    <w:rsid w:val="00B01AE4"/>
    <w:rsid w:val="00B01FA7"/>
    <w:rsid w:val="00B02347"/>
    <w:rsid w:val="00B02491"/>
    <w:rsid w:val="00B029CF"/>
    <w:rsid w:val="00B02A30"/>
    <w:rsid w:val="00B02D73"/>
    <w:rsid w:val="00B03F5E"/>
    <w:rsid w:val="00B0403F"/>
    <w:rsid w:val="00B04317"/>
    <w:rsid w:val="00B0472C"/>
    <w:rsid w:val="00B051CA"/>
    <w:rsid w:val="00B0529F"/>
    <w:rsid w:val="00B052F4"/>
    <w:rsid w:val="00B059CE"/>
    <w:rsid w:val="00B05C31"/>
    <w:rsid w:val="00B05DA5"/>
    <w:rsid w:val="00B062FD"/>
    <w:rsid w:val="00B064BA"/>
    <w:rsid w:val="00B0665C"/>
    <w:rsid w:val="00B06771"/>
    <w:rsid w:val="00B068E9"/>
    <w:rsid w:val="00B06B8E"/>
    <w:rsid w:val="00B06D39"/>
    <w:rsid w:val="00B0706F"/>
    <w:rsid w:val="00B07B82"/>
    <w:rsid w:val="00B07DF1"/>
    <w:rsid w:val="00B07F4F"/>
    <w:rsid w:val="00B103BB"/>
    <w:rsid w:val="00B1044B"/>
    <w:rsid w:val="00B10486"/>
    <w:rsid w:val="00B104CA"/>
    <w:rsid w:val="00B10EA7"/>
    <w:rsid w:val="00B11176"/>
    <w:rsid w:val="00B114F4"/>
    <w:rsid w:val="00B1154C"/>
    <w:rsid w:val="00B1178F"/>
    <w:rsid w:val="00B117BC"/>
    <w:rsid w:val="00B11B39"/>
    <w:rsid w:val="00B11DFD"/>
    <w:rsid w:val="00B1203E"/>
    <w:rsid w:val="00B121E4"/>
    <w:rsid w:val="00B1220B"/>
    <w:rsid w:val="00B1251D"/>
    <w:rsid w:val="00B12AC8"/>
    <w:rsid w:val="00B12F93"/>
    <w:rsid w:val="00B13267"/>
    <w:rsid w:val="00B13964"/>
    <w:rsid w:val="00B13FE2"/>
    <w:rsid w:val="00B14728"/>
    <w:rsid w:val="00B14B2E"/>
    <w:rsid w:val="00B14E5F"/>
    <w:rsid w:val="00B15075"/>
    <w:rsid w:val="00B15460"/>
    <w:rsid w:val="00B155E3"/>
    <w:rsid w:val="00B158B1"/>
    <w:rsid w:val="00B159FD"/>
    <w:rsid w:val="00B15D7F"/>
    <w:rsid w:val="00B15F55"/>
    <w:rsid w:val="00B167BB"/>
    <w:rsid w:val="00B1683F"/>
    <w:rsid w:val="00B2078D"/>
    <w:rsid w:val="00B207C7"/>
    <w:rsid w:val="00B20989"/>
    <w:rsid w:val="00B20ED5"/>
    <w:rsid w:val="00B21462"/>
    <w:rsid w:val="00B21D9A"/>
    <w:rsid w:val="00B21F75"/>
    <w:rsid w:val="00B22259"/>
    <w:rsid w:val="00B225A1"/>
    <w:rsid w:val="00B22B40"/>
    <w:rsid w:val="00B233B3"/>
    <w:rsid w:val="00B234EA"/>
    <w:rsid w:val="00B23813"/>
    <w:rsid w:val="00B23B19"/>
    <w:rsid w:val="00B23C2B"/>
    <w:rsid w:val="00B23E2B"/>
    <w:rsid w:val="00B23EB1"/>
    <w:rsid w:val="00B242CA"/>
    <w:rsid w:val="00B24A1F"/>
    <w:rsid w:val="00B24B11"/>
    <w:rsid w:val="00B24E38"/>
    <w:rsid w:val="00B26380"/>
    <w:rsid w:val="00B263F7"/>
    <w:rsid w:val="00B264DA"/>
    <w:rsid w:val="00B267CF"/>
    <w:rsid w:val="00B272E9"/>
    <w:rsid w:val="00B27719"/>
    <w:rsid w:val="00B317DA"/>
    <w:rsid w:val="00B31D35"/>
    <w:rsid w:val="00B31DD7"/>
    <w:rsid w:val="00B326F0"/>
    <w:rsid w:val="00B331AF"/>
    <w:rsid w:val="00B33418"/>
    <w:rsid w:val="00B3365B"/>
    <w:rsid w:val="00B337D6"/>
    <w:rsid w:val="00B33EF1"/>
    <w:rsid w:val="00B3480D"/>
    <w:rsid w:val="00B34A71"/>
    <w:rsid w:val="00B359A2"/>
    <w:rsid w:val="00B35E07"/>
    <w:rsid w:val="00B360BD"/>
    <w:rsid w:val="00B3618A"/>
    <w:rsid w:val="00B3623D"/>
    <w:rsid w:val="00B36250"/>
    <w:rsid w:val="00B36339"/>
    <w:rsid w:val="00B363DB"/>
    <w:rsid w:val="00B36420"/>
    <w:rsid w:val="00B3642F"/>
    <w:rsid w:val="00B3666F"/>
    <w:rsid w:val="00B367BC"/>
    <w:rsid w:val="00B370C3"/>
    <w:rsid w:val="00B3767F"/>
    <w:rsid w:val="00B3774E"/>
    <w:rsid w:val="00B37B74"/>
    <w:rsid w:val="00B37CE6"/>
    <w:rsid w:val="00B37DD8"/>
    <w:rsid w:val="00B40D70"/>
    <w:rsid w:val="00B41571"/>
    <w:rsid w:val="00B41575"/>
    <w:rsid w:val="00B41691"/>
    <w:rsid w:val="00B41FDF"/>
    <w:rsid w:val="00B42162"/>
    <w:rsid w:val="00B4237D"/>
    <w:rsid w:val="00B429F2"/>
    <w:rsid w:val="00B42AFF"/>
    <w:rsid w:val="00B42E94"/>
    <w:rsid w:val="00B433E2"/>
    <w:rsid w:val="00B4348C"/>
    <w:rsid w:val="00B43496"/>
    <w:rsid w:val="00B43522"/>
    <w:rsid w:val="00B43C8E"/>
    <w:rsid w:val="00B43E8E"/>
    <w:rsid w:val="00B44396"/>
    <w:rsid w:val="00B449C2"/>
    <w:rsid w:val="00B44C12"/>
    <w:rsid w:val="00B459A5"/>
    <w:rsid w:val="00B45AC4"/>
    <w:rsid w:val="00B4613B"/>
    <w:rsid w:val="00B46522"/>
    <w:rsid w:val="00B46C36"/>
    <w:rsid w:val="00B46EA7"/>
    <w:rsid w:val="00B4717E"/>
    <w:rsid w:val="00B47194"/>
    <w:rsid w:val="00B47FA2"/>
    <w:rsid w:val="00B500B1"/>
    <w:rsid w:val="00B50142"/>
    <w:rsid w:val="00B5019E"/>
    <w:rsid w:val="00B50537"/>
    <w:rsid w:val="00B506C0"/>
    <w:rsid w:val="00B50E41"/>
    <w:rsid w:val="00B50EDD"/>
    <w:rsid w:val="00B50F64"/>
    <w:rsid w:val="00B51694"/>
    <w:rsid w:val="00B51B76"/>
    <w:rsid w:val="00B51C80"/>
    <w:rsid w:val="00B52104"/>
    <w:rsid w:val="00B5279C"/>
    <w:rsid w:val="00B52DB9"/>
    <w:rsid w:val="00B53035"/>
    <w:rsid w:val="00B535E1"/>
    <w:rsid w:val="00B53B20"/>
    <w:rsid w:val="00B53C95"/>
    <w:rsid w:val="00B543AC"/>
    <w:rsid w:val="00B54515"/>
    <w:rsid w:val="00B54B39"/>
    <w:rsid w:val="00B54CEB"/>
    <w:rsid w:val="00B55243"/>
    <w:rsid w:val="00B5525C"/>
    <w:rsid w:val="00B5543D"/>
    <w:rsid w:val="00B55D34"/>
    <w:rsid w:val="00B55F56"/>
    <w:rsid w:val="00B56117"/>
    <w:rsid w:val="00B562CA"/>
    <w:rsid w:val="00B5677F"/>
    <w:rsid w:val="00B57455"/>
    <w:rsid w:val="00B5772A"/>
    <w:rsid w:val="00B57814"/>
    <w:rsid w:val="00B57CC9"/>
    <w:rsid w:val="00B57D27"/>
    <w:rsid w:val="00B57DA2"/>
    <w:rsid w:val="00B57E40"/>
    <w:rsid w:val="00B60106"/>
    <w:rsid w:val="00B60ACC"/>
    <w:rsid w:val="00B60DB0"/>
    <w:rsid w:val="00B61DE8"/>
    <w:rsid w:val="00B62789"/>
    <w:rsid w:val="00B6281A"/>
    <w:rsid w:val="00B633E4"/>
    <w:rsid w:val="00B63724"/>
    <w:rsid w:val="00B63D21"/>
    <w:rsid w:val="00B64814"/>
    <w:rsid w:val="00B649C6"/>
    <w:rsid w:val="00B64C14"/>
    <w:rsid w:val="00B64C4E"/>
    <w:rsid w:val="00B651C0"/>
    <w:rsid w:val="00B65555"/>
    <w:rsid w:val="00B656B5"/>
    <w:rsid w:val="00B65FF6"/>
    <w:rsid w:val="00B66915"/>
    <w:rsid w:val="00B66A3E"/>
    <w:rsid w:val="00B67399"/>
    <w:rsid w:val="00B673B3"/>
    <w:rsid w:val="00B674BF"/>
    <w:rsid w:val="00B7035B"/>
    <w:rsid w:val="00B70524"/>
    <w:rsid w:val="00B70864"/>
    <w:rsid w:val="00B7086A"/>
    <w:rsid w:val="00B70911"/>
    <w:rsid w:val="00B71953"/>
    <w:rsid w:val="00B71C25"/>
    <w:rsid w:val="00B7220E"/>
    <w:rsid w:val="00B722A3"/>
    <w:rsid w:val="00B72394"/>
    <w:rsid w:val="00B72396"/>
    <w:rsid w:val="00B723CD"/>
    <w:rsid w:val="00B728A2"/>
    <w:rsid w:val="00B728C2"/>
    <w:rsid w:val="00B72B3F"/>
    <w:rsid w:val="00B7304C"/>
    <w:rsid w:val="00B733C2"/>
    <w:rsid w:val="00B7342D"/>
    <w:rsid w:val="00B73857"/>
    <w:rsid w:val="00B738E3"/>
    <w:rsid w:val="00B74437"/>
    <w:rsid w:val="00B749FE"/>
    <w:rsid w:val="00B74A9B"/>
    <w:rsid w:val="00B75489"/>
    <w:rsid w:val="00B75CDC"/>
    <w:rsid w:val="00B75EAA"/>
    <w:rsid w:val="00B76038"/>
    <w:rsid w:val="00B76E0A"/>
    <w:rsid w:val="00B770A5"/>
    <w:rsid w:val="00B776B8"/>
    <w:rsid w:val="00B77CF7"/>
    <w:rsid w:val="00B77EEC"/>
    <w:rsid w:val="00B808F5"/>
    <w:rsid w:val="00B8107C"/>
    <w:rsid w:val="00B81172"/>
    <w:rsid w:val="00B81186"/>
    <w:rsid w:val="00B816EF"/>
    <w:rsid w:val="00B818D2"/>
    <w:rsid w:val="00B81EF5"/>
    <w:rsid w:val="00B82A86"/>
    <w:rsid w:val="00B82BC0"/>
    <w:rsid w:val="00B82FE2"/>
    <w:rsid w:val="00B83019"/>
    <w:rsid w:val="00B8321C"/>
    <w:rsid w:val="00B832DF"/>
    <w:rsid w:val="00B83310"/>
    <w:rsid w:val="00B83339"/>
    <w:rsid w:val="00B8405F"/>
    <w:rsid w:val="00B847BB"/>
    <w:rsid w:val="00B8565F"/>
    <w:rsid w:val="00B856AE"/>
    <w:rsid w:val="00B85E7D"/>
    <w:rsid w:val="00B8657C"/>
    <w:rsid w:val="00B86D27"/>
    <w:rsid w:val="00B86E9B"/>
    <w:rsid w:val="00B87C86"/>
    <w:rsid w:val="00B90DE9"/>
    <w:rsid w:val="00B91609"/>
    <w:rsid w:val="00B91997"/>
    <w:rsid w:val="00B9205B"/>
    <w:rsid w:val="00B92BBF"/>
    <w:rsid w:val="00B93057"/>
    <w:rsid w:val="00B9307C"/>
    <w:rsid w:val="00B931D9"/>
    <w:rsid w:val="00B93580"/>
    <w:rsid w:val="00B938E2"/>
    <w:rsid w:val="00B93D75"/>
    <w:rsid w:val="00B944E0"/>
    <w:rsid w:val="00B94A40"/>
    <w:rsid w:val="00B95671"/>
    <w:rsid w:val="00B95A07"/>
    <w:rsid w:val="00B95C03"/>
    <w:rsid w:val="00B95D15"/>
    <w:rsid w:val="00B966BD"/>
    <w:rsid w:val="00B96844"/>
    <w:rsid w:val="00B96D4B"/>
    <w:rsid w:val="00B96D67"/>
    <w:rsid w:val="00B96DC9"/>
    <w:rsid w:val="00B96E2A"/>
    <w:rsid w:val="00B96F91"/>
    <w:rsid w:val="00BA014F"/>
    <w:rsid w:val="00BA0473"/>
    <w:rsid w:val="00BA08C1"/>
    <w:rsid w:val="00BA0BF8"/>
    <w:rsid w:val="00BA0DCE"/>
    <w:rsid w:val="00BA10A7"/>
    <w:rsid w:val="00BA167A"/>
    <w:rsid w:val="00BA1810"/>
    <w:rsid w:val="00BA1D9A"/>
    <w:rsid w:val="00BA1E6A"/>
    <w:rsid w:val="00BA1FE8"/>
    <w:rsid w:val="00BA22E3"/>
    <w:rsid w:val="00BA282C"/>
    <w:rsid w:val="00BA28C5"/>
    <w:rsid w:val="00BA2CEA"/>
    <w:rsid w:val="00BA2D59"/>
    <w:rsid w:val="00BA2F17"/>
    <w:rsid w:val="00BA3154"/>
    <w:rsid w:val="00BA35A4"/>
    <w:rsid w:val="00BA4857"/>
    <w:rsid w:val="00BA490B"/>
    <w:rsid w:val="00BA49BE"/>
    <w:rsid w:val="00BA4CE1"/>
    <w:rsid w:val="00BA5426"/>
    <w:rsid w:val="00BA54A7"/>
    <w:rsid w:val="00BA5BAF"/>
    <w:rsid w:val="00BA66FC"/>
    <w:rsid w:val="00BA6C36"/>
    <w:rsid w:val="00BA70C2"/>
    <w:rsid w:val="00BA71A8"/>
    <w:rsid w:val="00BB001D"/>
    <w:rsid w:val="00BB0853"/>
    <w:rsid w:val="00BB0E70"/>
    <w:rsid w:val="00BB136A"/>
    <w:rsid w:val="00BB13CB"/>
    <w:rsid w:val="00BB1497"/>
    <w:rsid w:val="00BB14B1"/>
    <w:rsid w:val="00BB1D24"/>
    <w:rsid w:val="00BB20AE"/>
    <w:rsid w:val="00BB2925"/>
    <w:rsid w:val="00BB2D00"/>
    <w:rsid w:val="00BB2D0C"/>
    <w:rsid w:val="00BB30D4"/>
    <w:rsid w:val="00BB30E3"/>
    <w:rsid w:val="00BB3223"/>
    <w:rsid w:val="00BB341F"/>
    <w:rsid w:val="00BB355C"/>
    <w:rsid w:val="00BB3B8E"/>
    <w:rsid w:val="00BB41AB"/>
    <w:rsid w:val="00BB454F"/>
    <w:rsid w:val="00BB4565"/>
    <w:rsid w:val="00BB4662"/>
    <w:rsid w:val="00BB51D1"/>
    <w:rsid w:val="00BB55BE"/>
    <w:rsid w:val="00BB5742"/>
    <w:rsid w:val="00BB583D"/>
    <w:rsid w:val="00BB615B"/>
    <w:rsid w:val="00BB64CE"/>
    <w:rsid w:val="00BB65B8"/>
    <w:rsid w:val="00BB65C3"/>
    <w:rsid w:val="00BB6603"/>
    <w:rsid w:val="00BB739E"/>
    <w:rsid w:val="00BB746C"/>
    <w:rsid w:val="00BC0708"/>
    <w:rsid w:val="00BC11F1"/>
    <w:rsid w:val="00BC1297"/>
    <w:rsid w:val="00BC1500"/>
    <w:rsid w:val="00BC1539"/>
    <w:rsid w:val="00BC1964"/>
    <w:rsid w:val="00BC1B48"/>
    <w:rsid w:val="00BC1F9C"/>
    <w:rsid w:val="00BC2087"/>
    <w:rsid w:val="00BC20C8"/>
    <w:rsid w:val="00BC2119"/>
    <w:rsid w:val="00BC26AC"/>
    <w:rsid w:val="00BC27F3"/>
    <w:rsid w:val="00BC2E26"/>
    <w:rsid w:val="00BC33B8"/>
    <w:rsid w:val="00BC3575"/>
    <w:rsid w:val="00BC39D2"/>
    <w:rsid w:val="00BC3FA8"/>
    <w:rsid w:val="00BC42F6"/>
    <w:rsid w:val="00BC489B"/>
    <w:rsid w:val="00BC4D67"/>
    <w:rsid w:val="00BC54FF"/>
    <w:rsid w:val="00BC5D41"/>
    <w:rsid w:val="00BC6043"/>
    <w:rsid w:val="00BC6283"/>
    <w:rsid w:val="00BC6544"/>
    <w:rsid w:val="00BC65F4"/>
    <w:rsid w:val="00BC6606"/>
    <w:rsid w:val="00BC66D9"/>
    <w:rsid w:val="00BC68C2"/>
    <w:rsid w:val="00BC6A8C"/>
    <w:rsid w:val="00BC6CB7"/>
    <w:rsid w:val="00BC6FBE"/>
    <w:rsid w:val="00BC7820"/>
    <w:rsid w:val="00BC7A27"/>
    <w:rsid w:val="00BC7FC1"/>
    <w:rsid w:val="00BD003D"/>
    <w:rsid w:val="00BD02A9"/>
    <w:rsid w:val="00BD0343"/>
    <w:rsid w:val="00BD0E80"/>
    <w:rsid w:val="00BD16BA"/>
    <w:rsid w:val="00BD1A73"/>
    <w:rsid w:val="00BD1E51"/>
    <w:rsid w:val="00BD2087"/>
    <w:rsid w:val="00BD212C"/>
    <w:rsid w:val="00BD2453"/>
    <w:rsid w:val="00BD2786"/>
    <w:rsid w:val="00BD2BCD"/>
    <w:rsid w:val="00BD3908"/>
    <w:rsid w:val="00BD3CAE"/>
    <w:rsid w:val="00BD41D0"/>
    <w:rsid w:val="00BD4293"/>
    <w:rsid w:val="00BD43C0"/>
    <w:rsid w:val="00BD4FA2"/>
    <w:rsid w:val="00BD4FBC"/>
    <w:rsid w:val="00BD5853"/>
    <w:rsid w:val="00BD5946"/>
    <w:rsid w:val="00BD5C69"/>
    <w:rsid w:val="00BD5CCA"/>
    <w:rsid w:val="00BD5CE0"/>
    <w:rsid w:val="00BD5CFC"/>
    <w:rsid w:val="00BD6137"/>
    <w:rsid w:val="00BD624A"/>
    <w:rsid w:val="00BD647D"/>
    <w:rsid w:val="00BD683D"/>
    <w:rsid w:val="00BD6987"/>
    <w:rsid w:val="00BD6B82"/>
    <w:rsid w:val="00BD7843"/>
    <w:rsid w:val="00BD78EA"/>
    <w:rsid w:val="00BD7CB0"/>
    <w:rsid w:val="00BE0858"/>
    <w:rsid w:val="00BE0CC1"/>
    <w:rsid w:val="00BE1170"/>
    <w:rsid w:val="00BE1331"/>
    <w:rsid w:val="00BE154E"/>
    <w:rsid w:val="00BE1AE0"/>
    <w:rsid w:val="00BE26A5"/>
    <w:rsid w:val="00BE2DD8"/>
    <w:rsid w:val="00BE3071"/>
    <w:rsid w:val="00BE3B18"/>
    <w:rsid w:val="00BE3B76"/>
    <w:rsid w:val="00BE40E2"/>
    <w:rsid w:val="00BE453F"/>
    <w:rsid w:val="00BE4A03"/>
    <w:rsid w:val="00BE4FD0"/>
    <w:rsid w:val="00BE4FD7"/>
    <w:rsid w:val="00BE50B5"/>
    <w:rsid w:val="00BE5420"/>
    <w:rsid w:val="00BE585E"/>
    <w:rsid w:val="00BE5899"/>
    <w:rsid w:val="00BE58CE"/>
    <w:rsid w:val="00BE5B0C"/>
    <w:rsid w:val="00BE5C38"/>
    <w:rsid w:val="00BE64FB"/>
    <w:rsid w:val="00BE6722"/>
    <w:rsid w:val="00BE673C"/>
    <w:rsid w:val="00BE6B53"/>
    <w:rsid w:val="00BE6C8A"/>
    <w:rsid w:val="00BE6DC3"/>
    <w:rsid w:val="00BE6EF1"/>
    <w:rsid w:val="00BE7033"/>
    <w:rsid w:val="00BE76A0"/>
    <w:rsid w:val="00BE7744"/>
    <w:rsid w:val="00BE7BAA"/>
    <w:rsid w:val="00BF02CB"/>
    <w:rsid w:val="00BF18CC"/>
    <w:rsid w:val="00BF20CE"/>
    <w:rsid w:val="00BF24B3"/>
    <w:rsid w:val="00BF265F"/>
    <w:rsid w:val="00BF26A7"/>
    <w:rsid w:val="00BF2B84"/>
    <w:rsid w:val="00BF2CB4"/>
    <w:rsid w:val="00BF2DCA"/>
    <w:rsid w:val="00BF3125"/>
    <w:rsid w:val="00BF32FB"/>
    <w:rsid w:val="00BF34EE"/>
    <w:rsid w:val="00BF3B02"/>
    <w:rsid w:val="00BF3CE6"/>
    <w:rsid w:val="00BF3F4D"/>
    <w:rsid w:val="00BF415A"/>
    <w:rsid w:val="00BF49CC"/>
    <w:rsid w:val="00BF4AE0"/>
    <w:rsid w:val="00BF5340"/>
    <w:rsid w:val="00BF5382"/>
    <w:rsid w:val="00BF58B8"/>
    <w:rsid w:val="00BF5A86"/>
    <w:rsid w:val="00BF5A96"/>
    <w:rsid w:val="00BF5FE1"/>
    <w:rsid w:val="00BF61C1"/>
    <w:rsid w:val="00BF6651"/>
    <w:rsid w:val="00BF69F9"/>
    <w:rsid w:val="00BF6AA0"/>
    <w:rsid w:val="00BF6AFB"/>
    <w:rsid w:val="00BF6B40"/>
    <w:rsid w:val="00BF6D32"/>
    <w:rsid w:val="00BF7F0B"/>
    <w:rsid w:val="00C0007E"/>
    <w:rsid w:val="00C000DE"/>
    <w:rsid w:val="00C003C9"/>
    <w:rsid w:val="00C003EC"/>
    <w:rsid w:val="00C00CC7"/>
    <w:rsid w:val="00C00D16"/>
    <w:rsid w:val="00C00FD0"/>
    <w:rsid w:val="00C01038"/>
    <w:rsid w:val="00C010C8"/>
    <w:rsid w:val="00C01721"/>
    <w:rsid w:val="00C01DD6"/>
    <w:rsid w:val="00C01E42"/>
    <w:rsid w:val="00C020AC"/>
    <w:rsid w:val="00C02342"/>
    <w:rsid w:val="00C02587"/>
    <w:rsid w:val="00C02E94"/>
    <w:rsid w:val="00C02EF5"/>
    <w:rsid w:val="00C03214"/>
    <w:rsid w:val="00C0333E"/>
    <w:rsid w:val="00C033B5"/>
    <w:rsid w:val="00C0345A"/>
    <w:rsid w:val="00C035F4"/>
    <w:rsid w:val="00C039A0"/>
    <w:rsid w:val="00C03B6B"/>
    <w:rsid w:val="00C03E11"/>
    <w:rsid w:val="00C03E66"/>
    <w:rsid w:val="00C04377"/>
    <w:rsid w:val="00C047A5"/>
    <w:rsid w:val="00C04AC2"/>
    <w:rsid w:val="00C04D20"/>
    <w:rsid w:val="00C0500B"/>
    <w:rsid w:val="00C0512F"/>
    <w:rsid w:val="00C0595D"/>
    <w:rsid w:val="00C05CA1"/>
    <w:rsid w:val="00C05E95"/>
    <w:rsid w:val="00C06536"/>
    <w:rsid w:val="00C0661C"/>
    <w:rsid w:val="00C06E74"/>
    <w:rsid w:val="00C07508"/>
    <w:rsid w:val="00C07929"/>
    <w:rsid w:val="00C07984"/>
    <w:rsid w:val="00C07AAE"/>
    <w:rsid w:val="00C07D2F"/>
    <w:rsid w:val="00C07F39"/>
    <w:rsid w:val="00C10A1A"/>
    <w:rsid w:val="00C10B54"/>
    <w:rsid w:val="00C10E16"/>
    <w:rsid w:val="00C117D5"/>
    <w:rsid w:val="00C11A52"/>
    <w:rsid w:val="00C11CF2"/>
    <w:rsid w:val="00C12572"/>
    <w:rsid w:val="00C127B1"/>
    <w:rsid w:val="00C12C84"/>
    <w:rsid w:val="00C12F18"/>
    <w:rsid w:val="00C13A25"/>
    <w:rsid w:val="00C13AA7"/>
    <w:rsid w:val="00C13DE1"/>
    <w:rsid w:val="00C1404D"/>
    <w:rsid w:val="00C14406"/>
    <w:rsid w:val="00C1457E"/>
    <w:rsid w:val="00C15754"/>
    <w:rsid w:val="00C15AAF"/>
    <w:rsid w:val="00C15B0A"/>
    <w:rsid w:val="00C16359"/>
    <w:rsid w:val="00C165AB"/>
    <w:rsid w:val="00C177B2"/>
    <w:rsid w:val="00C20381"/>
    <w:rsid w:val="00C2051D"/>
    <w:rsid w:val="00C20792"/>
    <w:rsid w:val="00C20FD6"/>
    <w:rsid w:val="00C21226"/>
    <w:rsid w:val="00C21CC9"/>
    <w:rsid w:val="00C2254C"/>
    <w:rsid w:val="00C22900"/>
    <w:rsid w:val="00C23192"/>
    <w:rsid w:val="00C23666"/>
    <w:rsid w:val="00C2380C"/>
    <w:rsid w:val="00C24410"/>
    <w:rsid w:val="00C2447C"/>
    <w:rsid w:val="00C2455D"/>
    <w:rsid w:val="00C248C6"/>
    <w:rsid w:val="00C24AE9"/>
    <w:rsid w:val="00C24DCC"/>
    <w:rsid w:val="00C25467"/>
    <w:rsid w:val="00C25616"/>
    <w:rsid w:val="00C2574E"/>
    <w:rsid w:val="00C25C43"/>
    <w:rsid w:val="00C25F0E"/>
    <w:rsid w:val="00C2626F"/>
    <w:rsid w:val="00C262A7"/>
    <w:rsid w:val="00C265D3"/>
    <w:rsid w:val="00C27095"/>
    <w:rsid w:val="00C27374"/>
    <w:rsid w:val="00C2744A"/>
    <w:rsid w:val="00C27A40"/>
    <w:rsid w:val="00C27D71"/>
    <w:rsid w:val="00C27DF0"/>
    <w:rsid w:val="00C30352"/>
    <w:rsid w:val="00C308A3"/>
    <w:rsid w:val="00C313BD"/>
    <w:rsid w:val="00C3271A"/>
    <w:rsid w:val="00C32B60"/>
    <w:rsid w:val="00C32F4A"/>
    <w:rsid w:val="00C33E9E"/>
    <w:rsid w:val="00C340AA"/>
    <w:rsid w:val="00C34995"/>
    <w:rsid w:val="00C34E78"/>
    <w:rsid w:val="00C34EEC"/>
    <w:rsid w:val="00C354FF"/>
    <w:rsid w:val="00C3563D"/>
    <w:rsid w:val="00C35C3B"/>
    <w:rsid w:val="00C35CE1"/>
    <w:rsid w:val="00C35E33"/>
    <w:rsid w:val="00C369D2"/>
    <w:rsid w:val="00C36C72"/>
    <w:rsid w:val="00C36C8B"/>
    <w:rsid w:val="00C401B0"/>
    <w:rsid w:val="00C401BD"/>
    <w:rsid w:val="00C40296"/>
    <w:rsid w:val="00C40358"/>
    <w:rsid w:val="00C40B3F"/>
    <w:rsid w:val="00C410E7"/>
    <w:rsid w:val="00C4217A"/>
    <w:rsid w:val="00C4228B"/>
    <w:rsid w:val="00C4283E"/>
    <w:rsid w:val="00C43AB8"/>
    <w:rsid w:val="00C43D4E"/>
    <w:rsid w:val="00C43ED2"/>
    <w:rsid w:val="00C4418E"/>
    <w:rsid w:val="00C4425B"/>
    <w:rsid w:val="00C442CC"/>
    <w:rsid w:val="00C4514B"/>
    <w:rsid w:val="00C451D2"/>
    <w:rsid w:val="00C46244"/>
    <w:rsid w:val="00C46422"/>
    <w:rsid w:val="00C46669"/>
    <w:rsid w:val="00C46A37"/>
    <w:rsid w:val="00C46BC4"/>
    <w:rsid w:val="00C46E5F"/>
    <w:rsid w:val="00C47B40"/>
    <w:rsid w:val="00C47D2A"/>
    <w:rsid w:val="00C50068"/>
    <w:rsid w:val="00C50529"/>
    <w:rsid w:val="00C508C5"/>
    <w:rsid w:val="00C514CB"/>
    <w:rsid w:val="00C51850"/>
    <w:rsid w:val="00C5260D"/>
    <w:rsid w:val="00C5271C"/>
    <w:rsid w:val="00C52E11"/>
    <w:rsid w:val="00C5311C"/>
    <w:rsid w:val="00C53242"/>
    <w:rsid w:val="00C532D8"/>
    <w:rsid w:val="00C53894"/>
    <w:rsid w:val="00C539AF"/>
    <w:rsid w:val="00C53A0B"/>
    <w:rsid w:val="00C53C3D"/>
    <w:rsid w:val="00C54244"/>
    <w:rsid w:val="00C54A67"/>
    <w:rsid w:val="00C54D0F"/>
    <w:rsid w:val="00C54F1A"/>
    <w:rsid w:val="00C5510D"/>
    <w:rsid w:val="00C553B7"/>
    <w:rsid w:val="00C554DB"/>
    <w:rsid w:val="00C55CBB"/>
    <w:rsid w:val="00C55D10"/>
    <w:rsid w:val="00C560CD"/>
    <w:rsid w:val="00C56104"/>
    <w:rsid w:val="00C56359"/>
    <w:rsid w:val="00C56484"/>
    <w:rsid w:val="00C5670C"/>
    <w:rsid w:val="00C56EDE"/>
    <w:rsid w:val="00C572B8"/>
    <w:rsid w:val="00C601C8"/>
    <w:rsid w:val="00C607CE"/>
    <w:rsid w:val="00C608AD"/>
    <w:rsid w:val="00C60D58"/>
    <w:rsid w:val="00C61C73"/>
    <w:rsid w:val="00C62F78"/>
    <w:rsid w:val="00C63306"/>
    <w:rsid w:val="00C635D9"/>
    <w:rsid w:val="00C63BF3"/>
    <w:rsid w:val="00C63F64"/>
    <w:rsid w:val="00C6445F"/>
    <w:rsid w:val="00C6462D"/>
    <w:rsid w:val="00C646B6"/>
    <w:rsid w:val="00C64954"/>
    <w:rsid w:val="00C64BA0"/>
    <w:rsid w:val="00C64CEE"/>
    <w:rsid w:val="00C64D1A"/>
    <w:rsid w:val="00C65007"/>
    <w:rsid w:val="00C657BF"/>
    <w:rsid w:val="00C65D9D"/>
    <w:rsid w:val="00C66009"/>
    <w:rsid w:val="00C6685C"/>
    <w:rsid w:val="00C6688F"/>
    <w:rsid w:val="00C66E84"/>
    <w:rsid w:val="00C679D0"/>
    <w:rsid w:val="00C679EE"/>
    <w:rsid w:val="00C67DA1"/>
    <w:rsid w:val="00C7015A"/>
    <w:rsid w:val="00C70712"/>
    <w:rsid w:val="00C70A9F"/>
    <w:rsid w:val="00C70ABB"/>
    <w:rsid w:val="00C70BAE"/>
    <w:rsid w:val="00C7130E"/>
    <w:rsid w:val="00C71895"/>
    <w:rsid w:val="00C71D95"/>
    <w:rsid w:val="00C71E77"/>
    <w:rsid w:val="00C7284A"/>
    <w:rsid w:val="00C729B2"/>
    <w:rsid w:val="00C72A3E"/>
    <w:rsid w:val="00C73020"/>
    <w:rsid w:val="00C7302D"/>
    <w:rsid w:val="00C73568"/>
    <w:rsid w:val="00C7360C"/>
    <w:rsid w:val="00C73EEB"/>
    <w:rsid w:val="00C74615"/>
    <w:rsid w:val="00C74E6B"/>
    <w:rsid w:val="00C758F1"/>
    <w:rsid w:val="00C75B75"/>
    <w:rsid w:val="00C75CB0"/>
    <w:rsid w:val="00C76A55"/>
    <w:rsid w:val="00C76DB7"/>
    <w:rsid w:val="00C76EDA"/>
    <w:rsid w:val="00C76EED"/>
    <w:rsid w:val="00C776D5"/>
    <w:rsid w:val="00C77955"/>
    <w:rsid w:val="00C77DCE"/>
    <w:rsid w:val="00C77DFA"/>
    <w:rsid w:val="00C8020F"/>
    <w:rsid w:val="00C818CF"/>
    <w:rsid w:val="00C81BB2"/>
    <w:rsid w:val="00C81BB4"/>
    <w:rsid w:val="00C82056"/>
    <w:rsid w:val="00C821C6"/>
    <w:rsid w:val="00C82246"/>
    <w:rsid w:val="00C82C1E"/>
    <w:rsid w:val="00C82CFC"/>
    <w:rsid w:val="00C82E40"/>
    <w:rsid w:val="00C83A56"/>
    <w:rsid w:val="00C83B18"/>
    <w:rsid w:val="00C83E9A"/>
    <w:rsid w:val="00C848B0"/>
    <w:rsid w:val="00C84D79"/>
    <w:rsid w:val="00C8510B"/>
    <w:rsid w:val="00C851FF"/>
    <w:rsid w:val="00C85366"/>
    <w:rsid w:val="00C85436"/>
    <w:rsid w:val="00C85864"/>
    <w:rsid w:val="00C85CFA"/>
    <w:rsid w:val="00C8600B"/>
    <w:rsid w:val="00C86652"/>
    <w:rsid w:val="00C86814"/>
    <w:rsid w:val="00C8701E"/>
    <w:rsid w:val="00C874F4"/>
    <w:rsid w:val="00C87A4B"/>
    <w:rsid w:val="00C87C04"/>
    <w:rsid w:val="00C87CCB"/>
    <w:rsid w:val="00C90517"/>
    <w:rsid w:val="00C90B7A"/>
    <w:rsid w:val="00C90C8A"/>
    <w:rsid w:val="00C91306"/>
    <w:rsid w:val="00C91715"/>
    <w:rsid w:val="00C921C1"/>
    <w:rsid w:val="00C922A4"/>
    <w:rsid w:val="00C923D2"/>
    <w:rsid w:val="00C9265C"/>
    <w:rsid w:val="00C9282E"/>
    <w:rsid w:val="00C92964"/>
    <w:rsid w:val="00C92A22"/>
    <w:rsid w:val="00C93230"/>
    <w:rsid w:val="00C93380"/>
    <w:rsid w:val="00C934CE"/>
    <w:rsid w:val="00C94183"/>
    <w:rsid w:val="00C941A5"/>
    <w:rsid w:val="00C942B5"/>
    <w:rsid w:val="00C95532"/>
    <w:rsid w:val="00C956AE"/>
    <w:rsid w:val="00C95C10"/>
    <w:rsid w:val="00C95E0B"/>
    <w:rsid w:val="00C961AB"/>
    <w:rsid w:val="00C963C4"/>
    <w:rsid w:val="00C9665D"/>
    <w:rsid w:val="00C96ECE"/>
    <w:rsid w:val="00C9733D"/>
    <w:rsid w:val="00C973A2"/>
    <w:rsid w:val="00C97468"/>
    <w:rsid w:val="00C9793D"/>
    <w:rsid w:val="00C97B69"/>
    <w:rsid w:val="00CA0240"/>
    <w:rsid w:val="00CA0370"/>
    <w:rsid w:val="00CA042C"/>
    <w:rsid w:val="00CA0537"/>
    <w:rsid w:val="00CA086F"/>
    <w:rsid w:val="00CA0C28"/>
    <w:rsid w:val="00CA0C55"/>
    <w:rsid w:val="00CA0DAC"/>
    <w:rsid w:val="00CA1C23"/>
    <w:rsid w:val="00CA225D"/>
    <w:rsid w:val="00CA24BD"/>
    <w:rsid w:val="00CA2C4A"/>
    <w:rsid w:val="00CA2F35"/>
    <w:rsid w:val="00CA3273"/>
    <w:rsid w:val="00CA3C7A"/>
    <w:rsid w:val="00CA3F75"/>
    <w:rsid w:val="00CA4209"/>
    <w:rsid w:val="00CA4C91"/>
    <w:rsid w:val="00CA4C9E"/>
    <w:rsid w:val="00CA4F88"/>
    <w:rsid w:val="00CA54A2"/>
    <w:rsid w:val="00CA5B6C"/>
    <w:rsid w:val="00CA5D0E"/>
    <w:rsid w:val="00CA614A"/>
    <w:rsid w:val="00CA61E1"/>
    <w:rsid w:val="00CA6D19"/>
    <w:rsid w:val="00CA6ED4"/>
    <w:rsid w:val="00CA6FC5"/>
    <w:rsid w:val="00CA73E5"/>
    <w:rsid w:val="00CA7768"/>
    <w:rsid w:val="00CA7795"/>
    <w:rsid w:val="00CA7CD9"/>
    <w:rsid w:val="00CB03CE"/>
    <w:rsid w:val="00CB0A00"/>
    <w:rsid w:val="00CB14FD"/>
    <w:rsid w:val="00CB1506"/>
    <w:rsid w:val="00CB188A"/>
    <w:rsid w:val="00CB18E2"/>
    <w:rsid w:val="00CB1906"/>
    <w:rsid w:val="00CB1D43"/>
    <w:rsid w:val="00CB1F77"/>
    <w:rsid w:val="00CB219C"/>
    <w:rsid w:val="00CB22E1"/>
    <w:rsid w:val="00CB2D79"/>
    <w:rsid w:val="00CB3285"/>
    <w:rsid w:val="00CB3654"/>
    <w:rsid w:val="00CB4551"/>
    <w:rsid w:val="00CB4556"/>
    <w:rsid w:val="00CB4E33"/>
    <w:rsid w:val="00CB4E4E"/>
    <w:rsid w:val="00CB5753"/>
    <w:rsid w:val="00CB5F96"/>
    <w:rsid w:val="00CB628C"/>
    <w:rsid w:val="00CB631E"/>
    <w:rsid w:val="00CB692B"/>
    <w:rsid w:val="00CB6AE8"/>
    <w:rsid w:val="00CB77E8"/>
    <w:rsid w:val="00CB78FB"/>
    <w:rsid w:val="00CB7BE2"/>
    <w:rsid w:val="00CB7C0B"/>
    <w:rsid w:val="00CC00E1"/>
    <w:rsid w:val="00CC04DC"/>
    <w:rsid w:val="00CC06A6"/>
    <w:rsid w:val="00CC09DD"/>
    <w:rsid w:val="00CC0BAD"/>
    <w:rsid w:val="00CC0CA1"/>
    <w:rsid w:val="00CC19EC"/>
    <w:rsid w:val="00CC1A08"/>
    <w:rsid w:val="00CC27FE"/>
    <w:rsid w:val="00CC2839"/>
    <w:rsid w:val="00CC2BE9"/>
    <w:rsid w:val="00CC2F28"/>
    <w:rsid w:val="00CC3166"/>
    <w:rsid w:val="00CC316F"/>
    <w:rsid w:val="00CC397B"/>
    <w:rsid w:val="00CC46A9"/>
    <w:rsid w:val="00CC4925"/>
    <w:rsid w:val="00CC4A18"/>
    <w:rsid w:val="00CC4A24"/>
    <w:rsid w:val="00CC5392"/>
    <w:rsid w:val="00CC58DD"/>
    <w:rsid w:val="00CC5D57"/>
    <w:rsid w:val="00CC68E6"/>
    <w:rsid w:val="00CC6AA4"/>
    <w:rsid w:val="00CC6EF8"/>
    <w:rsid w:val="00CC7174"/>
    <w:rsid w:val="00CC7857"/>
    <w:rsid w:val="00CC7D1A"/>
    <w:rsid w:val="00CD0089"/>
    <w:rsid w:val="00CD08F6"/>
    <w:rsid w:val="00CD0941"/>
    <w:rsid w:val="00CD0A3B"/>
    <w:rsid w:val="00CD0F6F"/>
    <w:rsid w:val="00CD181F"/>
    <w:rsid w:val="00CD1C21"/>
    <w:rsid w:val="00CD283F"/>
    <w:rsid w:val="00CD28A1"/>
    <w:rsid w:val="00CD2C09"/>
    <w:rsid w:val="00CD3121"/>
    <w:rsid w:val="00CD391F"/>
    <w:rsid w:val="00CD40C1"/>
    <w:rsid w:val="00CD4598"/>
    <w:rsid w:val="00CD4673"/>
    <w:rsid w:val="00CD47E4"/>
    <w:rsid w:val="00CD4AB2"/>
    <w:rsid w:val="00CD4EB9"/>
    <w:rsid w:val="00CD57FB"/>
    <w:rsid w:val="00CD641D"/>
    <w:rsid w:val="00CD6898"/>
    <w:rsid w:val="00CD76A0"/>
    <w:rsid w:val="00CD7854"/>
    <w:rsid w:val="00CD7A7B"/>
    <w:rsid w:val="00CD7B8C"/>
    <w:rsid w:val="00CD7E1A"/>
    <w:rsid w:val="00CD7F56"/>
    <w:rsid w:val="00CE0932"/>
    <w:rsid w:val="00CE0A7D"/>
    <w:rsid w:val="00CE1091"/>
    <w:rsid w:val="00CE1D6B"/>
    <w:rsid w:val="00CE1F29"/>
    <w:rsid w:val="00CE233B"/>
    <w:rsid w:val="00CE2761"/>
    <w:rsid w:val="00CE3458"/>
    <w:rsid w:val="00CE3499"/>
    <w:rsid w:val="00CE3D6C"/>
    <w:rsid w:val="00CE3E99"/>
    <w:rsid w:val="00CE438A"/>
    <w:rsid w:val="00CE49DF"/>
    <w:rsid w:val="00CE5E71"/>
    <w:rsid w:val="00CE6620"/>
    <w:rsid w:val="00CE6A0D"/>
    <w:rsid w:val="00CE6CA2"/>
    <w:rsid w:val="00CE70C5"/>
    <w:rsid w:val="00CE7166"/>
    <w:rsid w:val="00CE75CC"/>
    <w:rsid w:val="00CE77EE"/>
    <w:rsid w:val="00CF00DB"/>
    <w:rsid w:val="00CF00E4"/>
    <w:rsid w:val="00CF0177"/>
    <w:rsid w:val="00CF037A"/>
    <w:rsid w:val="00CF0650"/>
    <w:rsid w:val="00CF0AFC"/>
    <w:rsid w:val="00CF1140"/>
    <w:rsid w:val="00CF12ED"/>
    <w:rsid w:val="00CF192E"/>
    <w:rsid w:val="00CF22C5"/>
    <w:rsid w:val="00CF253A"/>
    <w:rsid w:val="00CF3DB5"/>
    <w:rsid w:val="00CF3FDE"/>
    <w:rsid w:val="00CF44C1"/>
    <w:rsid w:val="00CF4529"/>
    <w:rsid w:val="00CF4979"/>
    <w:rsid w:val="00CF4AE6"/>
    <w:rsid w:val="00CF4B94"/>
    <w:rsid w:val="00CF4E5D"/>
    <w:rsid w:val="00CF4FA1"/>
    <w:rsid w:val="00CF51F6"/>
    <w:rsid w:val="00CF550E"/>
    <w:rsid w:val="00CF5553"/>
    <w:rsid w:val="00CF5837"/>
    <w:rsid w:val="00CF58B2"/>
    <w:rsid w:val="00CF5B84"/>
    <w:rsid w:val="00CF5E54"/>
    <w:rsid w:val="00CF6432"/>
    <w:rsid w:val="00CF64AD"/>
    <w:rsid w:val="00CF6912"/>
    <w:rsid w:val="00CF73E7"/>
    <w:rsid w:val="00CF7C81"/>
    <w:rsid w:val="00D00514"/>
    <w:rsid w:val="00D00541"/>
    <w:rsid w:val="00D005D8"/>
    <w:rsid w:val="00D00D51"/>
    <w:rsid w:val="00D00EA4"/>
    <w:rsid w:val="00D01262"/>
    <w:rsid w:val="00D013B0"/>
    <w:rsid w:val="00D014D9"/>
    <w:rsid w:val="00D01889"/>
    <w:rsid w:val="00D01AC1"/>
    <w:rsid w:val="00D01E30"/>
    <w:rsid w:val="00D0204D"/>
    <w:rsid w:val="00D0204E"/>
    <w:rsid w:val="00D02976"/>
    <w:rsid w:val="00D02EDD"/>
    <w:rsid w:val="00D02FC3"/>
    <w:rsid w:val="00D030BE"/>
    <w:rsid w:val="00D03B33"/>
    <w:rsid w:val="00D04013"/>
    <w:rsid w:val="00D045BE"/>
    <w:rsid w:val="00D04846"/>
    <w:rsid w:val="00D05C8C"/>
    <w:rsid w:val="00D062BF"/>
    <w:rsid w:val="00D06AB6"/>
    <w:rsid w:val="00D06AB7"/>
    <w:rsid w:val="00D06B1F"/>
    <w:rsid w:val="00D06C14"/>
    <w:rsid w:val="00D07217"/>
    <w:rsid w:val="00D07349"/>
    <w:rsid w:val="00D07489"/>
    <w:rsid w:val="00D07E6A"/>
    <w:rsid w:val="00D10666"/>
    <w:rsid w:val="00D10673"/>
    <w:rsid w:val="00D10893"/>
    <w:rsid w:val="00D1129B"/>
    <w:rsid w:val="00D1190C"/>
    <w:rsid w:val="00D11A7A"/>
    <w:rsid w:val="00D121A9"/>
    <w:rsid w:val="00D12482"/>
    <w:rsid w:val="00D12EE5"/>
    <w:rsid w:val="00D12F72"/>
    <w:rsid w:val="00D134A7"/>
    <w:rsid w:val="00D13543"/>
    <w:rsid w:val="00D13548"/>
    <w:rsid w:val="00D135B4"/>
    <w:rsid w:val="00D13E6C"/>
    <w:rsid w:val="00D14428"/>
    <w:rsid w:val="00D14482"/>
    <w:rsid w:val="00D1469A"/>
    <w:rsid w:val="00D14C4D"/>
    <w:rsid w:val="00D14FB0"/>
    <w:rsid w:val="00D15453"/>
    <w:rsid w:val="00D1548F"/>
    <w:rsid w:val="00D16708"/>
    <w:rsid w:val="00D16B3B"/>
    <w:rsid w:val="00D16C4B"/>
    <w:rsid w:val="00D16E2C"/>
    <w:rsid w:val="00D17CEF"/>
    <w:rsid w:val="00D17DB5"/>
    <w:rsid w:val="00D17E91"/>
    <w:rsid w:val="00D201D8"/>
    <w:rsid w:val="00D20522"/>
    <w:rsid w:val="00D20A05"/>
    <w:rsid w:val="00D20B25"/>
    <w:rsid w:val="00D20C1A"/>
    <w:rsid w:val="00D20ECD"/>
    <w:rsid w:val="00D20EFB"/>
    <w:rsid w:val="00D217A6"/>
    <w:rsid w:val="00D21841"/>
    <w:rsid w:val="00D21D53"/>
    <w:rsid w:val="00D21DF7"/>
    <w:rsid w:val="00D228B3"/>
    <w:rsid w:val="00D23304"/>
    <w:rsid w:val="00D23478"/>
    <w:rsid w:val="00D236AA"/>
    <w:rsid w:val="00D23763"/>
    <w:rsid w:val="00D23C13"/>
    <w:rsid w:val="00D249AB"/>
    <w:rsid w:val="00D24A5F"/>
    <w:rsid w:val="00D24B97"/>
    <w:rsid w:val="00D254DF"/>
    <w:rsid w:val="00D25868"/>
    <w:rsid w:val="00D25BE7"/>
    <w:rsid w:val="00D25CCA"/>
    <w:rsid w:val="00D25E26"/>
    <w:rsid w:val="00D265B7"/>
    <w:rsid w:val="00D26B29"/>
    <w:rsid w:val="00D26BBA"/>
    <w:rsid w:val="00D27069"/>
    <w:rsid w:val="00D27236"/>
    <w:rsid w:val="00D27456"/>
    <w:rsid w:val="00D27C7A"/>
    <w:rsid w:val="00D3046A"/>
    <w:rsid w:val="00D30A05"/>
    <w:rsid w:val="00D30CA4"/>
    <w:rsid w:val="00D30CDF"/>
    <w:rsid w:val="00D312CE"/>
    <w:rsid w:val="00D3136F"/>
    <w:rsid w:val="00D31533"/>
    <w:rsid w:val="00D31E69"/>
    <w:rsid w:val="00D32530"/>
    <w:rsid w:val="00D328AB"/>
    <w:rsid w:val="00D33360"/>
    <w:rsid w:val="00D342DA"/>
    <w:rsid w:val="00D35000"/>
    <w:rsid w:val="00D35356"/>
    <w:rsid w:val="00D358A2"/>
    <w:rsid w:val="00D3599C"/>
    <w:rsid w:val="00D35C58"/>
    <w:rsid w:val="00D35CD6"/>
    <w:rsid w:val="00D35D42"/>
    <w:rsid w:val="00D366D7"/>
    <w:rsid w:val="00D36C16"/>
    <w:rsid w:val="00D36F10"/>
    <w:rsid w:val="00D37A1F"/>
    <w:rsid w:val="00D401A5"/>
    <w:rsid w:val="00D40578"/>
    <w:rsid w:val="00D40751"/>
    <w:rsid w:val="00D417FC"/>
    <w:rsid w:val="00D4185D"/>
    <w:rsid w:val="00D41C65"/>
    <w:rsid w:val="00D41D5D"/>
    <w:rsid w:val="00D41F03"/>
    <w:rsid w:val="00D41F5E"/>
    <w:rsid w:val="00D426BD"/>
    <w:rsid w:val="00D428A0"/>
    <w:rsid w:val="00D43AB5"/>
    <w:rsid w:val="00D43AFD"/>
    <w:rsid w:val="00D43BA0"/>
    <w:rsid w:val="00D43ED1"/>
    <w:rsid w:val="00D44237"/>
    <w:rsid w:val="00D451B9"/>
    <w:rsid w:val="00D454D1"/>
    <w:rsid w:val="00D45730"/>
    <w:rsid w:val="00D45A6F"/>
    <w:rsid w:val="00D45AB4"/>
    <w:rsid w:val="00D463EA"/>
    <w:rsid w:val="00D464BE"/>
    <w:rsid w:val="00D46503"/>
    <w:rsid w:val="00D46DA3"/>
    <w:rsid w:val="00D46E21"/>
    <w:rsid w:val="00D46E43"/>
    <w:rsid w:val="00D47221"/>
    <w:rsid w:val="00D47423"/>
    <w:rsid w:val="00D474A7"/>
    <w:rsid w:val="00D47AC6"/>
    <w:rsid w:val="00D47F8B"/>
    <w:rsid w:val="00D503C0"/>
    <w:rsid w:val="00D50580"/>
    <w:rsid w:val="00D50B9E"/>
    <w:rsid w:val="00D512DE"/>
    <w:rsid w:val="00D519E6"/>
    <w:rsid w:val="00D5208A"/>
    <w:rsid w:val="00D52094"/>
    <w:rsid w:val="00D52299"/>
    <w:rsid w:val="00D52B19"/>
    <w:rsid w:val="00D52D87"/>
    <w:rsid w:val="00D532FE"/>
    <w:rsid w:val="00D535C0"/>
    <w:rsid w:val="00D53A8A"/>
    <w:rsid w:val="00D53FBF"/>
    <w:rsid w:val="00D5416A"/>
    <w:rsid w:val="00D545BF"/>
    <w:rsid w:val="00D55A89"/>
    <w:rsid w:val="00D55FC8"/>
    <w:rsid w:val="00D563DA"/>
    <w:rsid w:val="00D56B7A"/>
    <w:rsid w:val="00D5717D"/>
    <w:rsid w:val="00D571BB"/>
    <w:rsid w:val="00D5748D"/>
    <w:rsid w:val="00D57639"/>
    <w:rsid w:val="00D607AC"/>
    <w:rsid w:val="00D60BBB"/>
    <w:rsid w:val="00D61570"/>
    <w:rsid w:val="00D61E78"/>
    <w:rsid w:val="00D63129"/>
    <w:rsid w:val="00D6377E"/>
    <w:rsid w:val="00D638D8"/>
    <w:rsid w:val="00D64A08"/>
    <w:rsid w:val="00D64AE5"/>
    <w:rsid w:val="00D64C1E"/>
    <w:rsid w:val="00D64E25"/>
    <w:rsid w:val="00D64E85"/>
    <w:rsid w:val="00D6504A"/>
    <w:rsid w:val="00D651BD"/>
    <w:rsid w:val="00D652C2"/>
    <w:rsid w:val="00D6553A"/>
    <w:rsid w:val="00D65620"/>
    <w:rsid w:val="00D658DF"/>
    <w:rsid w:val="00D65C25"/>
    <w:rsid w:val="00D6683A"/>
    <w:rsid w:val="00D66F54"/>
    <w:rsid w:val="00D67E48"/>
    <w:rsid w:val="00D67FAA"/>
    <w:rsid w:val="00D7069B"/>
    <w:rsid w:val="00D70EBB"/>
    <w:rsid w:val="00D71279"/>
    <w:rsid w:val="00D714FD"/>
    <w:rsid w:val="00D71C58"/>
    <w:rsid w:val="00D7255C"/>
    <w:rsid w:val="00D728DC"/>
    <w:rsid w:val="00D72C39"/>
    <w:rsid w:val="00D72F16"/>
    <w:rsid w:val="00D72FF5"/>
    <w:rsid w:val="00D73BF8"/>
    <w:rsid w:val="00D73FD7"/>
    <w:rsid w:val="00D73FEE"/>
    <w:rsid w:val="00D742AF"/>
    <w:rsid w:val="00D749E9"/>
    <w:rsid w:val="00D75B95"/>
    <w:rsid w:val="00D769AE"/>
    <w:rsid w:val="00D76AE5"/>
    <w:rsid w:val="00D76D6A"/>
    <w:rsid w:val="00D76E49"/>
    <w:rsid w:val="00D76F50"/>
    <w:rsid w:val="00D778DE"/>
    <w:rsid w:val="00D801D8"/>
    <w:rsid w:val="00D80353"/>
    <w:rsid w:val="00D8083B"/>
    <w:rsid w:val="00D80BAB"/>
    <w:rsid w:val="00D80EEA"/>
    <w:rsid w:val="00D817B6"/>
    <w:rsid w:val="00D8202A"/>
    <w:rsid w:val="00D82553"/>
    <w:rsid w:val="00D82656"/>
    <w:rsid w:val="00D8311B"/>
    <w:rsid w:val="00D838EA"/>
    <w:rsid w:val="00D83B03"/>
    <w:rsid w:val="00D83FAE"/>
    <w:rsid w:val="00D845BD"/>
    <w:rsid w:val="00D8476F"/>
    <w:rsid w:val="00D848ED"/>
    <w:rsid w:val="00D84D0A"/>
    <w:rsid w:val="00D85341"/>
    <w:rsid w:val="00D85465"/>
    <w:rsid w:val="00D85C35"/>
    <w:rsid w:val="00D85D25"/>
    <w:rsid w:val="00D85D5E"/>
    <w:rsid w:val="00D862D3"/>
    <w:rsid w:val="00D86769"/>
    <w:rsid w:val="00D86788"/>
    <w:rsid w:val="00D86AA0"/>
    <w:rsid w:val="00D86B17"/>
    <w:rsid w:val="00D87239"/>
    <w:rsid w:val="00D87698"/>
    <w:rsid w:val="00D87E88"/>
    <w:rsid w:val="00D90AD9"/>
    <w:rsid w:val="00D91142"/>
    <w:rsid w:val="00D91281"/>
    <w:rsid w:val="00D91AB7"/>
    <w:rsid w:val="00D91B5D"/>
    <w:rsid w:val="00D91B81"/>
    <w:rsid w:val="00D930CD"/>
    <w:rsid w:val="00D936EB"/>
    <w:rsid w:val="00D941A4"/>
    <w:rsid w:val="00D943D7"/>
    <w:rsid w:val="00D95620"/>
    <w:rsid w:val="00D956C6"/>
    <w:rsid w:val="00D9614B"/>
    <w:rsid w:val="00D96192"/>
    <w:rsid w:val="00D9626E"/>
    <w:rsid w:val="00D96EA1"/>
    <w:rsid w:val="00D979AD"/>
    <w:rsid w:val="00DA04EF"/>
    <w:rsid w:val="00DA0996"/>
    <w:rsid w:val="00DA0C03"/>
    <w:rsid w:val="00DA10B2"/>
    <w:rsid w:val="00DA1F42"/>
    <w:rsid w:val="00DA2AE0"/>
    <w:rsid w:val="00DA305B"/>
    <w:rsid w:val="00DA3162"/>
    <w:rsid w:val="00DA32E7"/>
    <w:rsid w:val="00DA34FD"/>
    <w:rsid w:val="00DA362D"/>
    <w:rsid w:val="00DA37DD"/>
    <w:rsid w:val="00DA3DBB"/>
    <w:rsid w:val="00DA3F7F"/>
    <w:rsid w:val="00DA45D2"/>
    <w:rsid w:val="00DA4B4A"/>
    <w:rsid w:val="00DA4B8A"/>
    <w:rsid w:val="00DA4DCD"/>
    <w:rsid w:val="00DA50B6"/>
    <w:rsid w:val="00DA54B3"/>
    <w:rsid w:val="00DA57EA"/>
    <w:rsid w:val="00DA59A4"/>
    <w:rsid w:val="00DA5A61"/>
    <w:rsid w:val="00DA5CDE"/>
    <w:rsid w:val="00DA5D10"/>
    <w:rsid w:val="00DA5E07"/>
    <w:rsid w:val="00DA6714"/>
    <w:rsid w:val="00DA6734"/>
    <w:rsid w:val="00DA71CD"/>
    <w:rsid w:val="00DA7386"/>
    <w:rsid w:val="00DA75E4"/>
    <w:rsid w:val="00DA768D"/>
    <w:rsid w:val="00DA7BF6"/>
    <w:rsid w:val="00DB0508"/>
    <w:rsid w:val="00DB09FD"/>
    <w:rsid w:val="00DB0A58"/>
    <w:rsid w:val="00DB0C56"/>
    <w:rsid w:val="00DB1441"/>
    <w:rsid w:val="00DB1825"/>
    <w:rsid w:val="00DB1D6D"/>
    <w:rsid w:val="00DB24EE"/>
    <w:rsid w:val="00DB269C"/>
    <w:rsid w:val="00DB2FC9"/>
    <w:rsid w:val="00DB3914"/>
    <w:rsid w:val="00DB3A72"/>
    <w:rsid w:val="00DB3AB1"/>
    <w:rsid w:val="00DB42E3"/>
    <w:rsid w:val="00DB444A"/>
    <w:rsid w:val="00DB4FD0"/>
    <w:rsid w:val="00DB51B3"/>
    <w:rsid w:val="00DB5526"/>
    <w:rsid w:val="00DB6731"/>
    <w:rsid w:val="00DB6AD7"/>
    <w:rsid w:val="00DB6BE3"/>
    <w:rsid w:val="00DB72EE"/>
    <w:rsid w:val="00DB74CC"/>
    <w:rsid w:val="00DB770B"/>
    <w:rsid w:val="00DB78BC"/>
    <w:rsid w:val="00DB7A0A"/>
    <w:rsid w:val="00DB7B1D"/>
    <w:rsid w:val="00DB7DAF"/>
    <w:rsid w:val="00DC03B2"/>
    <w:rsid w:val="00DC05C7"/>
    <w:rsid w:val="00DC13DE"/>
    <w:rsid w:val="00DC1610"/>
    <w:rsid w:val="00DC16D9"/>
    <w:rsid w:val="00DC1727"/>
    <w:rsid w:val="00DC1CF6"/>
    <w:rsid w:val="00DC1D6C"/>
    <w:rsid w:val="00DC25A2"/>
    <w:rsid w:val="00DC29CB"/>
    <w:rsid w:val="00DC2ACC"/>
    <w:rsid w:val="00DC2D19"/>
    <w:rsid w:val="00DC3350"/>
    <w:rsid w:val="00DC3AC2"/>
    <w:rsid w:val="00DC3B19"/>
    <w:rsid w:val="00DC3DBD"/>
    <w:rsid w:val="00DC3F4B"/>
    <w:rsid w:val="00DC40F7"/>
    <w:rsid w:val="00DC410C"/>
    <w:rsid w:val="00DC4559"/>
    <w:rsid w:val="00DC4A73"/>
    <w:rsid w:val="00DC4F98"/>
    <w:rsid w:val="00DC5276"/>
    <w:rsid w:val="00DC56AC"/>
    <w:rsid w:val="00DC58F4"/>
    <w:rsid w:val="00DC6286"/>
    <w:rsid w:val="00DC6F98"/>
    <w:rsid w:val="00DC75BA"/>
    <w:rsid w:val="00DC7BA0"/>
    <w:rsid w:val="00DD020D"/>
    <w:rsid w:val="00DD03FE"/>
    <w:rsid w:val="00DD05B5"/>
    <w:rsid w:val="00DD0D9F"/>
    <w:rsid w:val="00DD1D7B"/>
    <w:rsid w:val="00DD1EC2"/>
    <w:rsid w:val="00DD2DAA"/>
    <w:rsid w:val="00DD2EEA"/>
    <w:rsid w:val="00DD34FA"/>
    <w:rsid w:val="00DD3BD2"/>
    <w:rsid w:val="00DD40B5"/>
    <w:rsid w:val="00DD47DC"/>
    <w:rsid w:val="00DD4999"/>
    <w:rsid w:val="00DD4BB8"/>
    <w:rsid w:val="00DD4C1B"/>
    <w:rsid w:val="00DD4F74"/>
    <w:rsid w:val="00DD5A7C"/>
    <w:rsid w:val="00DD5CC6"/>
    <w:rsid w:val="00DD608B"/>
    <w:rsid w:val="00DD69F4"/>
    <w:rsid w:val="00DD6CA3"/>
    <w:rsid w:val="00DD7874"/>
    <w:rsid w:val="00DD7905"/>
    <w:rsid w:val="00DD7B09"/>
    <w:rsid w:val="00DD7F70"/>
    <w:rsid w:val="00DE00E4"/>
    <w:rsid w:val="00DE0321"/>
    <w:rsid w:val="00DE0559"/>
    <w:rsid w:val="00DE060B"/>
    <w:rsid w:val="00DE099F"/>
    <w:rsid w:val="00DE0E23"/>
    <w:rsid w:val="00DE103B"/>
    <w:rsid w:val="00DE142E"/>
    <w:rsid w:val="00DE144A"/>
    <w:rsid w:val="00DE17C1"/>
    <w:rsid w:val="00DE1AE8"/>
    <w:rsid w:val="00DE219A"/>
    <w:rsid w:val="00DE220C"/>
    <w:rsid w:val="00DE25DF"/>
    <w:rsid w:val="00DE28B5"/>
    <w:rsid w:val="00DE35AF"/>
    <w:rsid w:val="00DE367E"/>
    <w:rsid w:val="00DE38CA"/>
    <w:rsid w:val="00DE38E5"/>
    <w:rsid w:val="00DE3E25"/>
    <w:rsid w:val="00DE408E"/>
    <w:rsid w:val="00DE4308"/>
    <w:rsid w:val="00DE43F8"/>
    <w:rsid w:val="00DE4613"/>
    <w:rsid w:val="00DE46C9"/>
    <w:rsid w:val="00DE476A"/>
    <w:rsid w:val="00DE49CF"/>
    <w:rsid w:val="00DE4C4C"/>
    <w:rsid w:val="00DE5665"/>
    <w:rsid w:val="00DE598F"/>
    <w:rsid w:val="00DE5E98"/>
    <w:rsid w:val="00DE69D5"/>
    <w:rsid w:val="00DE6E1B"/>
    <w:rsid w:val="00DE7071"/>
    <w:rsid w:val="00DE712B"/>
    <w:rsid w:val="00DE74CA"/>
    <w:rsid w:val="00DE7607"/>
    <w:rsid w:val="00DE78DC"/>
    <w:rsid w:val="00DE7C21"/>
    <w:rsid w:val="00DF0079"/>
    <w:rsid w:val="00DF0737"/>
    <w:rsid w:val="00DF0EB2"/>
    <w:rsid w:val="00DF133B"/>
    <w:rsid w:val="00DF14BA"/>
    <w:rsid w:val="00DF18E8"/>
    <w:rsid w:val="00DF200B"/>
    <w:rsid w:val="00DF2CA3"/>
    <w:rsid w:val="00DF3608"/>
    <w:rsid w:val="00DF3707"/>
    <w:rsid w:val="00DF3B55"/>
    <w:rsid w:val="00DF3FEA"/>
    <w:rsid w:val="00DF44C6"/>
    <w:rsid w:val="00DF4713"/>
    <w:rsid w:val="00DF5507"/>
    <w:rsid w:val="00DF5CAB"/>
    <w:rsid w:val="00DF6251"/>
    <w:rsid w:val="00DF68D5"/>
    <w:rsid w:val="00DF6BDA"/>
    <w:rsid w:val="00DF6C5C"/>
    <w:rsid w:val="00DF712B"/>
    <w:rsid w:val="00DF72F1"/>
    <w:rsid w:val="00DF7525"/>
    <w:rsid w:val="00DF7612"/>
    <w:rsid w:val="00E005BF"/>
    <w:rsid w:val="00E007AD"/>
    <w:rsid w:val="00E0097B"/>
    <w:rsid w:val="00E013ED"/>
    <w:rsid w:val="00E01651"/>
    <w:rsid w:val="00E019AC"/>
    <w:rsid w:val="00E01A2B"/>
    <w:rsid w:val="00E01A49"/>
    <w:rsid w:val="00E02AB7"/>
    <w:rsid w:val="00E02D55"/>
    <w:rsid w:val="00E02E03"/>
    <w:rsid w:val="00E02FFF"/>
    <w:rsid w:val="00E03383"/>
    <w:rsid w:val="00E03597"/>
    <w:rsid w:val="00E03828"/>
    <w:rsid w:val="00E03DF1"/>
    <w:rsid w:val="00E0402D"/>
    <w:rsid w:val="00E0484F"/>
    <w:rsid w:val="00E052DA"/>
    <w:rsid w:val="00E0549B"/>
    <w:rsid w:val="00E0557F"/>
    <w:rsid w:val="00E05693"/>
    <w:rsid w:val="00E056B2"/>
    <w:rsid w:val="00E059A5"/>
    <w:rsid w:val="00E05C88"/>
    <w:rsid w:val="00E05D77"/>
    <w:rsid w:val="00E05DFD"/>
    <w:rsid w:val="00E0607A"/>
    <w:rsid w:val="00E06264"/>
    <w:rsid w:val="00E066EF"/>
    <w:rsid w:val="00E068E5"/>
    <w:rsid w:val="00E06EFE"/>
    <w:rsid w:val="00E0717F"/>
    <w:rsid w:val="00E077BA"/>
    <w:rsid w:val="00E07BD4"/>
    <w:rsid w:val="00E07C99"/>
    <w:rsid w:val="00E07E8E"/>
    <w:rsid w:val="00E1029A"/>
    <w:rsid w:val="00E109E6"/>
    <w:rsid w:val="00E10B67"/>
    <w:rsid w:val="00E10CF2"/>
    <w:rsid w:val="00E11034"/>
    <w:rsid w:val="00E11383"/>
    <w:rsid w:val="00E11AB1"/>
    <w:rsid w:val="00E12496"/>
    <w:rsid w:val="00E12A48"/>
    <w:rsid w:val="00E12FFA"/>
    <w:rsid w:val="00E13307"/>
    <w:rsid w:val="00E13886"/>
    <w:rsid w:val="00E13995"/>
    <w:rsid w:val="00E13EF8"/>
    <w:rsid w:val="00E13FFC"/>
    <w:rsid w:val="00E1414B"/>
    <w:rsid w:val="00E145DE"/>
    <w:rsid w:val="00E15A28"/>
    <w:rsid w:val="00E1634E"/>
    <w:rsid w:val="00E163E6"/>
    <w:rsid w:val="00E16ACD"/>
    <w:rsid w:val="00E170E1"/>
    <w:rsid w:val="00E17639"/>
    <w:rsid w:val="00E17C38"/>
    <w:rsid w:val="00E17F3B"/>
    <w:rsid w:val="00E207F2"/>
    <w:rsid w:val="00E207F9"/>
    <w:rsid w:val="00E2105A"/>
    <w:rsid w:val="00E2115E"/>
    <w:rsid w:val="00E21251"/>
    <w:rsid w:val="00E21282"/>
    <w:rsid w:val="00E22884"/>
    <w:rsid w:val="00E231B8"/>
    <w:rsid w:val="00E23371"/>
    <w:rsid w:val="00E23AB8"/>
    <w:rsid w:val="00E24263"/>
    <w:rsid w:val="00E244E9"/>
    <w:rsid w:val="00E24FDA"/>
    <w:rsid w:val="00E2500F"/>
    <w:rsid w:val="00E25604"/>
    <w:rsid w:val="00E25AA5"/>
    <w:rsid w:val="00E25B0B"/>
    <w:rsid w:val="00E266FE"/>
    <w:rsid w:val="00E274FC"/>
    <w:rsid w:val="00E2772C"/>
    <w:rsid w:val="00E27EA4"/>
    <w:rsid w:val="00E30FAE"/>
    <w:rsid w:val="00E319EF"/>
    <w:rsid w:val="00E324A8"/>
    <w:rsid w:val="00E32DA4"/>
    <w:rsid w:val="00E32F97"/>
    <w:rsid w:val="00E33547"/>
    <w:rsid w:val="00E34034"/>
    <w:rsid w:val="00E3418B"/>
    <w:rsid w:val="00E3553D"/>
    <w:rsid w:val="00E35817"/>
    <w:rsid w:val="00E35BD9"/>
    <w:rsid w:val="00E35D3F"/>
    <w:rsid w:val="00E3633B"/>
    <w:rsid w:val="00E37423"/>
    <w:rsid w:val="00E374E3"/>
    <w:rsid w:val="00E378E7"/>
    <w:rsid w:val="00E37CD8"/>
    <w:rsid w:val="00E37F22"/>
    <w:rsid w:val="00E404FE"/>
    <w:rsid w:val="00E409A6"/>
    <w:rsid w:val="00E41059"/>
    <w:rsid w:val="00E415AF"/>
    <w:rsid w:val="00E41BFF"/>
    <w:rsid w:val="00E4278E"/>
    <w:rsid w:val="00E428D3"/>
    <w:rsid w:val="00E43D71"/>
    <w:rsid w:val="00E43F3A"/>
    <w:rsid w:val="00E449AE"/>
    <w:rsid w:val="00E44B0B"/>
    <w:rsid w:val="00E44C92"/>
    <w:rsid w:val="00E44FB7"/>
    <w:rsid w:val="00E45472"/>
    <w:rsid w:val="00E45491"/>
    <w:rsid w:val="00E45B9D"/>
    <w:rsid w:val="00E4604C"/>
    <w:rsid w:val="00E464EA"/>
    <w:rsid w:val="00E46C1D"/>
    <w:rsid w:val="00E478C9"/>
    <w:rsid w:val="00E47B62"/>
    <w:rsid w:val="00E50093"/>
    <w:rsid w:val="00E500A3"/>
    <w:rsid w:val="00E50263"/>
    <w:rsid w:val="00E502AE"/>
    <w:rsid w:val="00E502F9"/>
    <w:rsid w:val="00E50417"/>
    <w:rsid w:val="00E50A56"/>
    <w:rsid w:val="00E50B39"/>
    <w:rsid w:val="00E5183F"/>
    <w:rsid w:val="00E52047"/>
    <w:rsid w:val="00E5211A"/>
    <w:rsid w:val="00E5249A"/>
    <w:rsid w:val="00E5257F"/>
    <w:rsid w:val="00E52B21"/>
    <w:rsid w:val="00E535FD"/>
    <w:rsid w:val="00E536D0"/>
    <w:rsid w:val="00E53E89"/>
    <w:rsid w:val="00E5449D"/>
    <w:rsid w:val="00E547EC"/>
    <w:rsid w:val="00E54CC4"/>
    <w:rsid w:val="00E54DA8"/>
    <w:rsid w:val="00E55DC2"/>
    <w:rsid w:val="00E575F8"/>
    <w:rsid w:val="00E60012"/>
    <w:rsid w:val="00E6039C"/>
    <w:rsid w:val="00E6076C"/>
    <w:rsid w:val="00E60BE0"/>
    <w:rsid w:val="00E60E24"/>
    <w:rsid w:val="00E60F88"/>
    <w:rsid w:val="00E61C52"/>
    <w:rsid w:val="00E62275"/>
    <w:rsid w:val="00E6228E"/>
    <w:rsid w:val="00E62693"/>
    <w:rsid w:val="00E631AE"/>
    <w:rsid w:val="00E63DDB"/>
    <w:rsid w:val="00E64BA3"/>
    <w:rsid w:val="00E65092"/>
    <w:rsid w:val="00E667F8"/>
    <w:rsid w:val="00E66E87"/>
    <w:rsid w:val="00E6752B"/>
    <w:rsid w:val="00E67685"/>
    <w:rsid w:val="00E67B6C"/>
    <w:rsid w:val="00E70AB3"/>
    <w:rsid w:val="00E70DC9"/>
    <w:rsid w:val="00E7118F"/>
    <w:rsid w:val="00E71208"/>
    <w:rsid w:val="00E7131B"/>
    <w:rsid w:val="00E725D9"/>
    <w:rsid w:val="00E72C12"/>
    <w:rsid w:val="00E72FEB"/>
    <w:rsid w:val="00E73077"/>
    <w:rsid w:val="00E73751"/>
    <w:rsid w:val="00E737F0"/>
    <w:rsid w:val="00E739B8"/>
    <w:rsid w:val="00E73D44"/>
    <w:rsid w:val="00E73F6C"/>
    <w:rsid w:val="00E7402D"/>
    <w:rsid w:val="00E741D3"/>
    <w:rsid w:val="00E743B6"/>
    <w:rsid w:val="00E74632"/>
    <w:rsid w:val="00E7493D"/>
    <w:rsid w:val="00E74F15"/>
    <w:rsid w:val="00E753BF"/>
    <w:rsid w:val="00E75929"/>
    <w:rsid w:val="00E759C3"/>
    <w:rsid w:val="00E75C6D"/>
    <w:rsid w:val="00E761A8"/>
    <w:rsid w:val="00E76838"/>
    <w:rsid w:val="00E76B52"/>
    <w:rsid w:val="00E76BB0"/>
    <w:rsid w:val="00E77100"/>
    <w:rsid w:val="00E7751C"/>
    <w:rsid w:val="00E77FBE"/>
    <w:rsid w:val="00E8066B"/>
    <w:rsid w:val="00E80D10"/>
    <w:rsid w:val="00E813C7"/>
    <w:rsid w:val="00E81898"/>
    <w:rsid w:val="00E81AD5"/>
    <w:rsid w:val="00E81B1E"/>
    <w:rsid w:val="00E81F51"/>
    <w:rsid w:val="00E81FE5"/>
    <w:rsid w:val="00E8259D"/>
    <w:rsid w:val="00E82DF2"/>
    <w:rsid w:val="00E8334C"/>
    <w:rsid w:val="00E8398F"/>
    <w:rsid w:val="00E83B1C"/>
    <w:rsid w:val="00E83E28"/>
    <w:rsid w:val="00E8451E"/>
    <w:rsid w:val="00E84A2D"/>
    <w:rsid w:val="00E84AC8"/>
    <w:rsid w:val="00E84B4C"/>
    <w:rsid w:val="00E85042"/>
    <w:rsid w:val="00E854DE"/>
    <w:rsid w:val="00E85FB3"/>
    <w:rsid w:val="00E865F8"/>
    <w:rsid w:val="00E866E6"/>
    <w:rsid w:val="00E86D6D"/>
    <w:rsid w:val="00E8706C"/>
    <w:rsid w:val="00E87315"/>
    <w:rsid w:val="00E874D5"/>
    <w:rsid w:val="00E90B3E"/>
    <w:rsid w:val="00E90B8A"/>
    <w:rsid w:val="00E90E14"/>
    <w:rsid w:val="00E91757"/>
    <w:rsid w:val="00E91F09"/>
    <w:rsid w:val="00E920CC"/>
    <w:rsid w:val="00E9213C"/>
    <w:rsid w:val="00E9285A"/>
    <w:rsid w:val="00E92A51"/>
    <w:rsid w:val="00E92F6A"/>
    <w:rsid w:val="00E9395D"/>
    <w:rsid w:val="00E939A0"/>
    <w:rsid w:val="00E939D7"/>
    <w:rsid w:val="00E940B4"/>
    <w:rsid w:val="00E94438"/>
    <w:rsid w:val="00E94610"/>
    <w:rsid w:val="00E94D33"/>
    <w:rsid w:val="00E95465"/>
    <w:rsid w:val="00E9579D"/>
    <w:rsid w:val="00E95A19"/>
    <w:rsid w:val="00E96219"/>
    <w:rsid w:val="00E96485"/>
    <w:rsid w:val="00E9655E"/>
    <w:rsid w:val="00E967CE"/>
    <w:rsid w:val="00E96C46"/>
    <w:rsid w:val="00E971C5"/>
    <w:rsid w:val="00E9752C"/>
    <w:rsid w:val="00E97688"/>
    <w:rsid w:val="00E978FE"/>
    <w:rsid w:val="00E97B32"/>
    <w:rsid w:val="00EA0732"/>
    <w:rsid w:val="00EA11C6"/>
    <w:rsid w:val="00EA131C"/>
    <w:rsid w:val="00EA134D"/>
    <w:rsid w:val="00EA1606"/>
    <w:rsid w:val="00EA1CF7"/>
    <w:rsid w:val="00EA1F1D"/>
    <w:rsid w:val="00EA2165"/>
    <w:rsid w:val="00EA2B27"/>
    <w:rsid w:val="00EA2B8C"/>
    <w:rsid w:val="00EA3622"/>
    <w:rsid w:val="00EA3722"/>
    <w:rsid w:val="00EA3A35"/>
    <w:rsid w:val="00EA3FB5"/>
    <w:rsid w:val="00EA42BF"/>
    <w:rsid w:val="00EA4854"/>
    <w:rsid w:val="00EA492D"/>
    <w:rsid w:val="00EA49B7"/>
    <w:rsid w:val="00EA49DC"/>
    <w:rsid w:val="00EA4BD1"/>
    <w:rsid w:val="00EA51EB"/>
    <w:rsid w:val="00EA5900"/>
    <w:rsid w:val="00EA5B7E"/>
    <w:rsid w:val="00EA5FA2"/>
    <w:rsid w:val="00EA618D"/>
    <w:rsid w:val="00EA638A"/>
    <w:rsid w:val="00EA64C1"/>
    <w:rsid w:val="00EA6AF4"/>
    <w:rsid w:val="00EA6FAF"/>
    <w:rsid w:val="00EA71A5"/>
    <w:rsid w:val="00EA78D7"/>
    <w:rsid w:val="00EA7D81"/>
    <w:rsid w:val="00EB0D56"/>
    <w:rsid w:val="00EB0EBA"/>
    <w:rsid w:val="00EB1492"/>
    <w:rsid w:val="00EB164B"/>
    <w:rsid w:val="00EB1A99"/>
    <w:rsid w:val="00EB23CF"/>
    <w:rsid w:val="00EB272F"/>
    <w:rsid w:val="00EB2BB3"/>
    <w:rsid w:val="00EB2C85"/>
    <w:rsid w:val="00EB2FA1"/>
    <w:rsid w:val="00EB4B3A"/>
    <w:rsid w:val="00EB50A9"/>
    <w:rsid w:val="00EB5F6B"/>
    <w:rsid w:val="00EB60A4"/>
    <w:rsid w:val="00EB6271"/>
    <w:rsid w:val="00EB6486"/>
    <w:rsid w:val="00EB6A63"/>
    <w:rsid w:val="00EB72A3"/>
    <w:rsid w:val="00EB75AC"/>
    <w:rsid w:val="00EB7980"/>
    <w:rsid w:val="00EB7AB3"/>
    <w:rsid w:val="00EC0D7E"/>
    <w:rsid w:val="00EC15F2"/>
    <w:rsid w:val="00EC1788"/>
    <w:rsid w:val="00EC1B81"/>
    <w:rsid w:val="00EC211A"/>
    <w:rsid w:val="00EC2293"/>
    <w:rsid w:val="00EC295B"/>
    <w:rsid w:val="00EC2BAA"/>
    <w:rsid w:val="00EC2D3A"/>
    <w:rsid w:val="00EC3055"/>
    <w:rsid w:val="00EC3CF1"/>
    <w:rsid w:val="00EC3D3A"/>
    <w:rsid w:val="00EC3E97"/>
    <w:rsid w:val="00EC3F6B"/>
    <w:rsid w:val="00EC3F91"/>
    <w:rsid w:val="00EC3FC9"/>
    <w:rsid w:val="00EC49EE"/>
    <w:rsid w:val="00EC4F2B"/>
    <w:rsid w:val="00EC5756"/>
    <w:rsid w:val="00EC5C46"/>
    <w:rsid w:val="00EC5E5E"/>
    <w:rsid w:val="00EC6AD3"/>
    <w:rsid w:val="00EC6C94"/>
    <w:rsid w:val="00EC6D42"/>
    <w:rsid w:val="00EC6E89"/>
    <w:rsid w:val="00EC6F86"/>
    <w:rsid w:val="00ED0B73"/>
    <w:rsid w:val="00ED0BDB"/>
    <w:rsid w:val="00ED1487"/>
    <w:rsid w:val="00ED1D15"/>
    <w:rsid w:val="00ED1EAE"/>
    <w:rsid w:val="00ED2109"/>
    <w:rsid w:val="00ED221A"/>
    <w:rsid w:val="00ED2C53"/>
    <w:rsid w:val="00ED2F95"/>
    <w:rsid w:val="00ED37B9"/>
    <w:rsid w:val="00ED3DB7"/>
    <w:rsid w:val="00ED43C8"/>
    <w:rsid w:val="00ED4C61"/>
    <w:rsid w:val="00ED4D4E"/>
    <w:rsid w:val="00ED4FDA"/>
    <w:rsid w:val="00ED5493"/>
    <w:rsid w:val="00ED56FB"/>
    <w:rsid w:val="00ED5A0B"/>
    <w:rsid w:val="00ED5DA9"/>
    <w:rsid w:val="00ED6E32"/>
    <w:rsid w:val="00ED7002"/>
    <w:rsid w:val="00ED762D"/>
    <w:rsid w:val="00ED7A0C"/>
    <w:rsid w:val="00EE03E4"/>
    <w:rsid w:val="00EE068A"/>
    <w:rsid w:val="00EE0816"/>
    <w:rsid w:val="00EE0B06"/>
    <w:rsid w:val="00EE1373"/>
    <w:rsid w:val="00EE146D"/>
    <w:rsid w:val="00EE1792"/>
    <w:rsid w:val="00EE1CDC"/>
    <w:rsid w:val="00EE257B"/>
    <w:rsid w:val="00EE2715"/>
    <w:rsid w:val="00EE2DB8"/>
    <w:rsid w:val="00EE2EDF"/>
    <w:rsid w:val="00EE343A"/>
    <w:rsid w:val="00EE35AC"/>
    <w:rsid w:val="00EE3D69"/>
    <w:rsid w:val="00EE4A56"/>
    <w:rsid w:val="00EE4CB2"/>
    <w:rsid w:val="00EE4D70"/>
    <w:rsid w:val="00EE4E2D"/>
    <w:rsid w:val="00EE5B33"/>
    <w:rsid w:val="00EE63B5"/>
    <w:rsid w:val="00EE6B6A"/>
    <w:rsid w:val="00EF0750"/>
    <w:rsid w:val="00EF0A3C"/>
    <w:rsid w:val="00EF0BB9"/>
    <w:rsid w:val="00EF0CFF"/>
    <w:rsid w:val="00EF1073"/>
    <w:rsid w:val="00EF1146"/>
    <w:rsid w:val="00EF1287"/>
    <w:rsid w:val="00EF1478"/>
    <w:rsid w:val="00EF1519"/>
    <w:rsid w:val="00EF154D"/>
    <w:rsid w:val="00EF1DC7"/>
    <w:rsid w:val="00EF1DE2"/>
    <w:rsid w:val="00EF1ED0"/>
    <w:rsid w:val="00EF2125"/>
    <w:rsid w:val="00EF2343"/>
    <w:rsid w:val="00EF2348"/>
    <w:rsid w:val="00EF2618"/>
    <w:rsid w:val="00EF2E7F"/>
    <w:rsid w:val="00EF3142"/>
    <w:rsid w:val="00EF35EB"/>
    <w:rsid w:val="00EF37AF"/>
    <w:rsid w:val="00EF3BE8"/>
    <w:rsid w:val="00EF3F14"/>
    <w:rsid w:val="00EF5435"/>
    <w:rsid w:val="00EF5CB9"/>
    <w:rsid w:val="00EF68A5"/>
    <w:rsid w:val="00EF6C19"/>
    <w:rsid w:val="00EF6ECB"/>
    <w:rsid w:val="00EF77FA"/>
    <w:rsid w:val="00EF7FEC"/>
    <w:rsid w:val="00F003EB"/>
    <w:rsid w:val="00F00A55"/>
    <w:rsid w:val="00F00B1B"/>
    <w:rsid w:val="00F00CF7"/>
    <w:rsid w:val="00F01832"/>
    <w:rsid w:val="00F01990"/>
    <w:rsid w:val="00F01B4D"/>
    <w:rsid w:val="00F01D2F"/>
    <w:rsid w:val="00F0201C"/>
    <w:rsid w:val="00F0236D"/>
    <w:rsid w:val="00F02569"/>
    <w:rsid w:val="00F02590"/>
    <w:rsid w:val="00F02D91"/>
    <w:rsid w:val="00F038FF"/>
    <w:rsid w:val="00F043A7"/>
    <w:rsid w:val="00F0455B"/>
    <w:rsid w:val="00F047E0"/>
    <w:rsid w:val="00F049E8"/>
    <w:rsid w:val="00F04D2C"/>
    <w:rsid w:val="00F04EE3"/>
    <w:rsid w:val="00F050E1"/>
    <w:rsid w:val="00F05314"/>
    <w:rsid w:val="00F05347"/>
    <w:rsid w:val="00F057C4"/>
    <w:rsid w:val="00F0678A"/>
    <w:rsid w:val="00F076A3"/>
    <w:rsid w:val="00F10F9D"/>
    <w:rsid w:val="00F10FA2"/>
    <w:rsid w:val="00F11093"/>
    <w:rsid w:val="00F113A0"/>
    <w:rsid w:val="00F117B3"/>
    <w:rsid w:val="00F118D0"/>
    <w:rsid w:val="00F11CA1"/>
    <w:rsid w:val="00F129C9"/>
    <w:rsid w:val="00F12CC5"/>
    <w:rsid w:val="00F13458"/>
    <w:rsid w:val="00F1364C"/>
    <w:rsid w:val="00F13E8D"/>
    <w:rsid w:val="00F13F8C"/>
    <w:rsid w:val="00F14094"/>
    <w:rsid w:val="00F141A8"/>
    <w:rsid w:val="00F142B0"/>
    <w:rsid w:val="00F1448A"/>
    <w:rsid w:val="00F14678"/>
    <w:rsid w:val="00F148EC"/>
    <w:rsid w:val="00F149A1"/>
    <w:rsid w:val="00F14F5B"/>
    <w:rsid w:val="00F1558C"/>
    <w:rsid w:val="00F15615"/>
    <w:rsid w:val="00F15FD9"/>
    <w:rsid w:val="00F166D0"/>
    <w:rsid w:val="00F168A1"/>
    <w:rsid w:val="00F16A9B"/>
    <w:rsid w:val="00F16B05"/>
    <w:rsid w:val="00F16C47"/>
    <w:rsid w:val="00F171CC"/>
    <w:rsid w:val="00F17699"/>
    <w:rsid w:val="00F17B57"/>
    <w:rsid w:val="00F20244"/>
    <w:rsid w:val="00F2051F"/>
    <w:rsid w:val="00F20523"/>
    <w:rsid w:val="00F207AA"/>
    <w:rsid w:val="00F20847"/>
    <w:rsid w:val="00F209DF"/>
    <w:rsid w:val="00F20B8A"/>
    <w:rsid w:val="00F20BAC"/>
    <w:rsid w:val="00F20CAA"/>
    <w:rsid w:val="00F20EF4"/>
    <w:rsid w:val="00F21425"/>
    <w:rsid w:val="00F216FE"/>
    <w:rsid w:val="00F21758"/>
    <w:rsid w:val="00F21771"/>
    <w:rsid w:val="00F21A5B"/>
    <w:rsid w:val="00F21AC9"/>
    <w:rsid w:val="00F22110"/>
    <w:rsid w:val="00F22266"/>
    <w:rsid w:val="00F22A2C"/>
    <w:rsid w:val="00F22C10"/>
    <w:rsid w:val="00F23371"/>
    <w:rsid w:val="00F23BE3"/>
    <w:rsid w:val="00F23F84"/>
    <w:rsid w:val="00F24235"/>
    <w:rsid w:val="00F245B0"/>
    <w:rsid w:val="00F24E71"/>
    <w:rsid w:val="00F250E1"/>
    <w:rsid w:val="00F2529B"/>
    <w:rsid w:val="00F254C5"/>
    <w:rsid w:val="00F25938"/>
    <w:rsid w:val="00F25952"/>
    <w:rsid w:val="00F259FB"/>
    <w:rsid w:val="00F25CB8"/>
    <w:rsid w:val="00F25FE8"/>
    <w:rsid w:val="00F27135"/>
    <w:rsid w:val="00F27323"/>
    <w:rsid w:val="00F274D7"/>
    <w:rsid w:val="00F275DB"/>
    <w:rsid w:val="00F276A3"/>
    <w:rsid w:val="00F278DD"/>
    <w:rsid w:val="00F27BEA"/>
    <w:rsid w:val="00F27E82"/>
    <w:rsid w:val="00F301EE"/>
    <w:rsid w:val="00F303D3"/>
    <w:rsid w:val="00F304B5"/>
    <w:rsid w:val="00F31043"/>
    <w:rsid w:val="00F3161A"/>
    <w:rsid w:val="00F3162D"/>
    <w:rsid w:val="00F31904"/>
    <w:rsid w:val="00F3192B"/>
    <w:rsid w:val="00F32532"/>
    <w:rsid w:val="00F3263E"/>
    <w:rsid w:val="00F328CA"/>
    <w:rsid w:val="00F32B22"/>
    <w:rsid w:val="00F332B2"/>
    <w:rsid w:val="00F33DBB"/>
    <w:rsid w:val="00F33DE4"/>
    <w:rsid w:val="00F3455F"/>
    <w:rsid w:val="00F34702"/>
    <w:rsid w:val="00F348B8"/>
    <w:rsid w:val="00F352CB"/>
    <w:rsid w:val="00F3543B"/>
    <w:rsid w:val="00F360A0"/>
    <w:rsid w:val="00F360D0"/>
    <w:rsid w:val="00F36204"/>
    <w:rsid w:val="00F3633F"/>
    <w:rsid w:val="00F363B8"/>
    <w:rsid w:val="00F3650F"/>
    <w:rsid w:val="00F36823"/>
    <w:rsid w:val="00F36A80"/>
    <w:rsid w:val="00F36BC9"/>
    <w:rsid w:val="00F36C65"/>
    <w:rsid w:val="00F37236"/>
    <w:rsid w:val="00F372D3"/>
    <w:rsid w:val="00F375F4"/>
    <w:rsid w:val="00F37A52"/>
    <w:rsid w:val="00F37ACE"/>
    <w:rsid w:val="00F37B40"/>
    <w:rsid w:val="00F37C23"/>
    <w:rsid w:val="00F37C4B"/>
    <w:rsid w:val="00F40021"/>
    <w:rsid w:val="00F4045E"/>
    <w:rsid w:val="00F40573"/>
    <w:rsid w:val="00F407B6"/>
    <w:rsid w:val="00F414A9"/>
    <w:rsid w:val="00F41685"/>
    <w:rsid w:val="00F41913"/>
    <w:rsid w:val="00F419E3"/>
    <w:rsid w:val="00F41A24"/>
    <w:rsid w:val="00F41E05"/>
    <w:rsid w:val="00F42193"/>
    <w:rsid w:val="00F422DC"/>
    <w:rsid w:val="00F42490"/>
    <w:rsid w:val="00F42879"/>
    <w:rsid w:val="00F42CE6"/>
    <w:rsid w:val="00F4304C"/>
    <w:rsid w:val="00F4357E"/>
    <w:rsid w:val="00F43602"/>
    <w:rsid w:val="00F43706"/>
    <w:rsid w:val="00F44822"/>
    <w:rsid w:val="00F44A5C"/>
    <w:rsid w:val="00F44C81"/>
    <w:rsid w:val="00F44D6B"/>
    <w:rsid w:val="00F44FA8"/>
    <w:rsid w:val="00F4503C"/>
    <w:rsid w:val="00F454FA"/>
    <w:rsid w:val="00F4585B"/>
    <w:rsid w:val="00F45C95"/>
    <w:rsid w:val="00F45E49"/>
    <w:rsid w:val="00F46172"/>
    <w:rsid w:val="00F4696E"/>
    <w:rsid w:val="00F4707F"/>
    <w:rsid w:val="00F47246"/>
    <w:rsid w:val="00F477D6"/>
    <w:rsid w:val="00F47991"/>
    <w:rsid w:val="00F47E0A"/>
    <w:rsid w:val="00F47E99"/>
    <w:rsid w:val="00F47F44"/>
    <w:rsid w:val="00F47F5D"/>
    <w:rsid w:val="00F50560"/>
    <w:rsid w:val="00F51023"/>
    <w:rsid w:val="00F51149"/>
    <w:rsid w:val="00F51BC1"/>
    <w:rsid w:val="00F51C8E"/>
    <w:rsid w:val="00F51DC7"/>
    <w:rsid w:val="00F522E6"/>
    <w:rsid w:val="00F52357"/>
    <w:rsid w:val="00F5237E"/>
    <w:rsid w:val="00F52D39"/>
    <w:rsid w:val="00F52F3B"/>
    <w:rsid w:val="00F52FE9"/>
    <w:rsid w:val="00F53DE1"/>
    <w:rsid w:val="00F54237"/>
    <w:rsid w:val="00F544D9"/>
    <w:rsid w:val="00F54590"/>
    <w:rsid w:val="00F54829"/>
    <w:rsid w:val="00F548D6"/>
    <w:rsid w:val="00F54F7D"/>
    <w:rsid w:val="00F54FE8"/>
    <w:rsid w:val="00F5595E"/>
    <w:rsid w:val="00F55996"/>
    <w:rsid w:val="00F56039"/>
    <w:rsid w:val="00F56062"/>
    <w:rsid w:val="00F562D3"/>
    <w:rsid w:val="00F564B2"/>
    <w:rsid w:val="00F564B8"/>
    <w:rsid w:val="00F56989"/>
    <w:rsid w:val="00F57689"/>
    <w:rsid w:val="00F57840"/>
    <w:rsid w:val="00F6097E"/>
    <w:rsid w:val="00F60D82"/>
    <w:rsid w:val="00F60F59"/>
    <w:rsid w:val="00F610F3"/>
    <w:rsid w:val="00F61706"/>
    <w:rsid w:val="00F61AA2"/>
    <w:rsid w:val="00F61CC9"/>
    <w:rsid w:val="00F61D3D"/>
    <w:rsid w:val="00F61D69"/>
    <w:rsid w:val="00F6249F"/>
    <w:rsid w:val="00F629E6"/>
    <w:rsid w:val="00F62AE1"/>
    <w:rsid w:val="00F62CC9"/>
    <w:rsid w:val="00F62F3F"/>
    <w:rsid w:val="00F6314A"/>
    <w:rsid w:val="00F63CAA"/>
    <w:rsid w:val="00F644FC"/>
    <w:rsid w:val="00F64689"/>
    <w:rsid w:val="00F65870"/>
    <w:rsid w:val="00F663B7"/>
    <w:rsid w:val="00F6662D"/>
    <w:rsid w:val="00F669CF"/>
    <w:rsid w:val="00F66A51"/>
    <w:rsid w:val="00F675F4"/>
    <w:rsid w:val="00F67890"/>
    <w:rsid w:val="00F67D71"/>
    <w:rsid w:val="00F706B6"/>
    <w:rsid w:val="00F707BC"/>
    <w:rsid w:val="00F70C49"/>
    <w:rsid w:val="00F71D12"/>
    <w:rsid w:val="00F71DAF"/>
    <w:rsid w:val="00F71E1F"/>
    <w:rsid w:val="00F722BE"/>
    <w:rsid w:val="00F726AA"/>
    <w:rsid w:val="00F727D6"/>
    <w:rsid w:val="00F72893"/>
    <w:rsid w:val="00F72ECE"/>
    <w:rsid w:val="00F73203"/>
    <w:rsid w:val="00F73DC9"/>
    <w:rsid w:val="00F73EF9"/>
    <w:rsid w:val="00F744CD"/>
    <w:rsid w:val="00F74583"/>
    <w:rsid w:val="00F747A3"/>
    <w:rsid w:val="00F74C59"/>
    <w:rsid w:val="00F76343"/>
    <w:rsid w:val="00F76931"/>
    <w:rsid w:val="00F76A96"/>
    <w:rsid w:val="00F76C70"/>
    <w:rsid w:val="00F76DD5"/>
    <w:rsid w:val="00F770F3"/>
    <w:rsid w:val="00F775C9"/>
    <w:rsid w:val="00F77E09"/>
    <w:rsid w:val="00F77FAA"/>
    <w:rsid w:val="00F80226"/>
    <w:rsid w:val="00F802D2"/>
    <w:rsid w:val="00F809E6"/>
    <w:rsid w:val="00F80AE2"/>
    <w:rsid w:val="00F80B45"/>
    <w:rsid w:val="00F80DA0"/>
    <w:rsid w:val="00F80E98"/>
    <w:rsid w:val="00F81429"/>
    <w:rsid w:val="00F81947"/>
    <w:rsid w:val="00F81AF0"/>
    <w:rsid w:val="00F8222C"/>
    <w:rsid w:val="00F823CE"/>
    <w:rsid w:val="00F82B6D"/>
    <w:rsid w:val="00F82CD1"/>
    <w:rsid w:val="00F8307D"/>
    <w:rsid w:val="00F83402"/>
    <w:rsid w:val="00F83657"/>
    <w:rsid w:val="00F83D37"/>
    <w:rsid w:val="00F84094"/>
    <w:rsid w:val="00F8428D"/>
    <w:rsid w:val="00F849CD"/>
    <w:rsid w:val="00F84BEF"/>
    <w:rsid w:val="00F84F81"/>
    <w:rsid w:val="00F85121"/>
    <w:rsid w:val="00F8539F"/>
    <w:rsid w:val="00F853C4"/>
    <w:rsid w:val="00F8557D"/>
    <w:rsid w:val="00F85659"/>
    <w:rsid w:val="00F85A14"/>
    <w:rsid w:val="00F85ACC"/>
    <w:rsid w:val="00F85B29"/>
    <w:rsid w:val="00F85E08"/>
    <w:rsid w:val="00F85FA8"/>
    <w:rsid w:val="00F8658A"/>
    <w:rsid w:val="00F86CFE"/>
    <w:rsid w:val="00F8741A"/>
    <w:rsid w:val="00F9037D"/>
    <w:rsid w:val="00F90669"/>
    <w:rsid w:val="00F90D29"/>
    <w:rsid w:val="00F917AA"/>
    <w:rsid w:val="00F919B4"/>
    <w:rsid w:val="00F92394"/>
    <w:rsid w:val="00F9368C"/>
    <w:rsid w:val="00F938BF"/>
    <w:rsid w:val="00F93BE6"/>
    <w:rsid w:val="00F94117"/>
    <w:rsid w:val="00F9424D"/>
    <w:rsid w:val="00F95A20"/>
    <w:rsid w:val="00F95E8C"/>
    <w:rsid w:val="00F95F67"/>
    <w:rsid w:val="00F963F0"/>
    <w:rsid w:val="00F96764"/>
    <w:rsid w:val="00F96863"/>
    <w:rsid w:val="00F97044"/>
    <w:rsid w:val="00F970E2"/>
    <w:rsid w:val="00F973E0"/>
    <w:rsid w:val="00F97528"/>
    <w:rsid w:val="00F97BB6"/>
    <w:rsid w:val="00F97C8A"/>
    <w:rsid w:val="00F97E8B"/>
    <w:rsid w:val="00FA06C9"/>
    <w:rsid w:val="00FA0709"/>
    <w:rsid w:val="00FA090B"/>
    <w:rsid w:val="00FA09D8"/>
    <w:rsid w:val="00FA0A6F"/>
    <w:rsid w:val="00FA0B70"/>
    <w:rsid w:val="00FA1008"/>
    <w:rsid w:val="00FA1F48"/>
    <w:rsid w:val="00FA258E"/>
    <w:rsid w:val="00FA2F2E"/>
    <w:rsid w:val="00FA3251"/>
    <w:rsid w:val="00FA32B6"/>
    <w:rsid w:val="00FA3316"/>
    <w:rsid w:val="00FA3450"/>
    <w:rsid w:val="00FA3ACE"/>
    <w:rsid w:val="00FA3CE8"/>
    <w:rsid w:val="00FA3E97"/>
    <w:rsid w:val="00FA407E"/>
    <w:rsid w:val="00FA4138"/>
    <w:rsid w:val="00FA44BB"/>
    <w:rsid w:val="00FA5139"/>
    <w:rsid w:val="00FA5558"/>
    <w:rsid w:val="00FA56E6"/>
    <w:rsid w:val="00FA59C6"/>
    <w:rsid w:val="00FA5AC8"/>
    <w:rsid w:val="00FA5D7F"/>
    <w:rsid w:val="00FA685D"/>
    <w:rsid w:val="00FA7089"/>
    <w:rsid w:val="00FA7451"/>
    <w:rsid w:val="00FA7A61"/>
    <w:rsid w:val="00FA7DB7"/>
    <w:rsid w:val="00FB0046"/>
    <w:rsid w:val="00FB018D"/>
    <w:rsid w:val="00FB05E5"/>
    <w:rsid w:val="00FB08E7"/>
    <w:rsid w:val="00FB0D25"/>
    <w:rsid w:val="00FB132D"/>
    <w:rsid w:val="00FB14CD"/>
    <w:rsid w:val="00FB14DA"/>
    <w:rsid w:val="00FB1DA4"/>
    <w:rsid w:val="00FB22E4"/>
    <w:rsid w:val="00FB2418"/>
    <w:rsid w:val="00FB24BA"/>
    <w:rsid w:val="00FB2532"/>
    <w:rsid w:val="00FB2E70"/>
    <w:rsid w:val="00FB2FA2"/>
    <w:rsid w:val="00FB34F0"/>
    <w:rsid w:val="00FB3CB7"/>
    <w:rsid w:val="00FB4156"/>
    <w:rsid w:val="00FB42B3"/>
    <w:rsid w:val="00FB4CAE"/>
    <w:rsid w:val="00FB56B2"/>
    <w:rsid w:val="00FB5A18"/>
    <w:rsid w:val="00FB61B0"/>
    <w:rsid w:val="00FB734D"/>
    <w:rsid w:val="00FB762B"/>
    <w:rsid w:val="00FC0135"/>
    <w:rsid w:val="00FC01C2"/>
    <w:rsid w:val="00FC0DDA"/>
    <w:rsid w:val="00FC0EE1"/>
    <w:rsid w:val="00FC1148"/>
    <w:rsid w:val="00FC1256"/>
    <w:rsid w:val="00FC26ED"/>
    <w:rsid w:val="00FC27D0"/>
    <w:rsid w:val="00FC29C8"/>
    <w:rsid w:val="00FC3170"/>
    <w:rsid w:val="00FC321A"/>
    <w:rsid w:val="00FC330E"/>
    <w:rsid w:val="00FC3455"/>
    <w:rsid w:val="00FC49D4"/>
    <w:rsid w:val="00FC4D41"/>
    <w:rsid w:val="00FC4D83"/>
    <w:rsid w:val="00FC4F65"/>
    <w:rsid w:val="00FC52A9"/>
    <w:rsid w:val="00FC5545"/>
    <w:rsid w:val="00FC5579"/>
    <w:rsid w:val="00FC5C9C"/>
    <w:rsid w:val="00FC5E1A"/>
    <w:rsid w:val="00FC5EAA"/>
    <w:rsid w:val="00FC645B"/>
    <w:rsid w:val="00FC66F6"/>
    <w:rsid w:val="00FC68C5"/>
    <w:rsid w:val="00FC6F2C"/>
    <w:rsid w:val="00FC7782"/>
    <w:rsid w:val="00FC7C0C"/>
    <w:rsid w:val="00FC7C45"/>
    <w:rsid w:val="00FD015D"/>
    <w:rsid w:val="00FD0403"/>
    <w:rsid w:val="00FD0533"/>
    <w:rsid w:val="00FD1184"/>
    <w:rsid w:val="00FD11D8"/>
    <w:rsid w:val="00FD1319"/>
    <w:rsid w:val="00FD13C8"/>
    <w:rsid w:val="00FD21F5"/>
    <w:rsid w:val="00FD2437"/>
    <w:rsid w:val="00FD26FB"/>
    <w:rsid w:val="00FD2A23"/>
    <w:rsid w:val="00FD2A27"/>
    <w:rsid w:val="00FD2C6C"/>
    <w:rsid w:val="00FD2EF5"/>
    <w:rsid w:val="00FD3187"/>
    <w:rsid w:val="00FD3ACB"/>
    <w:rsid w:val="00FD3B71"/>
    <w:rsid w:val="00FD4402"/>
    <w:rsid w:val="00FD4A44"/>
    <w:rsid w:val="00FD5039"/>
    <w:rsid w:val="00FD552A"/>
    <w:rsid w:val="00FD57D0"/>
    <w:rsid w:val="00FD58D9"/>
    <w:rsid w:val="00FD6150"/>
    <w:rsid w:val="00FD636B"/>
    <w:rsid w:val="00FD63DD"/>
    <w:rsid w:val="00FD640D"/>
    <w:rsid w:val="00FD68BB"/>
    <w:rsid w:val="00FD6B62"/>
    <w:rsid w:val="00FD791C"/>
    <w:rsid w:val="00FE0632"/>
    <w:rsid w:val="00FE0794"/>
    <w:rsid w:val="00FE0A5C"/>
    <w:rsid w:val="00FE0FE1"/>
    <w:rsid w:val="00FE1574"/>
    <w:rsid w:val="00FE15DE"/>
    <w:rsid w:val="00FE1A97"/>
    <w:rsid w:val="00FE28A9"/>
    <w:rsid w:val="00FE2909"/>
    <w:rsid w:val="00FE295B"/>
    <w:rsid w:val="00FE298B"/>
    <w:rsid w:val="00FE2B54"/>
    <w:rsid w:val="00FE3297"/>
    <w:rsid w:val="00FE3559"/>
    <w:rsid w:val="00FE3B0D"/>
    <w:rsid w:val="00FE3EA6"/>
    <w:rsid w:val="00FE47C4"/>
    <w:rsid w:val="00FE49D9"/>
    <w:rsid w:val="00FE4FA1"/>
    <w:rsid w:val="00FE4FD7"/>
    <w:rsid w:val="00FE53F4"/>
    <w:rsid w:val="00FE557B"/>
    <w:rsid w:val="00FE5855"/>
    <w:rsid w:val="00FE68C2"/>
    <w:rsid w:val="00FF0130"/>
    <w:rsid w:val="00FF0211"/>
    <w:rsid w:val="00FF085D"/>
    <w:rsid w:val="00FF1734"/>
    <w:rsid w:val="00FF1B13"/>
    <w:rsid w:val="00FF22D7"/>
    <w:rsid w:val="00FF22EE"/>
    <w:rsid w:val="00FF2A95"/>
    <w:rsid w:val="00FF2AF8"/>
    <w:rsid w:val="00FF2B50"/>
    <w:rsid w:val="00FF2F3E"/>
    <w:rsid w:val="00FF311C"/>
    <w:rsid w:val="00FF3EB9"/>
    <w:rsid w:val="00FF400F"/>
    <w:rsid w:val="00FF4232"/>
    <w:rsid w:val="00FF577A"/>
    <w:rsid w:val="00FF59CC"/>
    <w:rsid w:val="00FF5CBA"/>
    <w:rsid w:val="00FF5D2C"/>
    <w:rsid w:val="00FF6261"/>
    <w:rsid w:val="00FF6434"/>
    <w:rsid w:val="00FF68FE"/>
    <w:rsid w:val="00FF6B15"/>
    <w:rsid w:val="00FF7439"/>
    <w:rsid w:val="00FF7569"/>
    <w:rsid w:val="00FF7CB5"/>
    <w:rsid w:val="00FF7D8A"/>
    <w:rsid w:val="03ED5C4E"/>
    <w:rsid w:val="045C300C"/>
    <w:rsid w:val="0D63285D"/>
    <w:rsid w:val="17077055"/>
    <w:rsid w:val="17408FBD"/>
    <w:rsid w:val="1B1234DC"/>
    <w:rsid w:val="1C5FA49A"/>
    <w:rsid w:val="22FF2731"/>
    <w:rsid w:val="2600F57B"/>
    <w:rsid w:val="28D56E36"/>
    <w:rsid w:val="2F4276EC"/>
    <w:rsid w:val="32A5484D"/>
    <w:rsid w:val="33172693"/>
    <w:rsid w:val="35423441"/>
    <w:rsid w:val="3AE823AF"/>
    <w:rsid w:val="3AECD6BD"/>
    <w:rsid w:val="3CF1B907"/>
    <w:rsid w:val="3FA23F85"/>
    <w:rsid w:val="444AACCF"/>
    <w:rsid w:val="45F3ABD8"/>
    <w:rsid w:val="5071045B"/>
    <w:rsid w:val="574BF787"/>
    <w:rsid w:val="584029B9"/>
    <w:rsid w:val="642094CB"/>
    <w:rsid w:val="6605B239"/>
    <w:rsid w:val="66601C7C"/>
    <w:rsid w:val="67A128CE"/>
    <w:rsid w:val="67BA324E"/>
    <w:rsid w:val="68E97E1A"/>
    <w:rsid w:val="6AC5EDD0"/>
    <w:rsid w:val="707F7AF4"/>
    <w:rsid w:val="74499D2E"/>
    <w:rsid w:val="7D882E5F"/>
    <w:rsid w:val="7E6BBAD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41"/>
    <o:shapelayout v:ext="edit">
      <o:idmap v:ext="edit" data="1"/>
    </o:shapelayout>
  </w:shapeDefaults>
  <w:decimalSymbol w:val=","/>
  <w:listSeparator w:val=";"/>
  <w14:docId w14:val="27910D9C"/>
  <w15:chartTrackingRefBased/>
  <w15:docId w15:val="{CDC4A998-0C5A-4CA9-87EC-28406E2F58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2044"/>
    <w:rPr>
      <w:rFonts w:ascii="Times New Roman" w:eastAsia="Times New Roman" w:hAnsi="Times New Roman" w:cs="Times New Roman"/>
      <w:noProof/>
      <w:sz w:val="24"/>
      <w:szCs w:val="24"/>
      <w:lang w:val="nb-NO" w:eastAsia="nb-NO"/>
    </w:rPr>
  </w:style>
  <w:style w:type="paragraph" w:styleId="Heading1">
    <w:name w:val="heading 1"/>
    <w:basedOn w:val="Normal"/>
    <w:next w:val="Normal"/>
    <w:link w:val="Heading1Char"/>
    <w:uiPriority w:val="9"/>
    <w:qFormat/>
    <w:rsid w:val="00EB2C85"/>
    <w:pPr>
      <w:keepNext/>
      <w:keepLines/>
      <w:spacing w:before="240" w:after="0"/>
      <w:outlineLvl w:val="0"/>
    </w:pPr>
    <w:rPr>
      <w:rFonts w:asciiTheme="majorHAnsi"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EB2C85"/>
    <w:pPr>
      <w:keepNext/>
      <w:keepLines/>
      <w:spacing w:before="40" w:after="0"/>
      <w:outlineLvl w:val="1"/>
    </w:pPr>
    <w:rPr>
      <w:rFonts w:asciiTheme="majorHAnsi"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A4229"/>
    <w:pPr>
      <w:keepNext/>
      <w:keepLines/>
      <w:spacing w:before="40" w:after="0"/>
      <w:outlineLvl w:val="2"/>
    </w:pPr>
    <w:rPr>
      <w:rFonts w:asciiTheme="majorHAnsi" w:hAnsiTheme="majorHAnsi" w:cstheme="majorBidi"/>
      <w:color w:val="1F4D78" w:themeColor="accent1" w:themeShade="7F"/>
    </w:rPr>
  </w:style>
  <w:style w:type="paragraph" w:styleId="Heading4">
    <w:name w:val="heading 4"/>
    <w:basedOn w:val="Normal"/>
    <w:next w:val="Normal"/>
    <w:link w:val="Heading4Char"/>
    <w:uiPriority w:val="9"/>
    <w:semiHidden/>
    <w:unhideWhenUsed/>
    <w:qFormat/>
    <w:rsid w:val="00704BE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customStyle="1" w:styleId="Default">
    <w:name w:val="Default"/>
    <w:rsid w:val="00927F5D"/>
    <w:pPr>
      <w:autoSpaceDE w:val="0"/>
      <w:autoSpaceDN w:val="0"/>
      <w:adjustRightInd w:val="0"/>
      <w:spacing w:after="0" w:line="240" w:lineRule="auto"/>
    </w:pPr>
    <w:rPr>
      <w:rFonts w:ascii="Times New Roman" w:hAnsi="Times New Roman" w:cs="Times New Roman"/>
      <w:color w:val="000000"/>
      <w:sz w:val="24"/>
      <w:szCs w:val="24"/>
      <w:lang w:val="nb-NO"/>
    </w:rPr>
  </w:style>
  <w:style w:type="character" w:styleId="Hyperlink">
    <w:name w:val="Hyperlink"/>
    <w:basedOn w:val="DefaultParagraphFont"/>
    <w:uiPriority w:val="99"/>
    <w:unhideWhenUsed/>
    <w:rsid w:val="00927F5D"/>
    <w:rPr>
      <w:color w:val="0563C1" w:themeColor="hyperlink"/>
      <w:u w:val="single"/>
    </w:rPr>
  </w:style>
  <w:style w:type="paragraph" w:styleId="FootnoteText">
    <w:name w:val="footnote text"/>
    <w:basedOn w:val="Normal"/>
    <w:link w:val="FootnoteTextChar"/>
    <w:uiPriority w:val="99"/>
    <w:semiHidden/>
    <w:unhideWhenUsed/>
    <w:rsid w:val="00927F5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27F5D"/>
    <w:rPr>
      <w:sz w:val="20"/>
      <w:szCs w:val="20"/>
      <w:lang w:val="nb-NO"/>
    </w:rPr>
  </w:style>
  <w:style w:type="character" w:styleId="FootnoteReference">
    <w:name w:val="footnote reference"/>
    <w:basedOn w:val="DefaultParagraphFont"/>
    <w:uiPriority w:val="99"/>
    <w:semiHidden/>
    <w:unhideWhenUsed/>
    <w:rsid w:val="00927F5D"/>
    <w:rPr>
      <w:vertAlign w:val="superscript"/>
    </w:rPr>
  </w:style>
  <w:style w:type="paragraph" w:styleId="Caption">
    <w:name w:val="caption"/>
    <w:basedOn w:val="Normal"/>
    <w:next w:val="Normal"/>
    <w:uiPriority w:val="35"/>
    <w:unhideWhenUsed/>
    <w:qFormat/>
    <w:rsid w:val="00927F5D"/>
    <w:pPr>
      <w:spacing w:after="200" w:line="240" w:lineRule="auto"/>
    </w:pPr>
    <w:rPr>
      <w:i/>
      <w:iCs/>
      <w:color w:val="44546A" w:themeColor="text2"/>
      <w:sz w:val="18"/>
      <w:szCs w:val="18"/>
    </w:rPr>
  </w:style>
  <w:style w:type="paragraph" w:styleId="Header">
    <w:name w:val="header"/>
    <w:basedOn w:val="Normal"/>
    <w:link w:val="HeaderChar"/>
    <w:uiPriority w:val="99"/>
    <w:unhideWhenUsed/>
    <w:rsid w:val="00E978FE"/>
    <w:pPr>
      <w:tabs>
        <w:tab w:val="center" w:pos="4536"/>
        <w:tab w:val="right" w:pos="9072"/>
      </w:tabs>
      <w:spacing w:after="0" w:line="240" w:lineRule="auto"/>
    </w:pPr>
  </w:style>
  <w:style w:type="character" w:customStyle="1" w:styleId="HeaderChar">
    <w:name w:val="Header Char"/>
    <w:basedOn w:val="DefaultParagraphFont"/>
    <w:link w:val="Header"/>
    <w:uiPriority w:val="99"/>
    <w:rsid w:val="00E978FE"/>
  </w:style>
  <w:style w:type="paragraph" w:styleId="Footer">
    <w:name w:val="footer"/>
    <w:basedOn w:val="Normal"/>
    <w:link w:val="FooterChar"/>
    <w:uiPriority w:val="99"/>
    <w:unhideWhenUsed/>
    <w:rsid w:val="00E978FE"/>
    <w:pPr>
      <w:tabs>
        <w:tab w:val="center" w:pos="4536"/>
        <w:tab w:val="right" w:pos="9072"/>
      </w:tabs>
      <w:spacing w:after="0" w:line="240" w:lineRule="auto"/>
    </w:pPr>
  </w:style>
  <w:style w:type="character" w:customStyle="1" w:styleId="FooterChar">
    <w:name w:val="Footer Char"/>
    <w:basedOn w:val="DefaultParagraphFont"/>
    <w:link w:val="Footer"/>
    <w:uiPriority w:val="99"/>
    <w:rsid w:val="00E978FE"/>
  </w:style>
  <w:style w:type="paragraph" w:styleId="BalloonText">
    <w:name w:val="Balloon Text"/>
    <w:basedOn w:val="Normal"/>
    <w:link w:val="BalloonTextChar"/>
    <w:uiPriority w:val="99"/>
    <w:semiHidden/>
    <w:unhideWhenUsed/>
    <w:rsid w:val="00E11AB1"/>
    <w:pPr>
      <w:spacing w:after="0" w:line="240" w:lineRule="auto"/>
    </w:pPr>
    <w:rPr>
      <w:sz w:val="26"/>
      <w:szCs w:val="26"/>
    </w:rPr>
  </w:style>
  <w:style w:type="character" w:customStyle="1" w:styleId="BalloonTextChar">
    <w:name w:val="Balloon Text Char"/>
    <w:basedOn w:val="DefaultParagraphFont"/>
    <w:link w:val="BalloonText"/>
    <w:uiPriority w:val="99"/>
    <w:semiHidden/>
    <w:rsid w:val="00E11AB1"/>
    <w:rPr>
      <w:rFonts w:ascii="Times New Roman" w:hAnsi="Times New Roman" w:cs="Times New Roman"/>
      <w:sz w:val="26"/>
      <w:szCs w:val="26"/>
    </w:rPr>
  </w:style>
  <w:style w:type="character" w:styleId="Strong">
    <w:name w:val="Strong"/>
    <w:basedOn w:val="DefaultParagraphFont"/>
    <w:uiPriority w:val="22"/>
    <w:qFormat/>
    <w:rsid w:val="00310588"/>
    <w:rPr>
      <w:b/>
      <w:bCs/>
    </w:rPr>
  </w:style>
  <w:style w:type="paragraph" w:styleId="NoSpacing">
    <w:name w:val="No Spacing"/>
    <w:uiPriority w:val="1"/>
    <w:qFormat/>
    <w:rsid w:val="00310588"/>
    <w:pPr>
      <w:spacing w:after="0" w:line="240" w:lineRule="auto"/>
    </w:pPr>
    <w:rPr>
      <w:lang w:val="nb-NO"/>
    </w:rPr>
  </w:style>
  <w:style w:type="character" w:styleId="CommentReference">
    <w:name w:val="annotation reference"/>
    <w:basedOn w:val="DefaultParagraphFont"/>
    <w:uiPriority w:val="99"/>
    <w:semiHidden/>
    <w:unhideWhenUsed/>
    <w:rsid w:val="003356A2"/>
    <w:rPr>
      <w:sz w:val="16"/>
      <w:szCs w:val="16"/>
    </w:rPr>
  </w:style>
  <w:style w:type="paragraph" w:styleId="CommentText">
    <w:name w:val="annotation text"/>
    <w:basedOn w:val="Normal"/>
    <w:link w:val="CommentTextChar"/>
    <w:uiPriority w:val="99"/>
    <w:semiHidden/>
    <w:unhideWhenUsed/>
    <w:rsid w:val="003356A2"/>
    <w:pPr>
      <w:spacing w:line="240" w:lineRule="auto"/>
    </w:pPr>
    <w:rPr>
      <w:sz w:val="20"/>
      <w:szCs w:val="20"/>
    </w:rPr>
  </w:style>
  <w:style w:type="character" w:customStyle="1" w:styleId="CommentTextChar">
    <w:name w:val="Comment Text Char"/>
    <w:basedOn w:val="DefaultParagraphFont"/>
    <w:link w:val="CommentText"/>
    <w:uiPriority w:val="99"/>
    <w:semiHidden/>
    <w:rsid w:val="003356A2"/>
    <w:rPr>
      <w:sz w:val="20"/>
      <w:szCs w:val="20"/>
    </w:rPr>
  </w:style>
  <w:style w:type="paragraph" w:styleId="CommentSubject">
    <w:name w:val="annotation subject"/>
    <w:basedOn w:val="CommentText"/>
    <w:next w:val="CommentText"/>
    <w:link w:val="CommentSubjectChar"/>
    <w:uiPriority w:val="99"/>
    <w:semiHidden/>
    <w:unhideWhenUsed/>
    <w:rsid w:val="003356A2"/>
    <w:rPr>
      <w:b/>
      <w:bCs/>
    </w:rPr>
  </w:style>
  <w:style w:type="character" w:customStyle="1" w:styleId="CommentSubjectChar">
    <w:name w:val="Comment Subject Char"/>
    <w:basedOn w:val="CommentTextChar"/>
    <w:link w:val="CommentSubject"/>
    <w:uiPriority w:val="99"/>
    <w:semiHidden/>
    <w:rsid w:val="003356A2"/>
    <w:rPr>
      <w:b/>
      <w:bCs/>
      <w:sz w:val="20"/>
      <w:szCs w:val="20"/>
    </w:rPr>
  </w:style>
  <w:style w:type="character" w:customStyle="1" w:styleId="UnresolvedMention1">
    <w:name w:val="Unresolved Mention1"/>
    <w:basedOn w:val="DefaultParagraphFont"/>
    <w:uiPriority w:val="99"/>
    <w:semiHidden/>
    <w:unhideWhenUsed/>
    <w:rsid w:val="002A020E"/>
    <w:rPr>
      <w:color w:val="808080"/>
      <w:shd w:val="clear" w:color="auto" w:fill="E6E6E6"/>
    </w:rPr>
  </w:style>
  <w:style w:type="character" w:customStyle="1" w:styleId="Heading1Char">
    <w:name w:val="Heading 1 Char"/>
    <w:basedOn w:val="DefaultParagraphFont"/>
    <w:link w:val="Heading1"/>
    <w:uiPriority w:val="9"/>
    <w:rsid w:val="00EB2C85"/>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EB2C85"/>
    <w:pPr>
      <w:outlineLvl w:val="9"/>
    </w:pPr>
  </w:style>
  <w:style w:type="character" w:customStyle="1" w:styleId="Heading2Char">
    <w:name w:val="Heading 2 Char"/>
    <w:basedOn w:val="DefaultParagraphFont"/>
    <w:link w:val="Heading2"/>
    <w:uiPriority w:val="9"/>
    <w:rsid w:val="00EB2C85"/>
    <w:rPr>
      <w:rFonts w:asciiTheme="majorHAnsi" w:eastAsiaTheme="majorEastAsia" w:hAnsiTheme="majorHAnsi" w:cstheme="majorBidi"/>
      <w:color w:val="2E74B5" w:themeColor="accent1" w:themeShade="BF"/>
      <w:sz w:val="26"/>
      <w:szCs w:val="26"/>
    </w:rPr>
  </w:style>
  <w:style w:type="paragraph" w:styleId="TOC1">
    <w:name w:val="toc 1"/>
    <w:basedOn w:val="Normal"/>
    <w:next w:val="Normal"/>
    <w:autoRedefine/>
    <w:uiPriority w:val="39"/>
    <w:unhideWhenUsed/>
    <w:rsid w:val="00281FFB"/>
    <w:pPr>
      <w:spacing w:after="100"/>
    </w:pPr>
  </w:style>
  <w:style w:type="paragraph" w:styleId="TOC2">
    <w:name w:val="toc 2"/>
    <w:basedOn w:val="Normal"/>
    <w:next w:val="Normal"/>
    <w:autoRedefine/>
    <w:uiPriority w:val="39"/>
    <w:unhideWhenUsed/>
    <w:rsid w:val="00620403"/>
    <w:pPr>
      <w:tabs>
        <w:tab w:val="left" w:pos="1320"/>
        <w:tab w:val="right" w:leader="dot" w:pos="9350"/>
      </w:tabs>
      <w:spacing w:after="100" w:line="360" w:lineRule="auto"/>
      <w:ind w:left="720"/>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ref">
    <w:name w:val="Xref"/>
    <w:basedOn w:val="Normal"/>
    <w:rsid w:val="0054122D"/>
    <w:pPr>
      <w:spacing w:after="0" w:line="240" w:lineRule="auto"/>
    </w:pPr>
  </w:style>
  <w:style w:type="character" w:customStyle="1" w:styleId="Heading3Char">
    <w:name w:val="Heading 3 Char"/>
    <w:basedOn w:val="DefaultParagraphFont"/>
    <w:link w:val="Heading3"/>
    <w:uiPriority w:val="9"/>
    <w:rsid w:val="006A4229"/>
    <w:rPr>
      <w:rFonts w:asciiTheme="majorHAnsi" w:eastAsiaTheme="majorEastAsia" w:hAnsiTheme="majorHAnsi" w:cstheme="majorBidi"/>
      <w:color w:val="1F4D78" w:themeColor="accent1" w:themeShade="7F"/>
      <w:sz w:val="24"/>
      <w:szCs w:val="24"/>
    </w:rPr>
  </w:style>
  <w:style w:type="paragraph" w:styleId="TOC3">
    <w:name w:val="toc 3"/>
    <w:basedOn w:val="Normal"/>
    <w:next w:val="Normal"/>
    <w:autoRedefine/>
    <w:uiPriority w:val="39"/>
    <w:unhideWhenUsed/>
    <w:rsid w:val="00891CB3"/>
    <w:pPr>
      <w:spacing w:after="100"/>
      <w:ind w:left="440"/>
    </w:pPr>
  </w:style>
  <w:style w:type="character" w:styleId="FollowedHyperlink">
    <w:name w:val="FollowedHyperlink"/>
    <w:basedOn w:val="DefaultParagraphFont"/>
    <w:uiPriority w:val="99"/>
    <w:semiHidden/>
    <w:unhideWhenUsed/>
    <w:rsid w:val="00346744"/>
    <w:rPr>
      <w:color w:val="954F72" w:themeColor="followedHyperlink"/>
      <w:u w:val="single"/>
    </w:rPr>
  </w:style>
  <w:style w:type="character" w:customStyle="1" w:styleId="stikktittel">
    <w:name w:val="stikktittel"/>
    <w:basedOn w:val="DefaultParagraphFont"/>
    <w:rsid w:val="005C6705"/>
  </w:style>
  <w:style w:type="paragraph" w:styleId="NormalWeb">
    <w:name w:val="Normal (Web)"/>
    <w:basedOn w:val="Normal"/>
    <w:uiPriority w:val="99"/>
    <w:unhideWhenUsed/>
    <w:rsid w:val="005C6705"/>
    <w:pPr>
      <w:spacing w:before="100" w:beforeAutospacing="1" w:after="100" w:afterAutospacing="1" w:line="240" w:lineRule="auto"/>
    </w:pPr>
  </w:style>
  <w:style w:type="character" w:styleId="Emphasis">
    <w:name w:val="Emphasis"/>
    <w:basedOn w:val="DefaultParagraphFont"/>
    <w:uiPriority w:val="20"/>
    <w:qFormat/>
    <w:rsid w:val="005C6705"/>
    <w:rPr>
      <w:i/>
      <w:iCs/>
    </w:rPr>
  </w:style>
  <w:style w:type="paragraph" w:customStyle="1" w:styleId="mortagm7">
    <w:name w:val="mortag_m7"/>
    <w:basedOn w:val="Normal"/>
    <w:rsid w:val="004438D4"/>
    <w:pPr>
      <w:spacing w:after="0" w:line="240" w:lineRule="auto"/>
    </w:pPr>
    <w:rPr>
      <w:noProof w:val="0"/>
    </w:rPr>
  </w:style>
  <w:style w:type="character" w:customStyle="1" w:styleId="avsnittnummer2">
    <w:name w:val="avsnittnummer2"/>
    <w:basedOn w:val="DefaultParagraphFont"/>
    <w:rsid w:val="004438D4"/>
  </w:style>
  <w:style w:type="paragraph" w:styleId="Revision">
    <w:name w:val="Revision"/>
    <w:hidden/>
    <w:uiPriority w:val="99"/>
    <w:semiHidden/>
    <w:rsid w:val="00881859"/>
    <w:pPr>
      <w:spacing w:after="0" w:line="240" w:lineRule="auto"/>
    </w:pPr>
    <w:rPr>
      <w:rFonts w:ascii="Times New Roman" w:eastAsia="Times New Roman" w:hAnsi="Times New Roman" w:cs="Times New Roman"/>
      <w:noProof/>
      <w:sz w:val="24"/>
      <w:szCs w:val="24"/>
      <w:lang w:val="nb-NO" w:eastAsia="nb-NO"/>
    </w:rPr>
  </w:style>
  <w:style w:type="character" w:styleId="UnresolvedMention">
    <w:name w:val="Unresolved Mention"/>
    <w:uiPriority w:val="99"/>
    <w:semiHidden/>
    <w:unhideWhenUsed/>
    <w:rsid w:val="008E76BD"/>
    <w:rPr>
      <w:color w:val="605E5C"/>
      <w:shd w:val="clear" w:color="auto" w:fill="E1DFDD"/>
    </w:rPr>
  </w:style>
  <w:style w:type="paragraph" w:customStyle="1" w:styleId="paragraph">
    <w:name w:val="paragraph"/>
    <w:basedOn w:val="Normal"/>
    <w:rsid w:val="00A67D56"/>
    <w:pPr>
      <w:spacing w:before="100" w:beforeAutospacing="1" w:after="100" w:afterAutospacing="1" w:line="240" w:lineRule="auto"/>
    </w:pPr>
    <w:rPr>
      <w:noProof w:val="0"/>
    </w:rPr>
  </w:style>
  <w:style w:type="character" w:customStyle="1" w:styleId="eop">
    <w:name w:val="eop"/>
    <w:basedOn w:val="DefaultParagraphFont"/>
    <w:rsid w:val="00A67D56"/>
  </w:style>
  <w:style w:type="character" w:customStyle="1" w:styleId="normaltextrun">
    <w:name w:val="normaltextrun"/>
    <w:basedOn w:val="DefaultParagraphFont"/>
    <w:rsid w:val="00A67D56"/>
  </w:style>
  <w:style w:type="character" w:customStyle="1" w:styleId="scxw25117941">
    <w:name w:val="scxw25117941"/>
    <w:basedOn w:val="DefaultParagraphFont"/>
    <w:rsid w:val="00A67D56"/>
  </w:style>
  <w:style w:type="paragraph" w:customStyle="1" w:styleId="ox-6e9f085fcd-msonormal">
    <w:name w:val="ox-6e9f085fcd-msonormal"/>
    <w:basedOn w:val="Normal"/>
    <w:rsid w:val="0060092C"/>
    <w:pPr>
      <w:spacing w:before="100" w:beforeAutospacing="1" w:after="100" w:afterAutospacing="1" w:line="240" w:lineRule="auto"/>
    </w:pPr>
    <w:rPr>
      <w:noProof w:val="0"/>
    </w:rPr>
  </w:style>
  <w:style w:type="paragraph" w:customStyle="1" w:styleId="xmsonormal">
    <w:name w:val="x_msonormal"/>
    <w:basedOn w:val="Normal"/>
    <w:rsid w:val="00B3666F"/>
    <w:pPr>
      <w:spacing w:before="100" w:beforeAutospacing="1" w:after="100" w:afterAutospacing="1" w:line="240" w:lineRule="auto"/>
    </w:pPr>
    <w:rPr>
      <w:noProof w:val="0"/>
    </w:rPr>
  </w:style>
  <w:style w:type="character" w:styleId="SmartLink">
    <w:name w:val="Smart Link"/>
    <w:basedOn w:val="DefaultParagraphFont"/>
    <w:uiPriority w:val="99"/>
    <w:semiHidden/>
    <w:unhideWhenUsed/>
    <w:rsid w:val="00FC52A9"/>
    <w:rPr>
      <w:color w:val="0000FF"/>
      <w:u w:val="single"/>
      <w:shd w:val="clear" w:color="auto" w:fill="F3F2F1"/>
    </w:rPr>
  </w:style>
  <w:style w:type="character" w:customStyle="1" w:styleId="avsnittnummer">
    <w:name w:val="avsnittnummer"/>
    <w:basedOn w:val="DefaultParagraphFont"/>
    <w:rsid w:val="00994AFD"/>
  </w:style>
  <w:style w:type="paragraph" w:styleId="HTMLPreformatted">
    <w:name w:val="HTML Preformatted"/>
    <w:basedOn w:val="Normal"/>
    <w:link w:val="HTMLPreformattedChar"/>
    <w:uiPriority w:val="99"/>
    <w:semiHidden/>
    <w:unhideWhenUsed/>
    <w:rsid w:val="00994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noProof w:val="0"/>
      <w:sz w:val="20"/>
      <w:szCs w:val="20"/>
      <w:lang w:val="en-US" w:eastAsia="en-US"/>
    </w:rPr>
  </w:style>
  <w:style w:type="character" w:customStyle="1" w:styleId="HTMLPreformattedChar">
    <w:name w:val="HTML Preformatted Char"/>
    <w:basedOn w:val="DefaultParagraphFont"/>
    <w:link w:val="HTMLPreformatted"/>
    <w:uiPriority w:val="99"/>
    <w:semiHidden/>
    <w:rsid w:val="00994AFD"/>
    <w:rPr>
      <w:rFonts w:ascii="Courier New" w:eastAsia="Times New Roman" w:hAnsi="Courier New" w:cs="Courier New"/>
      <w:sz w:val="20"/>
      <w:szCs w:val="20"/>
    </w:rPr>
  </w:style>
  <w:style w:type="character" w:customStyle="1" w:styleId="y2iqfc">
    <w:name w:val="y2iqfc"/>
    <w:basedOn w:val="DefaultParagraphFont"/>
    <w:rsid w:val="00994AFD"/>
  </w:style>
  <w:style w:type="character" w:customStyle="1" w:styleId="data-originalid">
    <w:name w:val="data-originalid"/>
    <w:basedOn w:val="DefaultParagraphFont"/>
    <w:rsid w:val="00994AFD"/>
  </w:style>
  <w:style w:type="character" w:customStyle="1" w:styleId="share-paragraf-title">
    <w:name w:val="share-paragraf-title"/>
    <w:basedOn w:val="DefaultParagraphFont"/>
    <w:rsid w:val="00994AFD"/>
  </w:style>
  <w:style w:type="character" w:customStyle="1" w:styleId="spelle">
    <w:name w:val="spelle"/>
    <w:basedOn w:val="DefaultParagraphFont"/>
    <w:rsid w:val="00994AFD"/>
  </w:style>
  <w:style w:type="character" w:customStyle="1" w:styleId="heading2char0">
    <w:name w:val="heading2char"/>
    <w:basedOn w:val="DefaultParagraphFont"/>
    <w:rsid w:val="00994AFD"/>
  </w:style>
  <w:style w:type="table" w:customStyle="1" w:styleId="TableGrid0">
    <w:name w:val="TableGrid"/>
    <w:rsid w:val="00994AFD"/>
    <w:pPr>
      <w:spacing w:after="0" w:line="240" w:lineRule="auto"/>
    </w:pPr>
    <w:rPr>
      <w:rFonts w:eastAsiaTheme="minorEastAsia"/>
      <w:lang w:val="nb-NO" w:eastAsia="nb-NO"/>
    </w:rPr>
    <w:tblPr>
      <w:tblCellMar>
        <w:top w:w="0" w:type="dxa"/>
        <w:left w:w="0" w:type="dxa"/>
        <w:bottom w:w="0" w:type="dxa"/>
        <w:right w:w="0" w:type="dxa"/>
      </w:tblCellMar>
    </w:tblPr>
  </w:style>
  <w:style w:type="paragraph" w:customStyle="1" w:styleId="xmsolistparagraph">
    <w:name w:val="x_msolistparagraph"/>
    <w:basedOn w:val="Normal"/>
    <w:rsid w:val="00994AFD"/>
    <w:pPr>
      <w:spacing w:before="100" w:beforeAutospacing="1" w:after="100" w:afterAutospacing="1" w:line="240" w:lineRule="auto"/>
    </w:pPr>
    <w:rPr>
      <w:rFonts w:eastAsiaTheme="minorHAnsi"/>
      <w:noProof w:val="0"/>
    </w:rPr>
  </w:style>
  <w:style w:type="paragraph" w:styleId="TOC4">
    <w:name w:val="toc 4"/>
    <w:basedOn w:val="Normal"/>
    <w:next w:val="Normal"/>
    <w:autoRedefine/>
    <w:uiPriority w:val="39"/>
    <w:unhideWhenUsed/>
    <w:rsid w:val="00994AFD"/>
    <w:pPr>
      <w:spacing w:after="100"/>
      <w:ind w:left="660"/>
    </w:pPr>
    <w:rPr>
      <w:rFonts w:asciiTheme="minorHAnsi" w:eastAsiaTheme="minorEastAsia" w:hAnsiTheme="minorHAnsi" w:cstheme="minorBidi"/>
      <w:noProof w:val="0"/>
      <w:kern w:val="2"/>
      <w:sz w:val="22"/>
      <w:szCs w:val="22"/>
      <w14:ligatures w14:val="standardContextual"/>
    </w:rPr>
  </w:style>
  <w:style w:type="paragraph" w:styleId="TOC5">
    <w:name w:val="toc 5"/>
    <w:basedOn w:val="Normal"/>
    <w:next w:val="Normal"/>
    <w:autoRedefine/>
    <w:uiPriority w:val="39"/>
    <w:unhideWhenUsed/>
    <w:rsid w:val="00994AFD"/>
    <w:pPr>
      <w:spacing w:after="100"/>
      <w:ind w:left="880"/>
    </w:pPr>
    <w:rPr>
      <w:rFonts w:asciiTheme="minorHAnsi" w:eastAsiaTheme="minorEastAsia" w:hAnsiTheme="minorHAnsi" w:cstheme="minorBidi"/>
      <w:noProof w:val="0"/>
      <w:kern w:val="2"/>
      <w:sz w:val="22"/>
      <w:szCs w:val="22"/>
      <w14:ligatures w14:val="standardContextual"/>
    </w:rPr>
  </w:style>
  <w:style w:type="paragraph" w:styleId="TOC6">
    <w:name w:val="toc 6"/>
    <w:basedOn w:val="Normal"/>
    <w:next w:val="Normal"/>
    <w:autoRedefine/>
    <w:uiPriority w:val="39"/>
    <w:unhideWhenUsed/>
    <w:rsid w:val="00994AFD"/>
    <w:pPr>
      <w:spacing w:after="100"/>
      <w:ind w:left="1100"/>
    </w:pPr>
    <w:rPr>
      <w:rFonts w:asciiTheme="minorHAnsi" w:eastAsiaTheme="minorEastAsia" w:hAnsiTheme="minorHAnsi" w:cstheme="minorBidi"/>
      <w:noProof w:val="0"/>
      <w:kern w:val="2"/>
      <w:sz w:val="22"/>
      <w:szCs w:val="22"/>
      <w14:ligatures w14:val="standardContextual"/>
    </w:rPr>
  </w:style>
  <w:style w:type="paragraph" w:styleId="TOC7">
    <w:name w:val="toc 7"/>
    <w:basedOn w:val="Normal"/>
    <w:next w:val="Normal"/>
    <w:autoRedefine/>
    <w:uiPriority w:val="39"/>
    <w:unhideWhenUsed/>
    <w:rsid w:val="00994AFD"/>
    <w:pPr>
      <w:spacing w:after="100"/>
      <w:ind w:left="1320"/>
    </w:pPr>
    <w:rPr>
      <w:rFonts w:asciiTheme="minorHAnsi" w:eastAsiaTheme="minorEastAsia" w:hAnsiTheme="minorHAnsi" w:cstheme="minorBidi"/>
      <w:noProof w:val="0"/>
      <w:kern w:val="2"/>
      <w:sz w:val="22"/>
      <w:szCs w:val="22"/>
      <w14:ligatures w14:val="standardContextual"/>
    </w:rPr>
  </w:style>
  <w:style w:type="paragraph" w:styleId="TOC8">
    <w:name w:val="toc 8"/>
    <w:basedOn w:val="Normal"/>
    <w:next w:val="Normal"/>
    <w:autoRedefine/>
    <w:uiPriority w:val="39"/>
    <w:unhideWhenUsed/>
    <w:rsid w:val="00994AFD"/>
    <w:pPr>
      <w:spacing w:after="100"/>
      <w:ind w:left="1540"/>
    </w:pPr>
    <w:rPr>
      <w:rFonts w:asciiTheme="minorHAnsi" w:eastAsiaTheme="minorEastAsia" w:hAnsiTheme="minorHAnsi" w:cstheme="minorBidi"/>
      <w:noProof w:val="0"/>
      <w:kern w:val="2"/>
      <w:sz w:val="22"/>
      <w:szCs w:val="22"/>
      <w14:ligatures w14:val="standardContextual"/>
    </w:rPr>
  </w:style>
  <w:style w:type="paragraph" w:styleId="TOC9">
    <w:name w:val="toc 9"/>
    <w:basedOn w:val="Normal"/>
    <w:next w:val="Normal"/>
    <w:autoRedefine/>
    <w:uiPriority w:val="39"/>
    <w:unhideWhenUsed/>
    <w:rsid w:val="00994AFD"/>
    <w:pPr>
      <w:spacing w:after="100"/>
      <w:ind w:left="1760"/>
    </w:pPr>
    <w:rPr>
      <w:rFonts w:asciiTheme="minorHAnsi" w:eastAsiaTheme="minorEastAsia" w:hAnsiTheme="minorHAnsi" w:cstheme="minorBidi"/>
      <w:noProof w:val="0"/>
      <w:kern w:val="2"/>
      <w:sz w:val="22"/>
      <w:szCs w:val="22"/>
      <w14:ligatures w14:val="standardContextual"/>
    </w:rPr>
  </w:style>
  <w:style w:type="character" w:customStyle="1" w:styleId="Heading4Char">
    <w:name w:val="Heading 4 Char"/>
    <w:basedOn w:val="DefaultParagraphFont"/>
    <w:link w:val="Heading4"/>
    <w:uiPriority w:val="9"/>
    <w:semiHidden/>
    <w:rsid w:val="00704BE6"/>
    <w:rPr>
      <w:rFonts w:asciiTheme="majorHAnsi" w:eastAsiaTheme="majorEastAsia" w:hAnsiTheme="majorHAnsi" w:cstheme="majorBidi"/>
      <w:i/>
      <w:iCs/>
      <w:noProof/>
      <w:color w:val="2E74B5" w:themeColor="accent1" w:themeShade="BF"/>
      <w:sz w:val="24"/>
      <w:szCs w:val="24"/>
      <w:lang w:val="nb-NO"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07080">
      <w:bodyDiv w:val="1"/>
      <w:marLeft w:val="0"/>
      <w:marRight w:val="0"/>
      <w:marTop w:val="0"/>
      <w:marBottom w:val="0"/>
      <w:divBdr>
        <w:top w:val="none" w:sz="0" w:space="0" w:color="auto"/>
        <w:left w:val="none" w:sz="0" w:space="0" w:color="auto"/>
        <w:bottom w:val="none" w:sz="0" w:space="0" w:color="auto"/>
        <w:right w:val="none" w:sz="0" w:space="0" w:color="auto"/>
      </w:divBdr>
    </w:div>
    <w:div w:id="2821685">
      <w:bodyDiv w:val="1"/>
      <w:marLeft w:val="0"/>
      <w:marRight w:val="0"/>
      <w:marTop w:val="0"/>
      <w:marBottom w:val="0"/>
      <w:divBdr>
        <w:top w:val="none" w:sz="0" w:space="0" w:color="auto"/>
        <w:left w:val="none" w:sz="0" w:space="0" w:color="auto"/>
        <w:bottom w:val="none" w:sz="0" w:space="0" w:color="auto"/>
        <w:right w:val="none" w:sz="0" w:space="0" w:color="auto"/>
      </w:divBdr>
    </w:div>
    <w:div w:id="3481303">
      <w:bodyDiv w:val="1"/>
      <w:marLeft w:val="0"/>
      <w:marRight w:val="0"/>
      <w:marTop w:val="0"/>
      <w:marBottom w:val="0"/>
      <w:divBdr>
        <w:top w:val="none" w:sz="0" w:space="0" w:color="auto"/>
        <w:left w:val="none" w:sz="0" w:space="0" w:color="auto"/>
        <w:bottom w:val="none" w:sz="0" w:space="0" w:color="auto"/>
        <w:right w:val="none" w:sz="0" w:space="0" w:color="auto"/>
      </w:divBdr>
    </w:div>
    <w:div w:id="7879950">
      <w:bodyDiv w:val="1"/>
      <w:marLeft w:val="0"/>
      <w:marRight w:val="0"/>
      <w:marTop w:val="0"/>
      <w:marBottom w:val="0"/>
      <w:divBdr>
        <w:top w:val="none" w:sz="0" w:space="0" w:color="auto"/>
        <w:left w:val="none" w:sz="0" w:space="0" w:color="auto"/>
        <w:bottom w:val="none" w:sz="0" w:space="0" w:color="auto"/>
        <w:right w:val="none" w:sz="0" w:space="0" w:color="auto"/>
      </w:divBdr>
      <w:divsChild>
        <w:div w:id="101152509">
          <w:marLeft w:val="0"/>
          <w:marRight w:val="0"/>
          <w:marTop w:val="0"/>
          <w:marBottom w:val="0"/>
          <w:divBdr>
            <w:top w:val="none" w:sz="0" w:space="0" w:color="auto"/>
            <w:left w:val="none" w:sz="0" w:space="0" w:color="auto"/>
            <w:bottom w:val="none" w:sz="0" w:space="0" w:color="auto"/>
            <w:right w:val="none" w:sz="0" w:space="0" w:color="auto"/>
          </w:divBdr>
          <w:divsChild>
            <w:div w:id="876548497">
              <w:marLeft w:val="0"/>
              <w:marRight w:val="0"/>
              <w:marTop w:val="0"/>
              <w:marBottom w:val="0"/>
              <w:divBdr>
                <w:top w:val="none" w:sz="0" w:space="0" w:color="auto"/>
                <w:left w:val="none" w:sz="0" w:space="0" w:color="auto"/>
                <w:bottom w:val="none" w:sz="0" w:space="0" w:color="auto"/>
                <w:right w:val="none" w:sz="0" w:space="0" w:color="auto"/>
              </w:divBdr>
              <w:divsChild>
                <w:div w:id="391973326">
                  <w:marLeft w:val="0"/>
                  <w:marRight w:val="0"/>
                  <w:marTop w:val="0"/>
                  <w:marBottom w:val="0"/>
                  <w:divBdr>
                    <w:top w:val="none" w:sz="0" w:space="0" w:color="auto"/>
                    <w:left w:val="none" w:sz="0" w:space="0" w:color="auto"/>
                    <w:bottom w:val="none" w:sz="0" w:space="0" w:color="auto"/>
                    <w:right w:val="none" w:sz="0" w:space="0" w:color="auto"/>
                  </w:divBdr>
                  <w:divsChild>
                    <w:div w:id="336157866">
                      <w:marLeft w:val="0"/>
                      <w:marRight w:val="0"/>
                      <w:marTop w:val="0"/>
                      <w:marBottom w:val="0"/>
                      <w:divBdr>
                        <w:top w:val="none" w:sz="0" w:space="0" w:color="auto"/>
                        <w:left w:val="none" w:sz="0" w:space="0" w:color="auto"/>
                        <w:bottom w:val="none" w:sz="0" w:space="0" w:color="auto"/>
                        <w:right w:val="none" w:sz="0" w:space="0" w:color="auto"/>
                      </w:divBdr>
                      <w:divsChild>
                        <w:div w:id="1548027821">
                          <w:marLeft w:val="0"/>
                          <w:marRight w:val="0"/>
                          <w:marTop w:val="30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24600973">
      <w:bodyDiv w:val="1"/>
      <w:marLeft w:val="0"/>
      <w:marRight w:val="0"/>
      <w:marTop w:val="0"/>
      <w:marBottom w:val="0"/>
      <w:divBdr>
        <w:top w:val="none" w:sz="0" w:space="0" w:color="auto"/>
        <w:left w:val="none" w:sz="0" w:space="0" w:color="auto"/>
        <w:bottom w:val="none" w:sz="0" w:space="0" w:color="auto"/>
        <w:right w:val="none" w:sz="0" w:space="0" w:color="auto"/>
      </w:divBdr>
    </w:div>
    <w:div w:id="28190266">
      <w:bodyDiv w:val="1"/>
      <w:marLeft w:val="0"/>
      <w:marRight w:val="0"/>
      <w:marTop w:val="0"/>
      <w:marBottom w:val="0"/>
      <w:divBdr>
        <w:top w:val="none" w:sz="0" w:space="0" w:color="auto"/>
        <w:left w:val="none" w:sz="0" w:space="0" w:color="auto"/>
        <w:bottom w:val="none" w:sz="0" w:space="0" w:color="auto"/>
        <w:right w:val="none" w:sz="0" w:space="0" w:color="auto"/>
      </w:divBdr>
    </w:div>
    <w:div w:id="29456896">
      <w:bodyDiv w:val="1"/>
      <w:marLeft w:val="0"/>
      <w:marRight w:val="0"/>
      <w:marTop w:val="0"/>
      <w:marBottom w:val="0"/>
      <w:divBdr>
        <w:top w:val="none" w:sz="0" w:space="0" w:color="auto"/>
        <w:left w:val="none" w:sz="0" w:space="0" w:color="auto"/>
        <w:bottom w:val="none" w:sz="0" w:space="0" w:color="auto"/>
        <w:right w:val="none" w:sz="0" w:space="0" w:color="auto"/>
      </w:divBdr>
    </w:div>
    <w:div w:id="33819026">
      <w:bodyDiv w:val="1"/>
      <w:marLeft w:val="0"/>
      <w:marRight w:val="0"/>
      <w:marTop w:val="0"/>
      <w:marBottom w:val="0"/>
      <w:divBdr>
        <w:top w:val="none" w:sz="0" w:space="0" w:color="auto"/>
        <w:left w:val="none" w:sz="0" w:space="0" w:color="auto"/>
        <w:bottom w:val="none" w:sz="0" w:space="0" w:color="auto"/>
        <w:right w:val="none" w:sz="0" w:space="0" w:color="auto"/>
      </w:divBdr>
    </w:div>
    <w:div w:id="35467936">
      <w:bodyDiv w:val="1"/>
      <w:marLeft w:val="0"/>
      <w:marRight w:val="0"/>
      <w:marTop w:val="0"/>
      <w:marBottom w:val="0"/>
      <w:divBdr>
        <w:top w:val="none" w:sz="0" w:space="0" w:color="auto"/>
        <w:left w:val="none" w:sz="0" w:space="0" w:color="auto"/>
        <w:bottom w:val="none" w:sz="0" w:space="0" w:color="auto"/>
        <w:right w:val="none" w:sz="0" w:space="0" w:color="auto"/>
      </w:divBdr>
    </w:div>
    <w:div w:id="41027353">
      <w:bodyDiv w:val="1"/>
      <w:marLeft w:val="0"/>
      <w:marRight w:val="0"/>
      <w:marTop w:val="0"/>
      <w:marBottom w:val="0"/>
      <w:divBdr>
        <w:top w:val="none" w:sz="0" w:space="0" w:color="auto"/>
        <w:left w:val="none" w:sz="0" w:space="0" w:color="auto"/>
        <w:bottom w:val="none" w:sz="0" w:space="0" w:color="auto"/>
        <w:right w:val="none" w:sz="0" w:space="0" w:color="auto"/>
      </w:divBdr>
    </w:div>
    <w:div w:id="42140026">
      <w:bodyDiv w:val="1"/>
      <w:marLeft w:val="0"/>
      <w:marRight w:val="0"/>
      <w:marTop w:val="0"/>
      <w:marBottom w:val="0"/>
      <w:divBdr>
        <w:top w:val="none" w:sz="0" w:space="0" w:color="auto"/>
        <w:left w:val="none" w:sz="0" w:space="0" w:color="auto"/>
        <w:bottom w:val="none" w:sz="0" w:space="0" w:color="auto"/>
        <w:right w:val="none" w:sz="0" w:space="0" w:color="auto"/>
      </w:divBdr>
    </w:div>
    <w:div w:id="43216718">
      <w:bodyDiv w:val="1"/>
      <w:marLeft w:val="0"/>
      <w:marRight w:val="0"/>
      <w:marTop w:val="0"/>
      <w:marBottom w:val="0"/>
      <w:divBdr>
        <w:top w:val="none" w:sz="0" w:space="0" w:color="auto"/>
        <w:left w:val="none" w:sz="0" w:space="0" w:color="auto"/>
        <w:bottom w:val="none" w:sz="0" w:space="0" w:color="auto"/>
        <w:right w:val="none" w:sz="0" w:space="0" w:color="auto"/>
      </w:divBdr>
    </w:div>
    <w:div w:id="44917240">
      <w:bodyDiv w:val="1"/>
      <w:marLeft w:val="0"/>
      <w:marRight w:val="0"/>
      <w:marTop w:val="0"/>
      <w:marBottom w:val="0"/>
      <w:divBdr>
        <w:top w:val="none" w:sz="0" w:space="0" w:color="auto"/>
        <w:left w:val="none" w:sz="0" w:space="0" w:color="auto"/>
        <w:bottom w:val="none" w:sz="0" w:space="0" w:color="auto"/>
        <w:right w:val="none" w:sz="0" w:space="0" w:color="auto"/>
      </w:divBdr>
    </w:div>
    <w:div w:id="49037680">
      <w:bodyDiv w:val="1"/>
      <w:marLeft w:val="0"/>
      <w:marRight w:val="0"/>
      <w:marTop w:val="0"/>
      <w:marBottom w:val="0"/>
      <w:divBdr>
        <w:top w:val="none" w:sz="0" w:space="0" w:color="auto"/>
        <w:left w:val="none" w:sz="0" w:space="0" w:color="auto"/>
        <w:bottom w:val="none" w:sz="0" w:space="0" w:color="auto"/>
        <w:right w:val="none" w:sz="0" w:space="0" w:color="auto"/>
      </w:divBdr>
    </w:div>
    <w:div w:id="54397944">
      <w:bodyDiv w:val="1"/>
      <w:marLeft w:val="0"/>
      <w:marRight w:val="0"/>
      <w:marTop w:val="0"/>
      <w:marBottom w:val="0"/>
      <w:divBdr>
        <w:top w:val="none" w:sz="0" w:space="0" w:color="auto"/>
        <w:left w:val="none" w:sz="0" w:space="0" w:color="auto"/>
        <w:bottom w:val="none" w:sz="0" w:space="0" w:color="auto"/>
        <w:right w:val="none" w:sz="0" w:space="0" w:color="auto"/>
      </w:divBdr>
    </w:div>
    <w:div w:id="66149289">
      <w:bodyDiv w:val="1"/>
      <w:marLeft w:val="0"/>
      <w:marRight w:val="0"/>
      <w:marTop w:val="0"/>
      <w:marBottom w:val="0"/>
      <w:divBdr>
        <w:top w:val="none" w:sz="0" w:space="0" w:color="auto"/>
        <w:left w:val="none" w:sz="0" w:space="0" w:color="auto"/>
        <w:bottom w:val="none" w:sz="0" w:space="0" w:color="auto"/>
        <w:right w:val="none" w:sz="0" w:space="0" w:color="auto"/>
      </w:divBdr>
    </w:div>
    <w:div w:id="69086912">
      <w:bodyDiv w:val="1"/>
      <w:marLeft w:val="0"/>
      <w:marRight w:val="0"/>
      <w:marTop w:val="0"/>
      <w:marBottom w:val="0"/>
      <w:divBdr>
        <w:top w:val="none" w:sz="0" w:space="0" w:color="auto"/>
        <w:left w:val="none" w:sz="0" w:space="0" w:color="auto"/>
        <w:bottom w:val="none" w:sz="0" w:space="0" w:color="auto"/>
        <w:right w:val="none" w:sz="0" w:space="0" w:color="auto"/>
      </w:divBdr>
    </w:div>
    <w:div w:id="75131825">
      <w:bodyDiv w:val="1"/>
      <w:marLeft w:val="0"/>
      <w:marRight w:val="0"/>
      <w:marTop w:val="0"/>
      <w:marBottom w:val="0"/>
      <w:divBdr>
        <w:top w:val="none" w:sz="0" w:space="0" w:color="auto"/>
        <w:left w:val="none" w:sz="0" w:space="0" w:color="auto"/>
        <w:bottom w:val="none" w:sz="0" w:space="0" w:color="auto"/>
        <w:right w:val="none" w:sz="0" w:space="0" w:color="auto"/>
      </w:divBdr>
    </w:div>
    <w:div w:id="76563198">
      <w:bodyDiv w:val="1"/>
      <w:marLeft w:val="0"/>
      <w:marRight w:val="0"/>
      <w:marTop w:val="0"/>
      <w:marBottom w:val="0"/>
      <w:divBdr>
        <w:top w:val="none" w:sz="0" w:space="0" w:color="auto"/>
        <w:left w:val="none" w:sz="0" w:space="0" w:color="auto"/>
        <w:bottom w:val="none" w:sz="0" w:space="0" w:color="auto"/>
        <w:right w:val="none" w:sz="0" w:space="0" w:color="auto"/>
      </w:divBdr>
    </w:div>
    <w:div w:id="76707698">
      <w:bodyDiv w:val="1"/>
      <w:marLeft w:val="0"/>
      <w:marRight w:val="0"/>
      <w:marTop w:val="0"/>
      <w:marBottom w:val="0"/>
      <w:divBdr>
        <w:top w:val="none" w:sz="0" w:space="0" w:color="auto"/>
        <w:left w:val="none" w:sz="0" w:space="0" w:color="auto"/>
        <w:bottom w:val="none" w:sz="0" w:space="0" w:color="auto"/>
        <w:right w:val="none" w:sz="0" w:space="0" w:color="auto"/>
      </w:divBdr>
    </w:div>
    <w:div w:id="82460269">
      <w:bodyDiv w:val="1"/>
      <w:marLeft w:val="0"/>
      <w:marRight w:val="0"/>
      <w:marTop w:val="0"/>
      <w:marBottom w:val="0"/>
      <w:divBdr>
        <w:top w:val="none" w:sz="0" w:space="0" w:color="auto"/>
        <w:left w:val="none" w:sz="0" w:space="0" w:color="auto"/>
        <w:bottom w:val="none" w:sz="0" w:space="0" w:color="auto"/>
        <w:right w:val="none" w:sz="0" w:space="0" w:color="auto"/>
      </w:divBdr>
    </w:div>
    <w:div w:id="82533145">
      <w:bodyDiv w:val="1"/>
      <w:marLeft w:val="0"/>
      <w:marRight w:val="0"/>
      <w:marTop w:val="0"/>
      <w:marBottom w:val="0"/>
      <w:divBdr>
        <w:top w:val="none" w:sz="0" w:space="0" w:color="auto"/>
        <w:left w:val="none" w:sz="0" w:space="0" w:color="auto"/>
        <w:bottom w:val="none" w:sz="0" w:space="0" w:color="auto"/>
        <w:right w:val="none" w:sz="0" w:space="0" w:color="auto"/>
      </w:divBdr>
    </w:div>
    <w:div w:id="85032278">
      <w:bodyDiv w:val="1"/>
      <w:marLeft w:val="0"/>
      <w:marRight w:val="0"/>
      <w:marTop w:val="0"/>
      <w:marBottom w:val="0"/>
      <w:divBdr>
        <w:top w:val="none" w:sz="0" w:space="0" w:color="auto"/>
        <w:left w:val="none" w:sz="0" w:space="0" w:color="auto"/>
        <w:bottom w:val="none" w:sz="0" w:space="0" w:color="auto"/>
        <w:right w:val="none" w:sz="0" w:space="0" w:color="auto"/>
      </w:divBdr>
    </w:div>
    <w:div w:id="89930909">
      <w:bodyDiv w:val="1"/>
      <w:marLeft w:val="0"/>
      <w:marRight w:val="0"/>
      <w:marTop w:val="0"/>
      <w:marBottom w:val="0"/>
      <w:divBdr>
        <w:top w:val="none" w:sz="0" w:space="0" w:color="auto"/>
        <w:left w:val="none" w:sz="0" w:space="0" w:color="auto"/>
        <w:bottom w:val="none" w:sz="0" w:space="0" w:color="auto"/>
        <w:right w:val="none" w:sz="0" w:space="0" w:color="auto"/>
      </w:divBdr>
    </w:div>
    <w:div w:id="92171050">
      <w:bodyDiv w:val="1"/>
      <w:marLeft w:val="0"/>
      <w:marRight w:val="0"/>
      <w:marTop w:val="0"/>
      <w:marBottom w:val="0"/>
      <w:divBdr>
        <w:top w:val="none" w:sz="0" w:space="0" w:color="auto"/>
        <w:left w:val="none" w:sz="0" w:space="0" w:color="auto"/>
        <w:bottom w:val="none" w:sz="0" w:space="0" w:color="auto"/>
        <w:right w:val="none" w:sz="0" w:space="0" w:color="auto"/>
      </w:divBdr>
    </w:div>
    <w:div w:id="94711871">
      <w:bodyDiv w:val="1"/>
      <w:marLeft w:val="0"/>
      <w:marRight w:val="0"/>
      <w:marTop w:val="0"/>
      <w:marBottom w:val="0"/>
      <w:divBdr>
        <w:top w:val="none" w:sz="0" w:space="0" w:color="auto"/>
        <w:left w:val="none" w:sz="0" w:space="0" w:color="auto"/>
        <w:bottom w:val="none" w:sz="0" w:space="0" w:color="auto"/>
        <w:right w:val="none" w:sz="0" w:space="0" w:color="auto"/>
      </w:divBdr>
    </w:div>
    <w:div w:id="96291465">
      <w:bodyDiv w:val="1"/>
      <w:marLeft w:val="0"/>
      <w:marRight w:val="0"/>
      <w:marTop w:val="0"/>
      <w:marBottom w:val="0"/>
      <w:divBdr>
        <w:top w:val="none" w:sz="0" w:space="0" w:color="auto"/>
        <w:left w:val="none" w:sz="0" w:space="0" w:color="auto"/>
        <w:bottom w:val="none" w:sz="0" w:space="0" w:color="auto"/>
        <w:right w:val="none" w:sz="0" w:space="0" w:color="auto"/>
      </w:divBdr>
    </w:div>
    <w:div w:id="102726642">
      <w:bodyDiv w:val="1"/>
      <w:marLeft w:val="0"/>
      <w:marRight w:val="0"/>
      <w:marTop w:val="0"/>
      <w:marBottom w:val="0"/>
      <w:divBdr>
        <w:top w:val="none" w:sz="0" w:space="0" w:color="auto"/>
        <w:left w:val="none" w:sz="0" w:space="0" w:color="auto"/>
        <w:bottom w:val="none" w:sz="0" w:space="0" w:color="auto"/>
        <w:right w:val="none" w:sz="0" w:space="0" w:color="auto"/>
      </w:divBdr>
    </w:div>
    <w:div w:id="104346314">
      <w:bodyDiv w:val="1"/>
      <w:marLeft w:val="0"/>
      <w:marRight w:val="0"/>
      <w:marTop w:val="0"/>
      <w:marBottom w:val="0"/>
      <w:divBdr>
        <w:top w:val="none" w:sz="0" w:space="0" w:color="auto"/>
        <w:left w:val="none" w:sz="0" w:space="0" w:color="auto"/>
        <w:bottom w:val="none" w:sz="0" w:space="0" w:color="auto"/>
        <w:right w:val="none" w:sz="0" w:space="0" w:color="auto"/>
      </w:divBdr>
    </w:div>
    <w:div w:id="104741789">
      <w:bodyDiv w:val="1"/>
      <w:marLeft w:val="0"/>
      <w:marRight w:val="0"/>
      <w:marTop w:val="0"/>
      <w:marBottom w:val="0"/>
      <w:divBdr>
        <w:top w:val="none" w:sz="0" w:space="0" w:color="auto"/>
        <w:left w:val="none" w:sz="0" w:space="0" w:color="auto"/>
        <w:bottom w:val="none" w:sz="0" w:space="0" w:color="auto"/>
        <w:right w:val="none" w:sz="0" w:space="0" w:color="auto"/>
      </w:divBdr>
    </w:div>
    <w:div w:id="112482420">
      <w:bodyDiv w:val="1"/>
      <w:marLeft w:val="0"/>
      <w:marRight w:val="0"/>
      <w:marTop w:val="0"/>
      <w:marBottom w:val="0"/>
      <w:divBdr>
        <w:top w:val="none" w:sz="0" w:space="0" w:color="auto"/>
        <w:left w:val="none" w:sz="0" w:space="0" w:color="auto"/>
        <w:bottom w:val="none" w:sz="0" w:space="0" w:color="auto"/>
        <w:right w:val="none" w:sz="0" w:space="0" w:color="auto"/>
      </w:divBdr>
    </w:div>
    <w:div w:id="116340987">
      <w:bodyDiv w:val="1"/>
      <w:marLeft w:val="0"/>
      <w:marRight w:val="0"/>
      <w:marTop w:val="0"/>
      <w:marBottom w:val="0"/>
      <w:divBdr>
        <w:top w:val="none" w:sz="0" w:space="0" w:color="auto"/>
        <w:left w:val="none" w:sz="0" w:space="0" w:color="auto"/>
        <w:bottom w:val="none" w:sz="0" w:space="0" w:color="auto"/>
        <w:right w:val="none" w:sz="0" w:space="0" w:color="auto"/>
      </w:divBdr>
    </w:div>
    <w:div w:id="117139938">
      <w:bodyDiv w:val="1"/>
      <w:marLeft w:val="0"/>
      <w:marRight w:val="0"/>
      <w:marTop w:val="0"/>
      <w:marBottom w:val="0"/>
      <w:divBdr>
        <w:top w:val="none" w:sz="0" w:space="0" w:color="auto"/>
        <w:left w:val="none" w:sz="0" w:space="0" w:color="auto"/>
        <w:bottom w:val="none" w:sz="0" w:space="0" w:color="auto"/>
        <w:right w:val="none" w:sz="0" w:space="0" w:color="auto"/>
      </w:divBdr>
    </w:div>
    <w:div w:id="122238737">
      <w:bodyDiv w:val="1"/>
      <w:marLeft w:val="0"/>
      <w:marRight w:val="0"/>
      <w:marTop w:val="0"/>
      <w:marBottom w:val="0"/>
      <w:divBdr>
        <w:top w:val="none" w:sz="0" w:space="0" w:color="auto"/>
        <w:left w:val="none" w:sz="0" w:space="0" w:color="auto"/>
        <w:bottom w:val="none" w:sz="0" w:space="0" w:color="auto"/>
        <w:right w:val="none" w:sz="0" w:space="0" w:color="auto"/>
      </w:divBdr>
    </w:div>
    <w:div w:id="134375614">
      <w:bodyDiv w:val="1"/>
      <w:marLeft w:val="0"/>
      <w:marRight w:val="0"/>
      <w:marTop w:val="0"/>
      <w:marBottom w:val="0"/>
      <w:divBdr>
        <w:top w:val="none" w:sz="0" w:space="0" w:color="auto"/>
        <w:left w:val="none" w:sz="0" w:space="0" w:color="auto"/>
        <w:bottom w:val="none" w:sz="0" w:space="0" w:color="auto"/>
        <w:right w:val="none" w:sz="0" w:space="0" w:color="auto"/>
      </w:divBdr>
    </w:div>
    <w:div w:id="137578828">
      <w:bodyDiv w:val="1"/>
      <w:marLeft w:val="0"/>
      <w:marRight w:val="0"/>
      <w:marTop w:val="0"/>
      <w:marBottom w:val="0"/>
      <w:divBdr>
        <w:top w:val="none" w:sz="0" w:space="0" w:color="auto"/>
        <w:left w:val="none" w:sz="0" w:space="0" w:color="auto"/>
        <w:bottom w:val="none" w:sz="0" w:space="0" w:color="auto"/>
        <w:right w:val="none" w:sz="0" w:space="0" w:color="auto"/>
      </w:divBdr>
    </w:div>
    <w:div w:id="141243533">
      <w:bodyDiv w:val="1"/>
      <w:marLeft w:val="0"/>
      <w:marRight w:val="0"/>
      <w:marTop w:val="0"/>
      <w:marBottom w:val="0"/>
      <w:divBdr>
        <w:top w:val="none" w:sz="0" w:space="0" w:color="auto"/>
        <w:left w:val="none" w:sz="0" w:space="0" w:color="auto"/>
        <w:bottom w:val="none" w:sz="0" w:space="0" w:color="auto"/>
        <w:right w:val="none" w:sz="0" w:space="0" w:color="auto"/>
      </w:divBdr>
    </w:div>
    <w:div w:id="159935091">
      <w:bodyDiv w:val="1"/>
      <w:marLeft w:val="0"/>
      <w:marRight w:val="0"/>
      <w:marTop w:val="0"/>
      <w:marBottom w:val="0"/>
      <w:divBdr>
        <w:top w:val="none" w:sz="0" w:space="0" w:color="auto"/>
        <w:left w:val="none" w:sz="0" w:space="0" w:color="auto"/>
        <w:bottom w:val="none" w:sz="0" w:space="0" w:color="auto"/>
        <w:right w:val="none" w:sz="0" w:space="0" w:color="auto"/>
      </w:divBdr>
    </w:div>
    <w:div w:id="163979563">
      <w:bodyDiv w:val="1"/>
      <w:marLeft w:val="0"/>
      <w:marRight w:val="0"/>
      <w:marTop w:val="0"/>
      <w:marBottom w:val="0"/>
      <w:divBdr>
        <w:top w:val="none" w:sz="0" w:space="0" w:color="auto"/>
        <w:left w:val="none" w:sz="0" w:space="0" w:color="auto"/>
        <w:bottom w:val="none" w:sz="0" w:space="0" w:color="auto"/>
        <w:right w:val="none" w:sz="0" w:space="0" w:color="auto"/>
      </w:divBdr>
    </w:div>
    <w:div w:id="167062078">
      <w:bodyDiv w:val="1"/>
      <w:marLeft w:val="0"/>
      <w:marRight w:val="0"/>
      <w:marTop w:val="0"/>
      <w:marBottom w:val="0"/>
      <w:divBdr>
        <w:top w:val="none" w:sz="0" w:space="0" w:color="auto"/>
        <w:left w:val="none" w:sz="0" w:space="0" w:color="auto"/>
        <w:bottom w:val="none" w:sz="0" w:space="0" w:color="auto"/>
        <w:right w:val="none" w:sz="0" w:space="0" w:color="auto"/>
      </w:divBdr>
    </w:div>
    <w:div w:id="170023758">
      <w:bodyDiv w:val="1"/>
      <w:marLeft w:val="0"/>
      <w:marRight w:val="0"/>
      <w:marTop w:val="0"/>
      <w:marBottom w:val="0"/>
      <w:divBdr>
        <w:top w:val="none" w:sz="0" w:space="0" w:color="auto"/>
        <w:left w:val="none" w:sz="0" w:space="0" w:color="auto"/>
        <w:bottom w:val="none" w:sz="0" w:space="0" w:color="auto"/>
        <w:right w:val="none" w:sz="0" w:space="0" w:color="auto"/>
      </w:divBdr>
    </w:div>
    <w:div w:id="190387357">
      <w:bodyDiv w:val="1"/>
      <w:marLeft w:val="0"/>
      <w:marRight w:val="0"/>
      <w:marTop w:val="0"/>
      <w:marBottom w:val="0"/>
      <w:divBdr>
        <w:top w:val="none" w:sz="0" w:space="0" w:color="auto"/>
        <w:left w:val="none" w:sz="0" w:space="0" w:color="auto"/>
        <w:bottom w:val="none" w:sz="0" w:space="0" w:color="auto"/>
        <w:right w:val="none" w:sz="0" w:space="0" w:color="auto"/>
      </w:divBdr>
    </w:div>
    <w:div w:id="201135053">
      <w:bodyDiv w:val="1"/>
      <w:marLeft w:val="0"/>
      <w:marRight w:val="0"/>
      <w:marTop w:val="0"/>
      <w:marBottom w:val="0"/>
      <w:divBdr>
        <w:top w:val="none" w:sz="0" w:space="0" w:color="auto"/>
        <w:left w:val="none" w:sz="0" w:space="0" w:color="auto"/>
        <w:bottom w:val="none" w:sz="0" w:space="0" w:color="auto"/>
        <w:right w:val="none" w:sz="0" w:space="0" w:color="auto"/>
      </w:divBdr>
    </w:div>
    <w:div w:id="207381538">
      <w:bodyDiv w:val="1"/>
      <w:marLeft w:val="0"/>
      <w:marRight w:val="0"/>
      <w:marTop w:val="0"/>
      <w:marBottom w:val="0"/>
      <w:divBdr>
        <w:top w:val="none" w:sz="0" w:space="0" w:color="auto"/>
        <w:left w:val="none" w:sz="0" w:space="0" w:color="auto"/>
        <w:bottom w:val="none" w:sz="0" w:space="0" w:color="auto"/>
        <w:right w:val="none" w:sz="0" w:space="0" w:color="auto"/>
      </w:divBdr>
      <w:divsChild>
        <w:div w:id="44837687">
          <w:marLeft w:val="0"/>
          <w:marRight w:val="0"/>
          <w:marTop w:val="0"/>
          <w:marBottom w:val="0"/>
          <w:divBdr>
            <w:top w:val="none" w:sz="0" w:space="0" w:color="auto"/>
            <w:left w:val="none" w:sz="0" w:space="0" w:color="auto"/>
            <w:bottom w:val="none" w:sz="0" w:space="0" w:color="auto"/>
            <w:right w:val="none" w:sz="0" w:space="0" w:color="auto"/>
          </w:divBdr>
        </w:div>
        <w:div w:id="449865438">
          <w:marLeft w:val="0"/>
          <w:marRight w:val="0"/>
          <w:marTop w:val="0"/>
          <w:marBottom w:val="0"/>
          <w:divBdr>
            <w:top w:val="none" w:sz="0" w:space="0" w:color="auto"/>
            <w:left w:val="none" w:sz="0" w:space="0" w:color="auto"/>
            <w:bottom w:val="none" w:sz="0" w:space="0" w:color="auto"/>
            <w:right w:val="none" w:sz="0" w:space="0" w:color="auto"/>
          </w:divBdr>
        </w:div>
        <w:div w:id="549726492">
          <w:marLeft w:val="0"/>
          <w:marRight w:val="0"/>
          <w:marTop w:val="0"/>
          <w:marBottom w:val="0"/>
          <w:divBdr>
            <w:top w:val="none" w:sz="0" w:space="0" w:color="auto"/>
            <w:left w:val="none" w:sz="0" w:space="0" w:color="auto"/>
            <w:bottom w:val="none" w:sz="0" w:space="0" w:color="auto"/>
            <w:right w:val="none" w:sz="0" w:space="0" w:color="auto"/>
          </w:divBdr>
        </w:div>
        <w:div w:id="865025530">
          <w:marLeft w:val="0"/>
          <w:marRight w:val="0"/>
          <w:marTop w:val="0"/>
          <w:marBottom w:val="0"/>
          <w:divBdr>
            <w:top w:val="none" w:sz="0" w:space="0" w:color="auto"/>
            <w:left w:val="none" w:sz="0" w:space="0" w:color="auto"/>
            <w:bottom w:val="none" w:sz="0" w:space="0" w:color="auto"/>
            <w:right w:val="none" w:sz="0" w:space="0" w:color="auto"/>
          </w:divBdr>
        </w:div>
        <w:div w:id="954093044">
          <w:marLeft w:val="0"/>
          <w:marRight w:val="0"/>
          <w:marTop w:val="0"/>
          <w:marBottom w:val="0"/>
          <w:divBdr>
            <w:top w:val="none" w:sz="0" w:space="0" w:color="auto"/>
            <w:left w:val="none" w:sz="0" w:space="0" w:color="auto"/>
            <w:bottom w:val="none" w:sz="0" w:space="0" w:color="auto"/>
            <w:right w:val="none" w:sz="0" w:space="0" w:color="auto"/>
          </w:divBdr>
        </w:div>
        <w:div w:id="1168596819">
          <w:marLeft w:val="0"/>
          <w:marRight w:val="0"/>
          <w:marTop w:val="0"/>
          <w:marBottom w:val="0"/>
          <w:divBdr>
            <w:top w:val="none" w:sz="0" w:space="0" w:color="auto"/>
            <w:left w:val="none" w:sz="0" w:space="0" w:color="auto"/>
            <w:bottom w:val="none" w:sz="0" w:space="0" w:color="auto"/>
            <w:right w:val="none" w:sz="0" w:space="0" w:color="auto"/>
          </w:divBdr>
        </w:div>
      </w:divsChild>
    </w:div>
    <w:div w:id="217401259">
      <w:bodyDiv w:val="1"/>
      <w:marLeft w:val="0"/>
      <w:marRight w:val="0"/>
      <w:marTop w:val="0"/>
      <w:marBottom w:val="0"/>
      <w:divBdr>
        <w:top w:val="none" w:sz="0" w:space="0" w:color="auto"/>
        <w:left w:val="none" w:sz="0" w:space="0" w:color="auto"/>
        <w:bottom w:val="none" w:sz="0" w:space="0" w:color="auto"/>
        <w:right w:val="none" w:sz="0" w:space="0" w:color="auto"/>
      </w:divBdr>
      <w:divsChild>
        <w:div w:id="764225855">
          <w:marLeft w:val="0"/>
          <w:marRight w:val="0"/>
          <w:marTop w:val="0"/>
          <w:marBottom w:val="0"/>
          <w:divBdr>
            <w:top w:val="none" w:sz="0" w:space="0" w:color="auto"/>
            <w:left w:val="none" w:sz="0" w:space="0" w:color="auto"/>
            <w:bottom w:val="none" w:sz="0" w:space="0" w:color="auto"/>
            <w:right w:val="none" w:sz="0" w:space="0" w:color="auto"/>
          </w:divBdr>
        </w:div>
        <w:div w:id="1526796564">
          <w:marLeft w:val="0"/>
          <w:marRight w:val="0"/>
          <w:marTop w:val="0"/>
          <w:marBottom w:val="0"/>
          <w:divBdr>
            <w:top w:val="none" w:sz="0" w:space="0" w:color="auto"/>
            <w:left w:val="none" w:sz="0" w:space="0" w:color="auto"/>
            <w:bottom w:val="none" w:sz="0" w:space="0" w:color="auto"/>
            <w:right w:val="none" w:sz="0" w:space="0" w:color="auto"/>
          </w:divBdr>
        </w:div>
        <w:div w:id="1574044676">
          <w:marLeft w:val="0"/>
          <w:marRight w:val="0"/>
          <w:marTop w:val="0"/>
          <w:marBottom w:val="0"/>
          <w:divBdr>
            <w:top w:val="none" w:sz="0" w:space="0" w:color="auto"/>
            <w:left w:val="none" w:sz="0" w:space="0" w:color="auto"/>
            <w:bottom w:val="none" w:sz="0" w:space="0" w:color="auto"/>
            <w:right w:val="none" w:sz="0" w:space="0" w:color="auto"/>
          </w:divBdr>
        </w:div>
      </w:divsChild>
    </w:div>
    <w:div w:id="218787260">
      <w:bodyDiv w:val="1"/>
      <w:marLeft w:val="0"/>
      <w:marRight w:val="0"/>
      <w:marTop w:val="0"/>
      <w:marBottom w:val="0"/>
      <w:divBdr>
        <w:top w:val="none" w:sz="0" w:space="0" w:color="auto"/>
        <w:left w:val="none" w:sz="0" w:space="0" w:color="auto"/>
        <w:bottom w:val="none" w:sz="0" w:space="0" w:color="auto"/>
        <w:right w:val="none" w:sz="0" w:space="0" w:color="auto"/>
      </w:divBdr>
    </w:div>
    <w:div w:id="218901288">
      <w:bodyDiv w:val="1"/>
      <w:marLeft w:val="0"/>
      <w:marRight w:val="0"/>
      <w:marTop w:val="0"/>
      <w:marBottom w:val="0"/>
      <w:divBdr>
        <w:top w:val="none" w:sz="0" w:space="0" w:color="auto"/>
        <w:left w:val="none" w:sz="0" w:space="0" w:color="auto"/>
        <w:bottom w:val="none" w:sz="0" w:space="0" w:color="auto"/>
        <w:right w:val="none" w:sz="0" w:space="0" w:color="auto"/>
      </w:divBdr>
    </w:div>
    <w:div w:id="219101447">
      <w:bodyDiv w:val="1"/>
      <w:marLeft w:val="0"/>
      <w:marRight w:val="0"/>
      <w:marTop w:val="0"/>
      <w:marBottom w:val="0"/>
      <w:divBdr>
        <w:top w:val="none" w:sz="0" w:space="0" w:color="auto"/>
        <w:left w:val="none" w:sz="0" w:space="0" w:color="auto"/>
        <w:bottom w:val="none" w:sz="0" w:space="0" w:color="auto"/>
        <w:right w:val="none" w:sz="0" w:space="0" w:color="auto"/>
      </w:divBdr>
    </w:div>
    <w:div w:id="219639414">
      <w:bodyDiv w:val="1"/>
      <w:marLeft w:val="0"/>
      <w:marRight w:val="0"/>
      <w:marTop w:val="0"/>
      <w:marBottom w:val="0"/>
      <w:divBdr>
        <w:top w:val="none" w:sz="0" w:space="0" w:color="auto"/>
        <w:left w:val="none" w:sz="0" w:space="0" w:color="auto"/>
        <w:bottom w:val="none" w:sz="0" w:space="0" w:color="auto"/>
        <w:right w:val="none" w:sz="0" w:space="0" w:color="auto"/>
      </w:divBdr>
    </w:div>
    <w:div w:id="224998790">
      <w:bodyDiv w:val="1"/>
      <w:marLeft w:val="0"/>
      <w:marRight w:val="0"/>
      <w:marTop w:val="0"/>
      <w:marBottom w:val="0"/>
      <w:divBdr>
        <w:top w:val="none" w:sz="0" w:space="0" w:color="auto"/>
        <w:left w:val="none" w:sz="0" w:space="0" w:color="auto"/>
        <w:bottom w:val="none" w:sz="0" w:space="0" w:color="auto"/>
        <w:right w:val="none" w:sz="0" w:space="0" w:color="auto"/>
      </w:divBdr>
    </w:div>
    <w:div w:id="226652766">
      <w:bodyDiv w:val="1"/>
      <w:marLeft w:val="0"/>
      <w:marRight w:val="0"/>
      <w:marTop w:val="0"/>
      <w:marBottom w:val="0"/>
      <w:divBdr>
        <w:top w:val="none" w:sz="0" w:space="0" w:color="auto"/>
        <w:left w:val="none" w:sz="0" w:space="0" w:color="auto"/>
        <w:bottom w:val="none" w:sz="0" w:space="0" w:color="auto"/>
        <w:right w:val="none" w:sz="0" w:space="0" w:color="auto"/>
      </w:divBdr>
    </w:div>
    <w:div w:id="234051456">
      <w:bodyDiv w:val="1"/>
      <w:marLeft w:val="0"/>
      <w:marRight w:val="0"/>
      <w:marTop w:val="0"/>
      <w:marBottom w:val="0"/>
      <w:divBdr>
        <w:top w:val="none" w:sz="0" w:space="0" w:color="auto"/>
        <w:left w:val="none" w:sz="0" w:space="0" w:color="auto"/>
        <w:bottom w:val="none" w:sz="0" w:space="0" w:color="auto"/>
        <w:right w:val="none" w:sz="0" w:space="0" w:color="auto"/>
      </w:divBdr>
    </w:div>
    <w:div w:id="241449807">
      <w:bodyDiv w:val="1"/>
      <w:marLeft w:val="0"/>
      <w:marRight w:val="0"/>
      <w:marTop w:val="0"/>
      <w:marBottom w:val="0"/>
      <w:divBdr>
        <w:top w:val="none" w:sz="0" w:space="0" w:color="auto"/>
        <w:left w:val="none" w:sz="0" w:space="0" w:color="auto"/>
        <w:bottom w:val="none" w:sz="0" w:space="0" w:color="auto"/>
        <w:right w:val="none" w:sz="0" w:space="0" w:color="auto"/>
      </w:divBdr>
    </w:div>
    <w:div w:id="244997536">
      <w:bodyDiv w:val="1"/>
      <w:marLeft w:val="0"/>
      <w:marRight w:val="0"/>
      <w:marTop w:val="0"/>
      <w:marBottom w:val="0"/>
      <w:divBdr>
        <w:top w:val="none" w:sz="0" w:space="0" w:color="auto"/>
        <w:left w:val="none" w:sz="0" w:space="0" w:color="auto"/>
        <w:bottom w:val="none" w:sz="0" w:space="0" w:color="auto"/>
        <w:right w:val="none" w:sz="0" w:space="0" w:color="auto"/>
      </w:divBdr>
    </w:div>
    <w:div w:id="246619496">
      <w:bodyDiv w:val="1"/>
      <w:marLeft w:val="0"/>
      <w:marRight w:val="0"/>
      <w:marTop w:val="0"/>
      <w:marBottom w:val="0"/>
      <w:divBdr>
        <w:top w:val="none" w:sz="0" w:space="0" w:color="auto"/>
        <w:left w:val="none" w:sz="0" w:space="0" w:color="auto"/>
        <w:bottom w:val="none" w:sz="0" w:space="0" w:color="auto"/>
        <w:right w:val="none" w:sz="0" w:space="0" w:color="auto"/>
      </w:divBdr>
    </w:div>
    <w:div w:id="264922410">
      <w:bodyDiv w:val="1"/>
      <w:marLeft w:val="0"/>
      <w:marRight w:val="0"/>
      <w:marTop w:val="0"/>
      <w:marBottom w:val="0"/>
      <w:divBdr>
        <w:top w:val="none" w:sz="0" w:space="0" w:color="auto"/>
        <w:left w:val="none" w:sz="0" w:space="0" w:color="auto"/>
        <w:bottom w:val="none" w:sz="0" w:space="0" w:color="auto"/>
        <w:right w:val="none" w:sz="0" w:space="0" w:color="auto"/>
      </w:divBdr>
    </w:div>
    <w:div w:id="265888543">
      <w:bodyDiv w:val="1"/>
      <w:marLeft w:val="0"/>
      <w:marRight w:val="0"/>
      <w:marTop w:val="0"/>
      <w:marBottom w:val="0"/>
      <w:divBdr>
        <w:top w:val="none" w:sz="0" w:space="0" w:color="auto"/>
        <w:left w:val="none" w:sz="0" w:space="0" w:color="auto"/>
        <w:bottom w:val="none" w:sz="0" w:space="0" w:color="auto"/>
        <w:right w:val="none" w:sz="0" w:space="0" w:color="auto"/>
      </w:divBdr>
    </w:div>
    <w:div w:id="267006093">
      <w:bodyDiv w:val="1"/>
      <w:marLeft w:val="0"/>
      <w:marRight w:val="0"/>
      <w:marTop w:val="0"/>
      <w:marBottom w:val="0"/>
      <w:divBdr>
        <w:top w:val="none" w:sz="0" w:space="0" w:color="auto"/>
        <w:left w:val="none" w:sz="0" w:space="0" w:color="auto"/>
        <w:bottom w:val="none" w:sz="0" w:space="0" w:color="auto"/>
        <w:right w:val="none" w:sz="0" w:space="0" w:color="auto"/>
      </w:divBdr>
    </w:div>
    <w:div w:id="268123542">
      <w:bodyDiv w:val="1"/>
      <w:marLeft w:val="0"/>
      <w:marRight w:val="0"/>
      <w:marTop w:val="0"/>
      <w:marBottom w:val="0"/>
      <w:divBdr>
        <w:top w:val="none" w:sz="0" w:space="0" w:color="auto"/>
        <w:left w:val="none" w:sz="0" w:space="0" w:color="auto"/>
        <w:bottom w:val="none" w:sz="0" w:space="0" w:color="auto"/>
        <w:right w:val="none" w:sz="0" w:space="0" w:color="auto"/>
      </w:divBdr>
    </w:div>
    <w:div w:id="271985835">
      <w:bodyDiv w:val="1"/>
      <w:marLeft w:val="0"/>
      <w:marRight w:val="0"/>
      <w:marTop w:val="0"/>
      <w:marBottom w:val="0"/>
      <w:divBdr>
        <w:top w:val="none" w:sz="0" w:space="0" w:color="auto"/>
        <w:left w:val="none" w:sz="0" w:space="0" w:color="auto"/>
        <w:bottom w:val="none" w:sz="0" w:space="0" w:color="auto"/>
        <w:right w:val="none" w:sz="0" w:space="0" w:color="auto"/>
      </w:divBdr>
    </w:div>
    <w:div w:id="273632817">
      <w:bodyDiv w:val="1"/>
      <w:marLeft w:val="0"/>
      <w:marRight w:val="0"/>
      <w:marTop w:val="0"/>
      <w:marBottom w:val="0"/>
      <w:divBdr>
        <w:top w:val="none" w:sz="0" w:space="0" w:color="auto"/>
        <w:left w:val="none" w:sz="0" w:space="0" w:color="auto"/>
        <w:bottom w:val="none" w:sz="0" w:space="0" w:color="auto"/>
        <w:right w:val="none" w:sz="0" w:space="0" w:color="auto"/>
      </w:divBdr>
    </w:div>
    <w:div w:id="275217613">
      <w:bodyDiv w:val="1"/>
      <w:marLeft w:val="0"/>
      <w:marRight w:val="0"/>
      <w:marTop w:val="0"/>
      <w:marBottom w:val="0"/>
      <w:divBdr>
        <w:top w:val="none" w:sz="0" w:space="0" w:color="auto"/>
        <w:left w:val="none" w:sz="0" w:space="0" w:color="auto"/>
        <w:bottom w:val="none" w:sz="0" w:space="0" w:color="auto"/>
        <w:right w:val="none" w:sz="0" w:space="0" w:color="auto"/>
      </w:divBdr>
    </w:div>
    <w:div w:id="276448690">
      <w:bodyDiv w:val="1"/>
      <w:marLeft w:val="0"/>
      <w:marRight w:val="0"/>
      <w:marTop w:val="0"/>
      <w:marBottom w:val="0"/>
      <w:divBdr>
        <w:top w:val="none" w:sz="0" w:space="0" w:color="auto"/>
        <w:left w:val="none" w:sz="0" w:space="0" w:color="auto"/>
        <w:bottom w:val="none" w:sz="0" w:space="0" w:color="auto"/>
        <w:right w:val="none" w:sz="0" w:space="0" w:color="auto"/>
      </w:divBdr>
    </w:div>
    <w:div w:id="279797302">
      <w:bodyDiv w:val="1"/>
      <w:marLeft w:val="0"/>
      <w:marRight w:val="0"/>
      <w:marTop w:val="0"/>
      <w:marBottom w:val="0"/>
      <w:divBdr>
        <w:top w:val="none" w:sz="0" w:space="0" w:color="auto"/>
        <w:left w:val="none" w:sz="0" w:space="0" w:color="auto"/>
        <w:bottom w:val="none" w:sz="0" w:space="0" w:color="auto"/>
        <w:right w:val="none" w:sz="0" w:space="0" w:color="auto"/>
      </w:divBdr>
    </w:div>
    <w:div w:id="290789072">
      <w:bodyDiv w:val="1"/>
      <w:marLeft w:val="0"/>
      <w:marRight w:val="0"/>
      <w:marTop w:val="0"/>
      <w:marBottom w:val="0"/>
      <w:divBdr>
        <w:top w:val="none" w:sz="0" w:space="0" w:color="auto"/>
        <w:left w:val="none" w:sz="0" w:space="0" w:color="auto"/>
        <w:bottom w:val="none" w:sz="0" w:space="0" w:color="auto"/>
        <w:right w:val="none" w:sz="0" w:space="0" w:color="auto"/>
      </w:divBdr>
    </w:div>
    <w:div w:id="293098264">
      <w:bodyDiv w:val="1"/>
      <w:marLeft w:val="0"/>
      <w:marRight w:val="0"/>
      <w:marTop w:val="0"/>
      <w:marBottom w:val="0"/>
      <w:divBdr>
        <w:top w:val="none" w:sz="0" w:space="0" w:color="auto"/>
        <w:left w:val="none" w:sz="0" w:space="0" w:color="auto"/>
        <w:bottom w:val="none" w:sz="0" w:space="0" w:color="auto"/>
        <w:right w:val="none" w:sz="0" w:space="0" w:color="auto"/>
      </w:divBdr>
    </w:div>
    <w:div w:id="314456335">
      <w:bodyDiv w:val="1"/>
      <w:marLeft w:val="0"/>
      <w:marRight w:val="0"/>
      <w:marTop w:val="0"/>
      <w:marBottom w:val="0"/>
      <w:divBdr>
        <w:top w:val="none" w:sz="0" w:space="0" w:color="auto"/>
        <w:left w:val="none" w:sz="0" w:space="0" w:color="auto"/>
        <w:bottom w:val="none" w:sz="0" w:space="0" w:color="auto"/>
        <w:right w:val="none" w:sz="0" w:space="0" w:color="auto"/>
      </w:divBdr>
    </w:div>
    <w:div w:id="317534883">
      <w:bodyDiv w:val="1"/>
      <w:marLeft w:val="0"/>
      <w:marRight w:val="0"/>
      <w:marTop w:val="0"/>
      <w:marBottom w:val="0"/>
      <w:divBdr>
        <w:top w:val="none" w:sz="0" w:space="0" w:color="auto"/>
        <w:left w:val="none" w:sz="0" w:space="0" w:color="auto"/>
        <w:bottom w:val="none" w:sz="0" w:space="0" w:color="auto"/>
        <w:right w:val="none" w:sz="0" w:space="0" w:color="auto"/>
      </w:divBdr>
    </w:div>
    <w:div w:id="322197212">
      <w:bodyDiv w:val="1"/>
      <w:marLeft w:val="0"/>
      <w:marRight w:val="0"/>
      <w:marTop w:val="0"/>
      <w:marBottom w:val="0"/>
      <w:divBdr>
        <w:top w:val="none" w:sz="0" w:space="0" w:color="auto"/>
        <w:left w:val="none" w:sz="0" w:space="0" w:color="auto"/>
        <w:bottom w:val="none" w:sz="0" w:space="0" w:color="auto"/>
        <w:right w:val="none" w:sz="0" w:space="0" w:color="auto"/>
      </w:divBdr>
    </w:div>
    <w:div w:id="326985556">
      <w:bodyDiv w:val="1"/>
      <w:marLeft w:val="0"/>
      <w:marRight w:val="0"/>
      <w:marTop w:val="0"/>
      <w:marBottom w:val="0"/>
      <w:divBdr>
        <w:top w:val="none" w:sz="0" w:space="0" w:color="auto"/>
        <w:left w:val="none" w:sz="0" w:space="0" w:color="auto"/>
        <w:bottom w:val="none" w:sz="0" w:space="0" w:color="auto"/>
        <w:right w:val="none" w:sz="0" w:space="0" w:color="auto"/>
      </w:divBdr>
    </w:div>
    <w:div w:id="338699928">
      <w:bodyDiv w:val="1"/>
      <w:marLeft w:val="0"/>
      <w:marRight w:val="0"/>
      <w:marTop w:val="0"/>
      <w:marBottom w:val="0"/>
      <w:divBdr>
        <w:top w:val="none" w:sz="0" w:space="0" w:color="auto"/>
        <w:left w:val="none" w:sz="0" w:space="0" w:color="auto"/>
        <w:bottom w:val="none" w:sz="0" w:space="0" w:color="auto"/>
        <w:right w:val="none" w:sz="0" w:space="0" w:color="auto"/>
      </w:divBdr>
    </w:div>
    <w:div w:id="348339263">
      <w:bodyDiv w:val="1"/>
      <w:marLeft w:val="0"/>
      <w:marRight w:val="0"/>
      <w:marTop w:val="0"/>
      <w:marBottom w:val="0"/>
      <w:divBdr>
        <w:top w:val="none" w:sz="0" w:space="0" w:color="auto"/>
        <w:left w:val="none" w:sz="0" w:space="0" w:color="auto"/>
        <w:bottom w:val="none" w:sz="0" w:space="0" w:color="auto"/>
        <w:right w:val="none" w:sz="0" w:space="0" w:color="auto"/>
      </w:divBdr>
      <w:divsChild>
        <w:div w:id="551161710">
          <w:marLeft w:val="0"/>
          <w:marRight w:val="0"/>
          <w:marTop w:val="0"/>
          <w:marBottom w:val="0"/>
          <w:divBdr>
            <w:top w:val="none" w:sz="0" w:space="0" w:color="auto"/>
            <w:left w:val="none" w:sz="0" w:space="0" w:color="auto"/>
            <w:bottom w:val="none" w:sz="0" w:space="0" w:color="auto"/>
            <w:right w:val="none" w:sz="0" w:space="0" w:color="auto"/>
          </w:divBdr>
        </w:div>
        <w:div w:id="614098699">
          <w:marLeft w:val="0"/>
          <w:marRight w:val="0"/>
          <w:marTop w:val="0"/>
          <w:marBottom w:val="0"/>
          <w:divBdr>
            <w:top w:val="none" w:sz="0" w:space="0" w:color="auto"/>
            <w:left w:val="none" w:sz="0" w:space="0" w:color="auto"/>
            <w:bottom w:val="none" w:sz="0" w:space="0" w:color="auto"/>
            <w:right w:val="none" w:sz="0" w:space="0" w:color="auto"/>
          </w:divBdr>
        </w:div>
        <w:div w:id="834764588">
          <w:marLeft w:val="0"/>
          <w:marRight w:val="0"/>
          <w:marTop w:val="0"/>
          <w:marBottom w:val="0"/>
          <w:divBdr>
            <w:top w:val="none" w:sz="0" w:space="0" w:color="auto"/>
            <w:left w:val="none" w:sz="0" w:space="0" w:color="auto"/>
            <w:bottom w:val="none" w:sz="0" w:space="0" w:color="auto"/>
            <w:right w:val="none" w:sz="0" w:space="0" w:color="auto"/>
          </w:divBdr>
        </w:div>
        <w:div w:id="836920718">
          <w:marLeft w:val="0"/>
          <w:marRight w:val="0"/>
          <w:marTop w:val="0"/>
          <w:marBottom w:val="0"/>
          <w:divBdr>
            <w:top w:val="none" w:sz="0" w:space="0" w:color="auto"/>
            <w:left w:val="none" w:sz="0" w:space="0" w:color="auto"/>
            <w:bottom w:val="none" w:sz="0" w:space="0" w:color="auto"/>
            <w:right w:val="none" w:sz="0" w:space="0" w:color="auto"/>
          </w:divBdr>
        </w:div>
        <w:div w:id="886451864">
          <w:marLeft w:val="0"/>
          <w:marRight w:val="0"/>
          <w:marTop w:val="0"/>
          <w:marBottom w:val="0"/>
          <w:divBdr>
            <w:top w:val="none" w:sz="0" w:space="0" w:color="auto"/>
            <w:left w:val="none" w:sz="0" w:space="0" w:color="auto"/>
            <w:bottom w:val="none" w:sz="0" w:space="0" w:color="auto"/>
            <w:right w:val="none" w:sz="0" w:space="0" w:color="auto"/>
          </w:divBdr>
        </w:div>
        <w:div w:id="1929070551">
          <w:marLeft w:val="0"/>
          <w:marRight w:val="0"/>
          <w:marTop w:val="0"/>
          <w:marBottom w:val="0"/>
          <w:divBdr>
            <w:top w:val="none" w:sz="0" w:space="0" w:color="auto"/>
            <w:left w:val="none" w:sz="0" w:space="0" w:color="auto"/>
            <w:bottom w:val="none" w:sz="0" w:space="0" w:color="auto"/>
            <w:right w:val="none" w:sz="0" w:space="0" w:color="auto"/>
          </w:divBdr>
        </w:div>
        <w:div w:id="2005627726">
          <w:marLeft w:val="0"/>
          <w:marRight w:val="0"/>
          <w:marTop w:val="0"/>
          <w:marBottom w:val="0"/>
          <w:divBdr>
            <w:top w:val="none" w:sz="0" w:space="0" w:color="auto"/>
            <w:left w:val="none" w:sz="0" w:space="0" w:color="auto"/>
            <w:bottom w:val="none" w:sz="0" w:space="0" w:color="auto"/>
            <w:right w:val="none" w:sz="0" w:space="0" w:color="auto"/>
          </w:divBdr>
        </w:div>
      </w:divsChild>
    </w:div>
    <w:div w:id="350764831">
      <w:bodyDiv w:val="1"/>
      <w:marLeft w:val="0"/>
      <w:marRight w:val="0"/>
      <w:marTop w:val="0"/>
      <w:marBottom w:val="0"/>
      <w:divBdr>
        <w:top w:val="none" w:sz="0" w:space="0" w:color="auto"/>
        <w:left w:val="none" w:sz="0" w:space="0" w:color="auto"/>
        <w:bottom w:val="none" w:sz="0" w:space="0" w:color="auto"/>
        <w:right w:val="none" w:sz="0" w:space="0" w:color="auto"/>
      </w:divBdr>
      <w:divsChild>
        <w:div w:id="1651054305">
          <w:blockQuote w:val="1"/>
          <w:marLeft w:val="720"/>
          <w:marRight w:val="720"/>
          <w:marTop w:val="100"/>
          <w:marBottom w:val="100"/>
          <w:divBdr>
            <w:top w:val="none" w:sz="0" w:space="0" w:color="auto"/>
            <w:left w:val="none" w:sz="0" w:space="0" w:color="auto"/>
            <w:bottom w:val="none" w:sz="0" w:space="0" w:color="auto"/>
            <w:right w:val="none" w:sz="0" w:space="0" w:color="auto"/>
          </w:divBdr>
        </w:div>
        <w:div w:id="99182938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5493769">
          <w:blockQuote w:val="1"/>
          <w:marLeft w:val="720"/>
          <w:marRight w:val="720"/>
          <w:marTop w:val="100"/>
          <w:marBottom w:val="100"/>
          <w:divBdr>
            <w:top w:val="none" w:sz="0" w:space="0" w:color="auto"/>
            <w:left w:val="none" w:sz="0" w:space="0" w:color="auto"/>
            <w:bottom w:val="none" w:sz="0" w:space="0" w:color="auto"/>
            <w:right w:val="none" w:sz="0" w:space="0" w:color="auto"/>
          </w:divBdr>
        </w:div>
        <w:div w:id="2061055193">
          <w:blockQuote w:val="1"/>
          <w:marLeft w:val="720"/>
          <w:marRight w:val="720"/>
          <w:marTop w:val="100"/>
          <w:marBottom w:val="100"/>
          <w:divBdr>
            <w:top w:val="none" w:sz="0" w:space="0" w:color="auto"/>
            <w:left w:val="none" w:sz="0" w:space="0" w:color="auto"/>
            <w:bottom w:val="none" w:sz="0" w:space="0" w:color="auto"/>
            <w:right w:val="none" w:sz="0" w:space="0" w:color="auto"/>
          </w:divBdr>
        </w:div>
        <w:div w:id="20211545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7589373">
      <w:bodyDiv w:val="1"/>
      <w:marLeft w:val="0"/>
      <w:marRight w:val="0"/>
      <w:marTop w:val="0"/>
      <w:marBottom w:val="0"/>
      <w:divBdr>
        <w:top w:val="none" w:sz="0" w:space="0" w:color="auto"/>
        <w:left w:val="none" w:sz="0" w:space="0" w:color="auto"/>
        <w:bottom w:val="none" w:sz="0" w:space="0" w:color="auto"/>
        <w:right w:val="none" w:sz="0" w:space="0" w:color="auto"/>
      </w:divBdr>
    </w:div>
    <w:div w:id="360325677">
      <w:bodyDiv w:val="1"/>
      <w:marLeft w:val="0"/>
      <w:marRight w:val="0"/>
      <w:marTop w:val="0"/>
      <w:marBottom w:val="0"/>
      <w:divBdr>
        <w:top w:val="none" w:sz="0" w:space="0" w:color="auto"/>
        <w:left w:val="none" w:sz="0" w:space="0" w:color="auto"/>
        <w:bottom w:val="none" w:sz="0" w:space="0" w:color="auto"/>
        <w:right w:val="none" w:sz="0" w:space="0" w:color="auto"/>
      </w:divBdr>
    </w:div>
    <w:div w:id="362945921">
      <w:bodyDiv w:val="1"/>
      <w:marLeft w:val="0"/>
      <w:marRight w:val="0"/>
      <w:marTop w:val="0"/>
      <w:marBottom w:val="0"/>
      <w:divBdr>
        <w:top w:val="none" w:sz="0" w:space="0" w:color="auto"/>
        <w:left w:val="none" w:sz="0" w:space="0" w:color="auto"/>
        <w:bottom w:val="none" w:sz="0" w:space="0" w:color="auto"/>
        <w:right w:val="none" w:sz="0" w:space="0" w:color="auto"/>
      </w:divBdr>
    </w:div>
    <w:div w:id="365184526">
      <w:bodyDiv w:val="1"/>
      <w:marLeft w:val="0"/>
      <w:marRight w:val="0"/>
      <w:marTop w:val="0"/>
      <w:marBottom w:val="0"/>
      <w:divBdr>
        <w:top w:val="none" w:sz="0" w:space="0" w:color="auto"/>
        <w:left w:val="none" w:sz="0" w:space="0" w:color="auto"/>
        <w:bottom w:val="none" w:sz="0" w:space="0" w:color="auto"/>
        <w:right w:val="none" w:sz="0" w:space="0" w:color="auto"/>
      </w:divBdr>
    </w:div>
    <w:div w:id="365519340">
      <w:bodyDiv w:val="1"/>
      <w:marLeft w:val="0"/>
      <w:marRight w:val="0"/>
      <w:marTop w:val="0"/>
      <w:marBottom w:val="0"/>
      <w:divBdr>
        <w:top w:val="none" w:sz="0" w:space="0" w:color="auto"/>
        <w:left w:val="none" w:sz="0" w:space="0" w:color="auto"/>
        <w:bottom w:val="none" w:sz="0" w:space="0" w:color="auto"/>
        <w:right w:val="none" w:sz="0" w:space="0" w:color="auto"/>
      </w:divBdr>
    </w:div>
    <w:div w:id="367876199">
      <w:bodyDiv w:val="1"/>
      <w:marLeft w:val="0"/>
      <w:marRight w:val="0"/>
      <w:marTop w:val="0"/>
      <w:marBottom w:val="0"/>
      <w:divBdr>
        <w:top w:val="none" w:sz="0" w:space="0" w:color="auto"/>
        <w:left w:val="none" w:sz="0" w:space="0" w:color="auto"/>
        <w:bottom w:val="none" w:sz="0" w:space="0" w:color="auto"/>
        <w:right w:val="none" w:sz="0" w:space="0" w:color="auto"/>
      </w:divBdr>
    </w:div>
    <w:div w:id="372269593">
      <w:bodyDiv w:val="1"/>
      <w:marLeft w:val="0"/>
      <w:marRight w:val="0"/>
      <w:marTop w:val="0"/>
      <w:marBottom w:val="0"/>
      <w:divBdr>
        <w:top w:val="none" w:sz="0" w:space="0" w:color="auto"/>
        <w:left w:val="none" w:sz="0" w:space="0" w:color="auto"/>
        <w:bottom w:val="none" w:sz="0" w:space="0" w:color="auto"/>
        <w:right w:val="none" w:sz="0" w:space="0" w:color="auto"/>
      </w:divBdr>
    </w:div>
    <w:div w:id="373382745">
      <w:bodyDiv w:val="1"/>
      <w:marLeft w:val="0"/>
      <w:marRight w:val="0"/>
      <w:marTop w:val="0"/>
      <w:marBottom w:val="0"/>
      <w:divBdr>
        <w:top w:val="none" w:sz="0" w:space="0" w:color="auto"/>
        <w:left w:val="none" w:sz="0" w:space="0" w:color="auto"/>
        <w:bottom w:val="none" w:sz="0" w:space="0" w:color="auto"/>
        <w:right w:val="none" w:sz="0" w:space="0" w:color="auto"/>
      </w:divBdr>
    </w:div>
    <w:div w:id="374236092">
      <w:bodyDiv w:val="1"/>
      <w:marLeft w:val="0"/>
      <w:marRight w:val="0"/>
      <w:marTop w:val="0"/>
      <w:marBottom w:val="0"/>
      <w:divBdr>
        <w:top w:val="none" w:sz="0" w:space="0" w:color="auto"/>
        <w:left w:val="none" w:sz="0" w:space="0" w:color="auto"/>
        <w:bottom w:val="none" w:sz="0" w:space="0" w:color="auto"/>
        <w:right w:val="none" w:sz="0" w:space="0" w:color="auto"/>
      </w:divBdr>
    </w:div>
    <w:div w:id="382488650">
      <w:bodyDiv w:val="1"/>
      <w:marLeft w:val="0"/>
      <w:marRight w:val="0"/>
      <w:marTop w:val="0"/>
      <w:marBottom w:val="0"/>
      <w:divBdr>
        <w:top w:val="none" w:sz="0" w:space="0" w:color="auto"/>
        <w:left w:val="none" w:sz="0" w:space="0" w:color="auto"/>
        <w:bottom w:val="none" w:sz="0" w:space="0" w:color="auto"/>
        <w:right w:val="none" w:sz="0" w:space="0" w:color="auto"/>
      </w:divBdr>
    </w:div>
    <w:div w:id="389227160">
      <w:bodyDiv w:val="1"/>
      <w:marLeft w:val="0"/>
      <w:marRight w:val="0"/>
      <w:marTop w:val="0"/>
      <w:marBottom w:val="0"/>
      <w:divBdr>
        <w:top w:val="none" w:sz="0" w:space="0" w:color="auto"/>
        <w:left w:val="none" w:sz="0" w:space="0" w:color="auto"/>
        <w:bottom w:val="none" w:sz="0" w:space="0" w:color="auto"/>
        <w:right w:val="none" w:sz="0" w:space="0" w:color="auto"/>
      </w:divBdr>
    </w:div>
    <w:div w:id="390420039">
      <w:bodyDiv w:val="1"/>
      <w:marLeft w:val="0"/>
      <w:marRight w:val="0"/>
      <w:marTop w:val="0"/>
      <w:marBottom w:val="0"/>
      <w:divBdr>
        <w:top w:val="none" w:sz="0" w:space="0" w:color="auto"/>
        <w:left w:val="none" w:sz="0" w:space="0" w:color="auto"/>
        <w:bottom w:val="none" w:sz="0" w:space="0" w:color="auto"/>
        <w:right w:val="none" w:sz="0" w:space="0" w:color="auto"/>
      </w:divBdr>
    </w:div>
    <w:div w:id="392506031">
      <w:bodyDiv w:val="1"/>
      <w:marLeft w:val="0"/>
      <w:marRight w:val="0"/>
      <w:marTop w:val="0"/>
      <w:marBottom w:val="0"/>
      <w:divBdr>
        <w:top w:val="none" w:sz="0" w:space="0" w:color="auto"/>
        <w:left w:val="none" w:sz="0" w:space="0" w:color="auto"/>
        <w:bottom w:val="none" w:sz="0" w:space="0" w:color="auto"/>
        <w:right w:val="none" w:sz="0" w:space="0" w:color="auto"/>
      </w:divBdr>
    </w:div>
    <w:div w:id="406271156">
      <w:bodyDiv w:val="1"/>
      <w:marLeft w:val="0"/>
      <w:marRight w:val="0"/>
      <w:marTop w:val="0"/>
      <w:marBottom w:val="0"/>
      <w:divBdr>
        <w:top w:val="none" w:sz="0" w:space="0" w:color="auto"/>
        <w:left w:val="none" w:sz="0" w:space="0" w:color="auto"/>
        <w:bottom w:val="none" w:sz="0" w:space="0" w:color="auto"/>
        <w:right w:val="none" w:sz="0" w:space="0" w:color="auto"/>
      </w:divBdr>
    </w:div>
    <w:div w:id="408617018">
      <w:bodyDiv w:val="1"/>
      <w:marLeft w:val="0"/>
      <w:marRight w:val="0"/>
      <w:marTop w:val="0"/>
      <w:marBottom w:val="0"/>
      <w:divBdr>
        <w:top w:val="none" w:sz="0" w:space="0" w:color="auto"/>
        <w:left w:val="none" w:sz="0" w:space="0" w:color="auto"/>
        <w:bottom w:val="none" w:sz="0" w:space="0" w:color="auto"/>
        <w:right w:val="none" w:sz="0" w:space="0" w:color="auto"/>
      </w:divBdr>
    </w:div>
    <w:div w:id="424696421">
      <w:bodyDiv w:val="1"/>
      <w:marLeft w:val="0"/>
      <w:marRight w:val="0"/>
      <w:marTop w:val="0"/>
      <w:marBottom w:val="0"/>
      <w:divBdr>
        <w:top w:val="none" w:sz="0" w:space="0" w:color="auto"/>
        <w:left w:val="none" w:sz="0" w:space="0" w:color="auto"/>
        <w:bottom w:val="none" w:sz="0" w:space="0" w:color="auto"/>
        <w:right w:val="none" w:sz="0" w:space="0" w:color="auto"/>
      </w:divBdr>
    </w:div>
    <w:div w:id="425275632">
      <w:bodyDiv w:val="1"/>
      <w:marLeft w:val="0"/>
      <w:marRight w:val="0"/>
      <w:marTop w:val="0"/>
      <w:marBottom w:val="0"/>
      <w:divBdr>
        <w:top w:val="none" w:sz="0" w:space="0" w:color="auto"/>
        <w:left w:val="none" w:sz="0" w:space="0" w:color="auto"/>
        <w:bottom w:val="none" w:sz="0" w:space="0" w:color="auto"/>
        <w:right w:val="none" w:sz="0" w:space="0" w:color="auto"/>
      </w:divBdr>
    </w:div>
    <w:div w:id="430663257">
      <w:bodyDiv w:val="1"/>
      <w:marLeft w:val="0"/>
      <w:marRight w:val="0"/>
      <w:marTop w:val="0"/>
      <w:marBottom w:val="0"/>
      <w:divBdr>
        <w:top w:val="none" w:sz="0" w:space="0" w:color="auto"/>
        <w:left w:val="none" w:sz="0" w:space="0" w:color="auto"/>
        <w:bottom w:val="none" w:sz="0" w:space="0" w:color="auto"/>
        <w:right w:val="none" w:sz="0" w:space="0" w:color="auto"/>
      </w:divBdr>
    </w:div>
    <w:div w:id="444929167">
      <w:bodyDiv w:val="1"/>
      <w:marLeft w:val="0"/>
      <w:marRight w:val="0"/>
      <w:marTop w:val="0"/>
      <w:marBottom w:val="0"/>
      <w:divBdr>
        <w:top w:val="none" w:sz="0" w:space="0" w:color="auto"/>
        <w:left w:val="none" w:sz="0" w:space="0" w:color="auto"/>
        <w:bottom w:val="none" w:sz="0" w:space="0" w:color="auto"/>
        <w:right w:val="none" w:sz="0" w:space="0" w:color="auto"/>
      </w:divBdr>
    </w:div>
    <w:div w:id="446201399">
      <w:bodyDiv w:val="1"/>
      <w:marLeft w:val="0"/>
      <w:marRight w:val="0"/>
      <w:marTop w:val="0"/>
      <w:marBottom w:val="0"/>
      <w:divBdr>
        <w:top w:val="none" w:sz="0" w:space="0" w:color="auto"/>
        <w:left w:val="none" w:sz="0" w:space="0" w:color="auto"/>
        <w:bottom w:val="none" w:sz="0" w:space="0" w:color="auto"/>
        <w:right w:val="none" w:sz="0" w:space="0" w:color="auto"/>
      </w:divBdr>
    </w:div>
    <w:div w:id="446392974">
      <w:bodyDiv w:val="1"/>
      <w:marLeft w:val="0"/>
      <w:marRight w:val="0"/>
      <w:marTop w:val="0"/>
      <w:marBottom w:val="0"/>
      <w:divBdr>
        <w:top w:val="none" w:sz="0" w:space="0" w:color="auto"/>
        <w:left w:val="none" w:sz="0" w:space="0" w:color="auto"/>
        <w:bottom w:val="none" w:sz="0" w:space="0" w:color="auto"/>
        <w:right w:val="none" w:sz="0" w:space="0" w:color="auto"/>
      </w:divBdr>
    </w:div>
    <w:div w:id="453794198">
      <w:bodyDiv w:val="1"/>
      <w:marLeft w:val="0"/>
      <w:marRight w:val="0"/>
      <w:marTop w:val="0"/>
      <w:marBottom w:val="0"/>
      <w:divBdr>
        <w:top w:val="none" w:sz="0" w:space="0" w:color="auto"/>
        <w:left w:val="none" w:sz="0" w:space="0" w:color="auto"/>
        <w:bottom w:val="none" w:sz="0" w:space="0" w:color="auto"/>
        <w:right w:val="none" w:sz="0" w:space="0" w:color="auto"/>
      </w:divBdr>
    </w:div>
    <w:div w:id="453794736">
      <w:bodyDiv w:val="1"/>
      <w:marLeft w:val="0"/>
      <w:marRight w:val="0"/>
      <w:marTop w:val="0"/>
      <w:marBottom w:val="0"/>
      <w:divBdr>
        <w:top w:val="none" w:sz="0" w:space="0" w:color="auto"/>
        <w:left w:val="none" w:sz="0" w:space="0" w:color="auto"/>
        <w:bottom w:val="none" w:sz="0" w:space="0" w:color="auto"/>
        <w:right w:val="none" w:sz="0" w:space="0" w:color="auto"/>
      </w:divBdr>
    </w:div>
    <w:div w:id="454101747">
      <w:bodyDiv w:val="1"/>
      <w:marLeft w:val="0"/>
      <w:marRight w:val="0"/>
      <w:marTop w:val="0"/>
      <w:marBottom w:val="0"/>
      <w:divBdr>
        <w:top w:val="none" w:sz="0" w:space="0" w:color="auto"/>
        <w:left w:val="none" w:sz="0" w:space="0" w:color="auto"/>
        <w:bottom w:val="none" w:sz="0" w:space="0" w:color="auto"/>
        <w:right w:val="none" w:sz="0" w:space="0" w:color="auto"/>
      </w:divBdr>
    </w:div>
    <w:div w:id="455487589">
      <w:bodyDiv w:val="1"/>
      <w:marLeft w:val="0"/>
      <w:marRight w:val="0"/>
      <w:marTop w:val="0"/>
      <w:marBottom w:val="0"/>
      <w:divBdr>
        <w:top w:val="none" w:sz="0" w:space="0" w:color="auto"/>
        <w:left w:val="none" w:sz="0" w:space="0" w:color="auto"/>
        <w:bottom w:val="none" w:sz="0" w:space="0" w:color="auto"/>
        <w:right w:val="none" w:sz="0" w:space="0" w:color="auto"/>
      </w:divBdr>
      <w:divsChild>
        <w:div w:id="1635601701">
          <w:marLeft w:val="0"/>
          <w:marRight w:val="0"/>
          <w:marTop w:val="0"/>
          <w:marBottom w:val="0"/>
          <w:divBdr>
            <w:top w:val="none" w:sz="0" w:space="0" w:color="auto"/>
            <w:left w:val="none" w:sz="0" w:space="0" w:color="auto"/>
            <w:bottom w:val="none" w:sz="0" w:space="0" w:color="auto"/>
            <w:right w:val="none" w:sz="0" w:space="0" w:color="auto"/>
          </w:divBdr>
          <w:divsChild>
            <w:div w:id="1398363224">
              <w:marLeft w:val="0"/>
              <w:marRight w:val="0"/>
              <w:marTop w:val="0"/>
              <w:marBottom w:val="0"/>
              <w:divBdr>
                <w:top w:val="none" w:sz="0" w:space="0" w:color="auto"/>
                <w:left w:val="none" w:sz="0" w:space="0" w:color="auto"/>
                <w:bottom w:val="none" w:sz="0" w:space="0" w:color="auto"/>
                <w:right w:val="none" w:sz="0" w:space="0" w:color="auto"/>
              </w:divBdr>
              <w:divsChild>
                <w:div w:id="1587881308">
                  <w:marLeft w:val="0"/>
                  <w:marRight w:val="0"/>
                  <w:marTop w:val="0"/>
                  <w:marBottom w:val="0"/>
                  <w:divBdr>
                    <w:top w:val="none" w:sz="0" w:space="0" w:color="auto"/>
                    <w:left w:val="none" w:sz="0" w:space="0" w:color="auto"/>
                    <w:bottom w:val="none" w:sz="0" w:space="0" w:color="auto"/>
                    <w:right w:val="none" w:sz="0" w:space="0" w:color="auto"/>
                  </w:divBdr>
                  <w:divsChild>
                    <w:div w:id="959411984">
                      <w:marLeft w:val="0"/>
                      <w:marRight w:val="0"/>
                      <w:marTop w:val="0"/>
                      <w:marBottom w:val="0"/>
                      <w:divBdr>
                        <w:top w:val="none" w:sz="0" w:space="0" w:color="auto"/>
                        <w:left w:val="none" w:sz="0" w:space="0" w:color="auto"/>
                        <w:bottom w:val="none" w:sz="0" w:space="0" w:color="auto"/>
                        <w:right w:val="none" w:sz="0" w:space="0" w:color="auto"/>
                      </w:divBdr>
                      <w:divsChild>
                        <w:div w:id="891497807">
                          <w:marLeft w:val="0"/>
                          <w:marRight w:val="0"/>
                          <w:marTop w:val="300"/>
                          <w:marBottom w:val="450"/>
                          <w:divBdr>
                            <w:top w:val="none" w:sz="0" w:space="0" w:color="auto"/>
                            <w:left w:val="none" w:sz="0" w:space="0" w:color="auto"/>
                            <w:bottom w:val="none" w:sz="0" w:space="0" w:color="auto"/>
                            <w:right w:val="none" w:sz="0" w:space="0" w:color="auto"/>
                          </w:divBdr>
                          <w:divsChild>
                            <w:div w:id="124348411">
                              <w:marLeft w:val="0"/>
                              <w:marRight w:val="0"/>
                              <w:marTop w:val="0"/>
                              <w:marBottom w:val="0"/>
                              <w:divBdr>
                                <w:top w:val="none" w:sz="0" w:space="0" w:color="auto"/>
                                <w:left w:val="none" w:sz="0" w:space="0" w:color="auto"/>
                                <w:bottom w:val="none" w:sz="0" w:space="0" w:color="auto"/>
                                <w:right w:val="none" w:sz="0" w:space="0" w:color="auto"/>
                              </w:divBdr>
                            </w:div>
                            <w:div w:id="172040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5389726">
      <w:bodyDiv w:val="1"/>
      <w:marLeft w:val="0"/>
      <w:marRight w:val="0"/>
      <w:marTop w:val="0"/>
      <w:marBottom w:val="0"/>
      <w:divBdr>
        <w:top w:val="none" w:sz="0" w:space="0" w:color="auto"/>
        <w:left w:val="none" w:sz="0" w:space="0" w:color="auto"/>
        <w:bottom w:val="none" w:sz="0" w:space="0" w:color="auto"/>
        <w:right w:val="none" w:sz="0" w:space="0" w:color="auto"/>
      </w:divBdr>
    </w:div>
    <w:div w:id="466242377">
      <w:bodyDiv w:val="1"/>
      <w:marLeft w:val="0"/>
      <w:marRight w:val="0"/>
      <w:marTop w:val="0"/>
      <w:marBottom w:val="0"/>
      <w:divBdr>
        <w:top w:val="none" w:sz="0" w:space="0" w:color="auto"/>
        <w:left w:val="none" w:sz="0" w:space="0" w:color="auto"/>
        <w:bottom w:val="none" w:sz="0" w:space="0" w:color="auto"/>
        <w:right w:val="none" w:sz="0" w:space="0" w:color="auto"/>
      </w:divBdr>
    </w:div>
    <w:div w:id="471826341">
      <w:bodyDiv w:val="1"/>
      <w:marLeft w:val="0"/>
      <w:marRight w:val="0"/>
      <w:marTop w:val="0"/>
      <w:marBottom w:val="0"/>
      <w:divBdr>
        <w:top w:val="none" w:sz="0" w:space="0" w:color="auto"/>
        <w:left w:val="none" w:sz="0" w:space="0" w:color="auto"/>
        <w:bottom w:val="none" w:sz="0" w:space="0" w:color="auto"/>
        <w:right w:val="none" w:sz="0" w:space="0" w:color="auto"/>
      </w:divBdr>
    </w:div>
    <w:div w:id="472142658">
      <w:bodyDiv w:val="1"/>
      <w:marLeft w:val="0"/>
      <w:marRight w:val="0"/>
      <w:marTop w:val="0"/>
      <w:marBottom w:val="0"/>
      <w:divBdr>
        <w:top w:val="none" w:sz="0" w:space="0" w:color="auto"/>
        <w:left w:val="none" w:sz="0" w:space="0" w:color="auto"/>
        <w:bottom w:val="none" w:sz="0" w:space="0" w:color="auto"/>
        <w:right w:val="none" w:sz="0" w:space="0" w:color="auto"/>
      </w:divBdr>
    </w:div>
    <w:div w:id="472214706">
      <w:bodyDiv w:val="1"/>
      <w:marLeft w:val="0"/>
      <w:marRight w:val="0"/>
      <w:marTop w:val="0"/>
      <w:marBottom w:val="0"/>
      <w:divBdr>
        <w:top w:val="none" w:sz="0" w:space="0" w:color="auto"/>
        <w:left w:val="none" w:sz="0" w:space="0" w:color="auto"/>
        <w:bottom w:val="none" w:sz="0" w:space="0" w:color="auto"/>
        <w:right w:val="none" w:sz="0" w:space="0" w:color="auto"/>
      </w:divBdr>
    </w:div>
    <w:div w:id="472873707">
      <w:bodyDiv w:val="1"/>
      <w:marLeft w:val="0"/>
      <w:marRight w:val="0"/>
      <w:marTop w:val="0"/>
      <w:marBottom w:val="0"/>
      <w:divBdr>
        <w:top w:val="none" w:sz="0" w:space="0" w:color="auto"/>
        <w:left w:val="none" w:sz="0" w:space="0" w:color="auto"/>
        <w:bottom w:val="none" w:sz="0" w:space="0" w:color="auto"/>
        <w:right w:val="none" w:sz="0" w:space="0" w:color="auto"/>
      </w:divBdr>
    </w:div>
    <w:div w:id="483856593">
      <w:bodyDiv w:val="1"/>
      <w:marLeft w:val="0"/>
      <w:marRight w:val="0"/>
      <w:marTop w:val="0"/>
      <w:marBottom w:val="0"/>
      <w:divBdr>
        <w:top w:val="none" w:sz="0" w:space="0" w:color="auto"/>
        <w:left w:val="none" w:sz="0" w:space="0" w:color="auto"/>
        <w:bottom w:val="none" w:sz="0" w:space="0" w:color="auto"/>
        <w:right w:val="none" w:sz="0" w:space="0" w:color="auto"/>
      </w:divBdr>
    </w:div>
    <w:div w:id="484977795">
      <w:bodyDiv w:val="1"/>
      <w:marLeft w:val="0"/>
      <w:marRight w:val="0"/>
      <w:marTop w:val="0"/>
      <w:marBottom w:val="0"/>
      <w:divBdr>
        <w:top w:val="none" w:sz="0" w:space="0" w:color="auto"/>
        <w:left w:val="none" w:sz="0" w:space="0" w:color="auto"/>
        <w:bottom w:val="none" w:sz="0" w:space="0" w:color="auto"/>
        <w:right w:val="none" w:sz="0" w:space="0" w:color="auto"/>
      </w:divBdr>
    </w:div>
    <w:div w:id="488331857">
      <w:bodyDiv w:val="1"/>
      <w:marLeft w:val="0"/>
      <w:marRight w:val="0"/>
      <w:marTop w:val="0"/>
      <w:marBottom w:val="0"/>
      <w:divBdr>
        <w:top w:val="none" w:sz="0" w:space="0" w:color="auto"/>
        <w:left w:val="none" w:sz="0" w:space="0" w:color="auto"/>
        <w:bottom w:val="none" w:sz="0" w:space="0" w:color="auto"/>
        <w:right w:val="none" w:sz="0" w:space="0" w:color="auto"/>
      </w:divBdr>
    </w:div>
    <w:div w:id="502858837">
      <w:bodyDiv w:val="1"/>
      <w:marLeft w:val="0"/>
      <w:marRight w:val="0"/>
      <w:marTop w:val="0"/>
      <w:marBottom w:val="0"/>
      <w:divBdr>
        <w:top w:val="none" w:sz="0" w:space="0" w:color="auto"/>
        <w:left w:val="none" w:sz="0" w:space="0" w:color="auto"/>
        <w:bottom w:val="none" w:sz="0" w:space="0" w:color="auto"/>
        <w:right w:val="none" w:sz="0" w:space="0" w:color="auto"/>
      </w:divBdr>
    </w:div>
    <w:div w:id="505943344">
      <w:bodyDiv w:val="1"/>
      <w:marLeft w:val="0"/>
      <w:marRight w:val="0"/>
      <w:marTop w:val="0"/>
      <w:marBottom w:val="0"/>
      <w:divBdr>
        <w:top w:val="none" w:sz="0" w:space="0" w:color="auto"/>
        <w:left w:val="none" w:sz="0" w:space="0" w:color="auto"/>
        <w:bottom w:val="none" w:sz="0" w:space="0" w:color="auto"/>
        <w:right w:val="none" w:sz="0" w:space="0" w:color="auto"/>
      </w:divBdr>
    </w:div>
    <w:div w:id="508297220">
      <w:bodyDiv w:val="1"/>
      <w:marLeft w:val="0"/>
      <w:marRight w:val="0"/>
      <w:marTop w:val="0"/>
      <w:marBottom w:val="0"/>
      <w:divBdr>
        <w:top w:val="none" w:sz="0" w:space="0" w:color="auto"/>
        <w:left w:val="none" w:sz="0" w:space="0" w:color="auto"/>
        <w:bottom w:val="none" w:sz="0" w:space="0" w:color="auto"/>
        <w:right w:val="none" w:sz="0" w:space="0" w:color="auto"/>
      </w:divBdr>
    </w:div>
    <w:div w:id="508561272">
      <w:bodyDiv w:val="1"/>
      <w:marLeft w:val="0"/>
      <w:marRight w:val="0"/>
      <w:marTop w:val="0"/>
      <w:marBottom w:val="0"/>
      <w:divBdr>
        <w:top w:val="none" w:sz="0" w:space="0" w:color="auto"/>
        <w:left w:val="none" w:sz="0" w:space="0" w:color="auto"/>
        <w:bottom w:val="none" w:sz="0" w:space="0" w:color="auto"/>
        <w:right w:val="none" w:sz="0" w:space="0" w:color="auto"/>
      </w:divBdr>
    </w:div>
    <w:div w:id="509872537">
      <w:bodyDiv w:val="1"/>
      <w:marLeft w:val="0"/>
      <w:marRight w:val="0"/>
      <w:marTop w:val="0"/>
      <w:marBottom w:val="0"/>
      <w:divBdr>
        <w:top w:val="none" w:sz="0" w:space="0" w:color="auto"/>
        <w:left w:val="none" w:sz="0" w:space="0" w:color="auto"/>
        <w:bottom w:val="none" w:sz="0" w:space="0" w:color="auto"/>
        <w:right w:val="none" w:sz="0" w:space="0" w:color="auto"/>
      </w:divBdr>
    </w:div>
    <w:div w:id="515655799">
      <w:bodyDiv w:val="1"/>
      <w:marLeft w:val="0"/>
      <w:marRight w:val="0"/>
      <w:marTop w:val="0"/>
      <w:marBottom w:val="0"/>
      <w:divBdr>
        <w:top w:val="none" w:sz="0" w:space="0" w:color="auto"/>
        <w:left w:val="none" w:sz="0" w:space="0" w:color="auto"/>
        <w:bottom w:val="none" w:sz="0" w:space="0" w:color="auto"/>
        <w:right w:val="none" w:sz="0" w:space="0" w:color="auto"/>
      </w:divBdr>
    </w:div>
    <w:div w:id="516575827">
      <w:bodyDiv w:val="1"/>
      <w:marLeft w:val="0"/>
      <w:marRight w:val="0"/>
      <w:marTop w:val="0"/>
      <w:marBottom w:val="0"/>
      <w:divBdr>
        <w:top w:val="none" w:sz="0" w:space="0" w:color="auto"/>
        <w:left w:val="none" w:sz="0" w:space="0" w:color="auto"/>
        <w:bottom w:val="none" w:sz="0" w:space="0" w:color="auto"/>
        <w:right w:val="none" w:sz="0" w:space="0" w:color="auto"/>
      </w:divBdr>
    </w:div>
    <w:div w:id="518736577">
      <w:bodyDiv w:val="1"/>
      <w:marLeft w:val="0"/>
      <w:marRight w:val="0"/>
      <w:marTop w:val="0"/>
      <w:marBottom w:val="0"/>
      <w:divBdr>
        <w:top w:val="none" w:sz="0" w:space="0" w:color="auto"/>
        <w:left w:val="none" w:sz="0" w:space="0" w:color="auto"/>
        <w:bottom w:val="none" w:sz="0" w:space="0" w:color="auto"/>
        <w:right w:val="none" w:sz="0" w:space="0" w:color="auto"/>
      </w:divBdr>
    </w:div>
    <w:div w:id="518853003">
      <w:bodyDiv w:val="1"/>
      <w:marLeft w:val="0"/>
      <w:marRight w:val="0"/>
      <w:marTop w:val="0"/>
      <w:marBottom w:val="0"/>
      <w:divBdr>
        <w:top w:val="none" w:sz="0" w:space="0" w:color="auto"/>
        <w:left w:val="none" w:sz="0" w:space="0" w:color="auto"/>
        <w:bottom w:val="none" w:sz="0" w:space="0" w:color="auto"/>
        <w:right w:val="none" w:sz="0" w:space="0" w:color="auto"/>
      </w:divBdr>
    </w:div>
    <w:div w:id="519588977">
      <w:bodyDiv w:val="1"/>
      <w:marLeft w:val="0"/>
      <w:marRight w:val="0"/>
      <w:marTop w:val="0"/>
      <w:marBottom w:val="0"/>
      <w:divBdr>
        <w:top w:val="none" w:sz="0" w:space="0" w:color="auto"/>
        <w:left w:val="none" w:sz="0" w:space="0" w:color="auto"/>
        <w:bottom w:val="none" w:sz="0" w:space="0" w:color="auto"/>
        <w:right w:val="none" w:sz="0" w:space="0" w:color="auto"/>
      </w:divBdr>
    </w:div>
    <w:div w:id="526019808">
      <w:bodyDiv w:val="1"/>
      <w:marLeft w:val="0"/>
      <w:marRight w:val="0"/>
      <w:marTop w:val="0"/>
      <w:marBottom w:val="0"/>
      <w:divBdr>
        <w:top w:val="none" w:sz="0" w:space="0" w:color="auto"/>
        <w:left w:val="none" w:sz="0" w:space="0" w:color="auto"/>
        <w:bottom w:val="none" w:sz="0" w:space="0" w:color="auto"/>
        <w:right w:val="none" w:sz="0" w:space="0" w:color="auto"/>
      </w:divBdr>
    </w:div>
    <w:div w:id="536545474">
      <w:bodyDiv w:val="1"/>
      <w:marLeft w:val="0"/>
      <w:marRight w:val="0"/>
      <w:marTop w:val="0"/>
      <w:marBottom w:val="0"/>
      <w:divBdr>
        <w:top w:val="none" w:sz="0" w:space="0" w:color="auto"/>
        <w:left w:val="none" w:sz="0" w:space="0" w:color="auto"/>
        <w:bottom w:val="none" w:sz="0" w:space="0" w:color="auto"/>
        <w:right w:val="none" w:sz="0" w:space="0" w:color="auto"/>
      </w:divBdr>
    </w:div>
    <w:div w:id="551963007">
      <w:bodyDiv w:val="1"/>
      <w:marLeft w:val="0"/>
      <w:marRight w:val="0"/>
      <w:marTop w:val="0"/>
      <w:marBottom w:val="0"/>
      <w:divBdr>
        <w:top w:val="none" w:sz="0" w:space="0" w:color="auto"/>
        <w:left w:val="none" w:sz="0" w:space="0" w:color="auto"/>
        <w:bottom w:val="none" w:sz="0" w:space="0" w:color="auto"/>
        <w:right w:val="none" w:sz="0" w:space="0" w:color="auto"/>
      </w:divBdr>
    </w:div>
    <w:div w:id="554122029">
      <w:bodyDiv w:val="1"/>
      <w:marLeft w:val="0"/>
      <w:marRight w:val="0"/>
      <w:marTop w:val="0"/>
      <w:marBottom w:val="0"/>
      <w:divBdr>
        <w:top w:val="none" w:sz="0" w:space="0" w:color="auto"/>
        <w:left w:val="none" w:sz="0" w:space="0" w:color="auto"/>
        <w:bottom w:val="none" w:sz="0" w:space="0" w:color="auto"/>
        <w:right w:val="none" w:sz="0" w:space="0" w:color="auto"/>
      </w:divBdr>
    </w:div>
    <w:div w:id="554389368">
      <w:bodyDiv w:val="1"/>
      <w:marLeft w:val="0"/>
      <w:marRight w:val="0"/>
      <w:marTop w:val="0"/>
      <w:marBottom w:val="0"/>
      <w:divBdr>
        <w:top w:val="none" w:sz="0" w:space="0" w:color="auto"/>
        <w:left w:val="none" w:sz="0" w:space="0" w:color="auto"/>
        <w:bottom w:val="none" w:sz="0" w:space="0" w:color="auto"/>
        <w:right w:val="none" w:sz="0" w:space="0" w:color="auto"/>
      </w:divBdr>
    </w:div>
    <w:div w:id="559169594">
      <w:bodyDiv w:val="1"/>
      <w:marLeft w:val="0"/>
      <w:marRight w:val="0"/>
      <w:marTop w:val="0"/>
      <w:marBottom w:val="0"/>
      <w:divBdr>
        <w:top w:val="none" w:sz="0" w:space="0" w:color="auto"/>
        <w:left w:val="none" w:sz="0" w:space="0" w:color="auto"/>
        <w:bottom w:val="none" w:sz="0" w:space="0" w:color="auto"/>
        <w:right w:val="none" w:sz="0" w:space="0" w:color="auto"/>
      </w:divBdr>
    </w:div>
    <w:div w:id="561522399">
      <w:bodyDiv w:val="1"/>
      <w:marLeft w:val="0"/>
      <w:marRight w:val="0"/>
      <w:marTop w:val="0"/>
      <w:marBottom w:val="0"/>
      <w:divBdr>
        <w:top w:val="none" w:sz="0" w:space="0" w:color="auto"/>
        <w:left w:val="none" w:sz="0" w:space="0" w:color="auto"/>
        <w:bottom w:val="none" w:sz="0" w:space="0" w:color="auto"/>
        <w:right w:val="none" w:sz="0" w:space="0" w:color="auto"/>
      </w:divBdr>
    </w:div>
    <w:div w:id="565994672">
      <w:bodyDiv w:val="1"/>
      <w:marLeft w:val="0"/>
      <w:marRight w:val="0"/>
      <w:marTop w:val="0"/>
      <w:marBottom w:val="0"/>
      <w:divBdr>
        <w:top w:val="none" w:sz="0" w:space="0" w:color="auto"/>
        <w:left w:val="none" w:sz="0" w:space="0" w:color="auto"/>
        <w:bottom w:val="none" w:sz="0" w:space="0" w:color="auto"/>
        <w:right w:val="none" w:sz="0" w:space="0" w:color="auto"/>
      </w:divBdr>
    </w:div>
    <w:div w:id="569729856">
      <w:bodyDiv w:val="1"/>
      <w:marLeft w:val="0"/>
      <w:marRight w:val="0"/>
      <w:marTop w:val="0"/>
      <w:marBottom w:val="0"/>
      <w:divBdr>
        <w:top w:val="none" w:sz="0" w:space="0" w:color="auto"/>
        <w:left w:val="none" w:sz="0" w:space="0" w:color="auto"/>
        <w:bottom w:val="none" w:sz="0" w:space="0" w:color="auto"/>
        <w:right w:val="none" w:sz="0" w:space="0" w:color="auto"/>
      </w:divBdr>
    </w:div>
    <w:div w:id="573515700">
      <w:bodyDiv w:val="1"/>
      <w:marLeft w:val="0"/>
      <w:marRight w:val="0"/>
      <w:marTop w:val="0"/>
      <w:marBottom w:val="0"/>
      <w:divBdr>
        <w:top w:val="none" w:sz="0" w:space="0" w:color="auto"/>
        <w:left w:val="none" w:sz="0" w:space="0" w:color="auto"/>
        <w:bottom w:val="none" w:sz="0" w:space="0" w:color="auto"/>
        <w:right w:val="none" w:sz="0" w:space="0" w:color="auto"/>
      </w:divBdr>
    </w:div>
    <w:div w:id="573668493">
      <w:bodyDiv w:val="1"/>
      <w:marLeft w:val="0"/>
      <w:marRight w:val="0"/>
      <w:marTop w:val="0"/>
      <w:marBottom w:val="0"/>
      <w:divBdr>
        <w:top w:val="none" w:sz="0" w:space="0" w:color="auto"/>
        <w:left w:val="none" w:sz="0" w:space="0" w:color="auto"/>
        <w:bottom w:val="none" w:sz="0" w:space="0" w:color="auto"/>
        <w:right w:val="none" w:sz="0" w:space="0" w:color="auto"/>
      </w:divBdr>
    </w:div>
    <w:div w:id="580791521">
      <w:bodyDiv w:val="1"/>
      <w:marLeft w:val="0"/>
      <w:marRight w:val="0"/>
      <w:marTop w:val="0"/>
      <w:marBottom w:val="0"/>
      <w:divBdr>
        <w:top w:val="none" w:sz="0" w:space="0" w:color="auto"/>
        <w:left w:val="none" w:sz="0" w:space="0" w:color="auto"/>
        <w:bottom w:val="none" w:sz="0" w:space="0" w:color="auto"/>
        <w:right w:val="none" w:sz="0" w:space="0" w:color="auto"/>
      </w:divBdr>
    </w:div>
    <w:div w:id="585652421">
      <w:bodyDiv w:val="1"/>
      <w:marLeft w:val="0"/>
      <w:marRight w:val="0"/>
      <w:marTop w:val="0"/>
      <w:marBottom w:val="0"/>
      <w:divBdr>
        <w:top w:val="none" w:sz="0" w:space="0" w:color="auto"/>
        <w:left w:val="none" w:sz="0" w:space="0" w:color="auto"/>
        <w:bottom w:val="none" w:sz="0" w:space="0" w:color="auto"/>
        <w:right w:val="none" w:sz="0" w:space="0" w:color="auto"/>
      </w:divBdr>
    </w:div>
    <w:div w:id="586303245">
      <w:bodyDiv w:val="1"/>
      <w:marLeft w:val="0"/>
      <w:marRight w:val="0"/>
      <w:marTop w:val="0"/>
      <w:marBottom w:val="0"/>
      <w:divBdr>
        <w:top w:val="none" w:sz="0" w:space="0" w:color="auto"/>
        <w:left w:val="none" w:sz="0" w:space="0" w:color="auto"/>
        <w:bottom w:val="none" w:sz="0" w:space="0" w:color="auto"/>
        <w:right w:val="none" w:sz="0" w:space="0" w:color="auto"/>
      </w:divBdr>
    </w:div>
    <w:div w:id="589824016">
      <w:bodyDiv w:val="1"/>
      <w:marLeft w:val="0"/>
      <w:marRight w:val="0"/>
      <w:marTop w:val="0"/>
      <w:marBottom w:val="0"/>
      <w:divBdr>
        <w:top w:val="none" w:sz="0" w:space="0" w:color="auto"/>
        <w:left w:val="none" w:sz="0" w:space="0" w:color="auto"/>
        <w:bottom w:val="none" w:sz="0" w:space="0" w:color="auto"/>
        <w:right w:val="none" w:sz="0" w:space="0" w:color="auto"/>
      </w:divBdr>
    </w:div>
    <w:div w:id="591091308">
      <w:bodyDiv w:val="1"/>
      <w:marLeft w:val="0"/>
      <w:marRight w:val="0"/>
      <w:marTop w:val="0"/>
      <w:marBottom w:val="0"/>
      <w:divBdr>
        <w:top w:val="none" w:sz="0" w:space="0" w:color="auto"/>
        <w:left w:val="none" w:sz="0" w:space="0" w:color="auto"/>
        <w:bottom w:val="none" w:sz="0" w:space="0" w:color="auto"/>
        <w:right w:val="none" w:sz="0" w:space="0" w:color="auto"/>
      </w:divBdr>
    </w:div>
    <w:div w:id="599140124">
      <w:bodyDiv w:val="1"/>
      <w:marLeft w:val="0"/>
      <w:marRight w:val="0"/>
      <w:marTop w:val="0"/>
      <w:marBottom w:val="0"/>
      <w:divBdr>
        <w:top w:val="none" w:sz="0" w:space="0" w:color="auto"/>
        <w:left w:val="none" w:sz="0" w:space="0" w:color="auto"/>
        <w:bottom w:val="none" w:sz="0" w:space="0" w:color="auto"/>
        <w:right w:val="none" w:sz="0" w:space="0" w:color="auto"/>
      </w:divBdr>
    </w:div>
    <w:div w:id="601500047">
      <w:bodyDiv w:val="1"/>
      <w:marLeft w:val="0"/>
      <w:marRight w:val="0"/>
      <w:marTop w:val="0"/>
      <w:marBottom w:val="0"/>
      <w:divBdr>
        <w:top w:val="none" w:sz="0" w:space="0" w:color="auto"/>
        <w:left w:val="none" w:sz="0" w:space="0" w:color="auto"/>
        <w:bottom w:val="none" w:sz="0" w:space="0" w:color="auto"/>
        <w:right w:val="none" w:sz="0" w:space="0" w:color="auto"/>
      </w:divBdr>
    </w:div>
    <w:div w:id="601957105">
      <w:bodyDiv w:val="1"/>
      <w:marLeft w:val="0"/>
      <w:marRight w:val="0"/>
      <w:marTop w:val="0"/>
      <w:marBottom w:val="0"/>
      <w:divBdr>
        <w:top w:val="none" w:sz="0" w:space="0" w:color="auto"/>
        <w:left w:val="none" w:sz="0" w:space="0" w:color="auto"/>
        <w:bottom w:val="none" w:sz="0" w:space="0" w:color="auto"/>
        <w:right w:val="none" w:sz="0" w:space="0" w:color="auto"/>
      </w:divBdr>
    </w:div>
    <w:div w:id="608391759">
      <w:bodyDiv w:val="1"/>
      <w:marLeft w:val="0"/>
      <w:marRight w:val="0"/>
      <w:marTop w:val="0"/>
      <w:marBottom w:val="0"/>
      <w:divBdr>
        <w:top w:val="none" w:sz="0" w:space="0" w:color="auto"/>
        <w:left w:val="none" w:sz="0" w:space="0" w:color="auto"/>
        <w:bottom w:val="none" w:sz="0" w:space="0" w:color="auto"/>
        <w:right w:val="none" w:sz="0" w:space="0" w:color="auto"/>
      </w:divBdr>
    </w:div>
    <w:div w:id="613512497">
      <w:bodyDiv w:val="1"/>
      <w:marLeft w:val="0"/>
      <w:marRight w:val="0"/>
      <w:marTop w:val="0"/>
      <w:marBottom w:val="0"/>
      <w:divBdr>
        <w:top w:val="none" w:sz="0" w:space="0" w:color="auto"/>
        <w:left w:val="none" w:sz="0" w:space="0" w:color="auto"/>
        <w:bottom w:val="none" w:sz="0" w:space="0" w:color="auto"/>
        <w:right w:val="none" w:sz="0" w:space="0" w:color="auto"/>
      </w:divBdr>
    </w:div>
    <w:div w:id="621427221">
      <w:bodyDiv w:val="1"/>
      <w:marLeft w:val="0"/>
      <w:marRight w:val="0"/>
      <w:marTop w:val="0"/>
      <w:marBottom w:val="0"/>
      <w:divBdr>
        <w:top w:val="none" w:sz="0" w:space="0" w:color="auto"/>
        <w:left w:val="none" w:sz="0" w:space="0" w:color="auto"/>
        <w:bottom w:val="none" w:sz="0" w:space="0" w:color="auto"/>
        <w:right w:val="none" w:sz="0" w:space="0" w:color="auto"/>
      </w:divBdr>
    </w:div>
    <w:div w:id="622419151">
      <w:bodyDiv w:val="1"/>
      <w:marLeft w:val="0"/>
      <w:marRight w:val="0"/>
      <w:marTop w:val="900"/>
      <w:marBottom w:val="0"/>
      <w:divBdr>
        <w:top w:val="none" w:sz="0" w:space="0" w:color="auto"/>
        <w:left w:val="none" w:sz="0" w:space="0" w:color="auto"/>
        <w:bottom w:val="none" w:sz="0" w:space="0" w:color="auto"/>
        <w:right w:val="none" w:sz="0" w:space="0" w:color="auto"/>
      </w:divBdr>
      <w:divsChild>
        <w:div w:id="548882725">
          <w:marLeft w:val="0"/>
          <w:marRight w:val="0"/>
          <w:marTop w:val="0"/>
          <w:marBottom w:val="0"/>
          <w:divBdr>
            <w:top w:val="none" w:sz="0" w:space="0" w:color="auto"/>
            <w:left w:val="none" w:sz="0" w:space="0" w:color="auto"/>
            <w:bottom w:val="none" w:sz="0" w:space="0" w:color="auto"/>
            <w:right w:val="none" w:sz="0" w:space="0" w:color="auto"/>
          </w:divBdr>
          <w:divsChild>
            <w:div w:id="967974441">
              <w:marLeft w:val="0"/>
              <w:marRight w:val="0"/>
              <w:marTop w:val="0"/>
              <w:marBottom w:val="0"/>
              <w:divBdr>
                <w:top w:val="none" w:sz="0" w:space="0" w:color="auto"/>
                <w:left w:val="none" w:sz="0" w:space="0" w:color="auto"/>
                <w:bottom w:val="none" w:sz="0" w:space="0" w:color="auto"/>
                <w:right w:val="none" w:sz="0" w:space="0" w:color="auto"/>
              </w:divBdr>
              <w:divsChild>
                <w:div w:id="1625190386">
                  <w:marLeft w:val="0"/>
                  <w:marRight w:val="0"/>
                  <w:marTop w:val="0"/>
                  <w:marBottom w:val="0"/>
                  <w:divBdr>
                    <w:top w:val="none" w:sz="0" w:space="0" w:color="auto"/>
                    <w:left w:val="none" w:sz="0" w:space="0" w:color="auto"/>
                    <w:bottom w:val="none" w:sz="0" w:space="0" w:color="auto"/>
                    <w:right w:val="none" w:sz="0" w:space="0" w:color="auto"/>
                  </w:divBdr>
                  <w:divsChild>
                    <w:div w:id="1750613783">
                      <w:marLeft w:val="2"/>
                      <w:marRight w:val="2"/>
                      <w:marTop w:val="0"/>
                      <w:marBottom w:val="0"/>
                      <w:divBdr>
                        <w:top w:val="none" w:sz="0" w:space="0" w:color="auto"/>
                        <w:left w:val="none" w:sz="0" w:space="0" w:color="auto"/>
                        <w:bottom w:val="none" w:sz="0" w:space="0" w:color="auto"/>
                        <w:right w:val="none" w:sz="0" w:space="0" w:color="auto"/>
                      </w:divBdr>
                      <w:divsChild>
                        <w:div w:id="2027555336">
                          <w:marLeft w:val="0"/>
                          <w:marRight w:val="0"/>
                          <w:marTop w:val="300"/>
                          <w:marBottom w:val="0"/>
                          <w:divBdr>
                            <w:top w:val="none" w:sz="0" w:space="0" w:color="auto"/>
                            <w:left w:val="none" w:sz="0" w:space="0" w:color="auto"/>
                            <w:bottom w:val="none" w:sz="0" w:space="0" w:color="auto"/>
                            <w:right w:val="none" w:sz="0" w:space="0" w:color="auto"/>
                          </w:divBdr>
                          <w:divsChild>
                            <w:div w:id="2130976843">
                              <w:marLeft w:val="0"/>
                              <w:marRight w:val="0"/>
                              <w:marTop w:val="0"/>
                              <w:marBottom w:val="0"/>
                              <w:divBdr>
                                <w:top w:val="none" w:sz="0" w:space="0" w:color="auto"/>
                                <w:left w:val="none" w:sz="0" w:space="0" w:color="auto"/>
                                <w:bottom w:val="none" w:sz="0" w:space="0" w:color="auto"/>
                                <w:right w:val="none" w:sz="0" w:space="0" w:color="auto"/>
                              </w:divBdr>
                              <w:divsChild>
                                <w:div w:id="1370716976">
                                  <w:marLeft w:val="0"/>
                                  <w:marRight w:val="0"/>
                                  <w:marTop w:val="0"/>
                                  <w:marBottom w:val="0"/>
                                  <w:divBdr>
                                    <w:top w:val="none" w:sz="0" w:space="0" w:color="auto"/>
                                    <w:left w:val="none" w:sz="0" w:space="0" w:color="auto"/>
                                    <w:bottom w:val="none" w:sz="0" w:space="0" w:color="auto"/>
                                    <w:right w:val="none" w:sz="0" w:space="0" w:color="auto"/>
                                  </w:divBdr>
                                  <w:divsChild>
                                    <w:div w:id="152482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6744930">
      <w:bodyDiv w:val="1"/>
      <w:marLeft w:val="0"/>
      <w:marRight w:val="0"/>
      <w:marTop w:val="0"/>
      <w:marBottom w:val="0"/>
      <w:divBdr>
        <w:top w:val="none" w:sz="0" w:space="0" w:color="auto"/>
        <w:left w:val="none" w:sz="0" w:space="0" w:color="auto"/>
        <w:bottom w:val="none" w:sz="0" w:space="0" w:color="auto"/>
        <w:right w:val="none" w:sz="0" w:space="0" w:color="auto"/>
      </w:divBdr>
    </w:div>
    <w:div w:id="636030257">
      <w:bodyDiv w:val="1"/>
      <w:marLeft w:val="0"/>
      <w:marRight w:val="0"/>
      <w:marTop w:val="0"/>
      <w:marBottom w:val="0"/>
      <w:divBdr>
        <w:top w:val="none" w:sz="0" w:space="0" w:color="auto"/>
        <w:left w:val="none" w:sz="0" w:space="0" w:color="auto"/>
        <w:bottom w:val="none" w:sz="0" w:space="0" w:color="auto"/>
        <w:right w:val="none" w:sz="0" w:space="0" w:color="auto"/>
      </w:divBdr>
    </w:div>
    <w:div w:id="642849001">
      <w:bodyDiv w:val="1"/>
      <w:marLeft w:val="0"/>
      <w:marRight w:val="0"/>
      <w:marTop w:val="0"/>
      <w:marBottom w:val="0"/>
      <w:divBdr>
        <w:top w:val="none" w:sz="0" w:space="0" w:color="auto"/>
        <w:left w:val="none" w:sz="0" w:space="0" w:color="auto"/>
        <w:bottom w:val="none" w:sz="0" w:space="0" w:color="auto"/>
        <w:right w:val="none" w:sz="0" w:space="0" w:color="auto"/>
      </w:divBdr>
    </w:div>
    <w:div w:id="644315931">
      <w:bodyDiv w:val="1"/>
      <w:marLeft w:val="0"/>
      <w:marRight w:val="0"/>
      <w:marTop w:val="0"/>
      <w:marBottom w:val="0"/>
      <w:divBdr>
        <w:top w:val="none" w:sz="0" w:space="0" w:color="auto"/>
        <w:left w:val="none" w:sz="0" w:space="0" w:color="auto"/>
        <w:bottom w:val="none" w:sz="0" w:space="0" w:color="auto"/>
        <w:right w:val="none" w:sz="0" w:space="0" w:color="auto"/>
      </w:divBdr>
    </w:div>
    <w:div w:id="647439367">
      <w:bodyDiv w:val="1"/>
      <w:marLeft w:val="0"/>
      <w:marRight w:val="0"/>
      <w:marTop w:val="0"/>
      <w:marBottom w:val="0"/>
      <w:divBdr>
        <w:top w:val="none" w:sz="0" w:space="0" w:color="auto"/>
        <w:left w:val="none" w:sz="0" w:space="0" w:color="auto"/>
        <w:bottom w:val="none" w:sz="0" w:space="0" w:color="auto"/>
        <w:right w:val="none" w:sz="0" w:space="0" w:color="auto"/>
      </w:divBdr>
    </w:div>
    <w:div w:id="650330859">
      <w:bodyDiv w:val="1"/>
      <w:marLeft w:val="0"/>
      <w:marRight w:val="0"/>
      <w:marTop w:val="0"/>
      <w:marBottom w:val="0"/>
      <w:divBdr>
        <w:top w:val="none" w:sz="0" w:space="0" w:color="auto"/>
        <w:left w:val="none" w:sz="0" w:space="0" w:color="auto"/>
        <w:bottom w:val="none" w:sz="0" w:space="0" w:color="auto"/>
        <w:right w:val="none" w:sz="0" w:space="0" w:color="auto"/>
      </w:divBdr>
    </w:div>
    <w:div w:id="660963024">
      <w:bodyDiv w:val="1"/>
      <w:marLeft w:val="0"/>
      <w:marRight w:val="0"/>
      <w:marTop w:val="0"/>
      <w:marBottom w:val="0"/>
      <w:divBdr>
        <w:top w:val="none" w:sz="0" w:space="0" w:color="auto"/>
        <w:left w:val="none" w:sz="0" w:space="0" w:color="auto"/>
        <w:bottom w:val="none" w:sz="0" w:space="0" w:color="auto"/>
        <w:right w:val="none" w:sz="0" w:space="0" w:color="auto"/>
      </w:divBdr>
    </w:div>
    <w:div w:id="663122615">
      <w:bodyDiv w:val="1"/>
      <w:marLeft w:val="0"/>
      <w:marRight w:val="0"/>
      <w:marTop w:val="0"/>
      <w:marBottom w:val="0"/>
      <w:divBdr>
        <w:top w:val="none" w:sz="0" w:space="0" w:color="auto"/>
        <w:left w:val="none" w:sz="0" w:space="0" w:color="auto"/>
        <w:bottom w:val="none" w:sz="0" w:space="0" w:color="auto"/>
        <w:right w:val="none" w:sz="0" w:space="0" w:color="auto"/>
      </w:divBdr>
    </w:div>
    <w:div w:id="670642839">
      <w:bodyDiv w:val="1"/>
      <w:marLeft w:val="0"/>
      <w:marRight w:val="0"/>
      <w:marTop w:val="0"/>
      <w:marBottom w:val="0"/>
      <w:divBdr>
        <w:top w:val="none" w:sz="0" w:space="0" w:color="auto"/>
        <w:left w:val="none" w:sz="0" w:space="0" w:color="auto"/>
        <w:bottom w:val="none" w:sz="0" w:space="0" w:color="auto"/>
        <w:right w:val="none" w:sz="0" w:space="0" w:color="auto"/>
      </w:divBdr>
    </w:div>
    <w:div w:id="677004336">
      <w:bodyDiv w:val="1"/>
      <w:marLeft w:val="0"/>
      <w:marRight w:val="0"/>
      <w:marTop w:val="0"/>
      <w:marBottom w:val="0"/>
      <w:divBdr>
        <w:top w:val="none" w:sz="0" w:space="0" w:color="auto"/>
        <w:left w:val="none" w:sz="0" w:space="0" w:color="auto"/>
        <w:bottom w:val="none" w:sz="0" w:space="0" w:color="auto"/>
        <w:right w:val="none" w:sz="0" w:space="0" w:color="auto"/>
      </w:divBdr>
    </w:div>
    <w:div w:id="678430176">
      <w:bodyDiv w:val="1"/>
      <w:marLeft w:val="0"/>
      <w:marRight w:val="0"/>
      <w:marTop w:val="0"/>
      <w:marBottom w:val="0"/>
      <w:divBdr>
        <w:top w:val="none" w:sz="0" w:space="0" w:color="auto"/>
        <w:left w:val="none" w:sz="0" w:space="0" w:color="auto"/>
        <w:bottom w:val="none" w:sz="0" w:space="0" w:color="auto"/>
        <w:right w:val="none" w:sz="0" w:space="0" w:color="auto"/>
      </w:divBdr>
      <w:divsChild>
        <w:div w:id="4137391">
          <w:marLeft w:val="0"/>
          <w:marRight w:val="0"/>
          <w:marTop w:val="0"/>
          <w:marBottom w:val="0"/>
          <w:divBdr>
            <w:top w:val="none" w:sz="0" w:space="0" w:color="auto"/>
            <w:left w:val="none" w:sz="0" w:space="0" w:color="auto"/>
            <w:bottom w:val="none" w:sz="0" w:space="0" w:color="auto"/>
            <w:right w:val="none" w:sz="0" w:space="0" w:color="auto"/>
          </w:divBdr>
        </w:div>
        <w:div w:id="143664228">
          <w:marLeft w:val="0"/>
          <w:marRight w:val="0"/>
          <w:marTop w:val="0"/>
          <w:marBottom w:val="0"/>
          <w:divBdr>
            <w:top w:val="none" w:sz="0" w:space="0" w:color="auto"/>
            <w:left w:val="none" w:sz="0" w:space="0" w:color="auto"/>
            <w:bottom w:val="none" w:sz="0" w:space="0" w:color="auto"/>
            <w:right w:val="none" w:sz="0" w:space="0" w:color="auto"/>
          </w:divBdr>
        </w:div>
        <w:div w:id="460004791">
          <w:marLeft w:val="0"/>
          <w:marRight w:val="0"/>
          <w:marTop w:val="0"/>
          <w:marBottom w:val="0"/>
          <w:divBdr>
            <w:top w:val="none" w:sz="0" w:space="0" w:color="auto"/>
            <w:left w:val="none" w:sz="0" w:space="0" w:color="auto"/>
            <w:bottom w:val="none" w:sz="0" w:space="0" w:color="auto"/>
            <w:right w:val="none" w:sz="0" w:space="0" w:color="auto"/>
          </w:divBdr>
        </w:div>
        <w:div w:id="553808780">
          <w:marLeft w:val="0"/>
          <w:marRight w:val="0"/>
          <w:marTop w:val="0"/>
          <w:marBottom w:val="0"/>
          <w:divBdr>
            <w:top w:val="none" w:sz="0" w:space="0" w:color="auto"/>
            <w:left w:val="none" w:sz="0" w:space="0" w:color="auto"/>
            <w:bottom w:val="none" w:sz="0" w:space="0" w:color="auto"/>
            <w:right w:val="none" w:sz="0" w:space="0" w:color="auto"/>
          </w:divBdr>
        </w:div>
        <w:div w:id="628438306">
          <w:marLeft w:val="0"/>
          <w:marRight w:val="0"/>
          <w:marTop w:val="0"/>
          <w:marBottom w:val="0"/>
          <w:divBdr>
            <w:top w:val="none" w:sz="0" w:space="0" w:color="auto"/>
            <w:left w:val="none" w:sz="0" w:space="0" w:color="auto"/>
            <w:bottom w:val="none" w:sz="0" w:space="0" w:color="auto"/>
            <w:right w:val="none" w:sz="0" w:space="0" w:color="auto"/>
          </w:divBdr>
        </w:div>
        <w:div w:id="633995609">
          <w:marLeft w:val="0"/>
          <w:marRight w:val="0"/>
          <w:marTop w:val="0"/>
          <w:marBottom w:val="0"/>
          <w:divBdr>
            <w:top w:val="none" w:sz="0" w:space="0" w:color="auto"/>
            <w:left w:val="none" w:sz="0" w:space="0" w:color="auto"/>
            <w:bottom w:val="none" w:sz="0" w:space="0" w:color="auto"/>
            <w:right w:val="none" w:sz="0" w:space="0" w:color="auto"/>
          </w:divBdr>
        </w:div>
        <w:div w:id="918248320">
          <w:marLeft w:val="0"/>
          <w:marRight w:val="0"/>
          <w:marTop w:val="0"/>
          <w:marBottom w:val="0"/>
          <w:divBdr>
            <w:top w:val="none" w:sz="0" w:space="0" w:color="auto"/>
            <w:left w:val="none" w:sz="0" w:space="0" w:color="auto"/>
            <w:bottom w:val="none" w:sz="0" w:space="0" w:color="auto"/>
            <w:right w:val="none" w:sz="0" w:space="0" w:color="auto"/>
          </w:divBdr>
        </w:div>
        <w:div w:id="1005134756">
          <w:marLeft w:val="0"/>
          <w:marRight w:val="0"/>
          <w:marTop w:val="0"/>
          <w:marBottom w:val="0"/>
          <w:divBdr>
            <w:top w:val="none" w:sz="0" w:space="0" w:color="auto"/>
            <w:left w:val="none" w:sz="0" w:space="0" w:color="auto"/>
            <w:bottom w:val="none" w:sz="0" w:space="0" w:color="auto"/>
            <w:right w:val="none" w:sz="0" w:space="0" w:color="auto"/>
          </w:divBdr>
        </w:div>
        <w:div w:id="1037464708">
          <w:marLeft w:val="0"/>
          <w:marRight w:val="0"/>
          <w:marTop w:val="0"/>
          <w:marBottom w:val="0"/>
          <w:divBdr>
            <w:top w:val="none" w:sz="0" w:space="0" w:color="auto"/>
            <w:left w:val="none" w:sz="0" w:space="0" w:color="auto"/>
            <w:bottom w:val="none" w:sz="0" w:space="0" w:color="auto"/>
            <w:right w:val="none" w:sz="0" w:space="0" w:color="auto"/>
          </w:divBdr>
        </w:div>
        <w:div w:id="1282614393">
          <w:marLeft w:val="0"/>
          <w:marRight w:val="0"/>
          <w:marTop w:val="0"/>
          <w:marBottom w:val="0"/>
          <w:divBdr>
            <w:top w:val="none" w:sz="0" w:space="0" w:color="auto"/>
            <w:left w:val="none" w:sz="0" w:space="0" w:color="auto"/>
            <w:bottom w:val="none" w:sz="0" w:space="0" w:color="auto"/>
            <w:right w:val="none" w:sz="0" w:space="0" w:color="auto"/>
          </w:divBdr>
        </w:div>
        <w:div w:id="1364402624">
          <w:marLeft w:val="0"/>
          <w:marRight w:val="0"/>
          <w:marTop w:val="0"/>
          <w:marBottom w:val="0"/>
          <w:divBdr>
            <w:top w:val="none" w:sz="0" w:space="0" w:color="auto"/>
            <w:left w:val="none" w:sz="0" w:space="0" w:color="auto"/>
            <w:bottom w:val="none" w:sz="0" w:space="0" w:color="auto"/>
            <w:right w:val="none" w:sz="0" w:space="0" w:color="auto"/>
          </w:divBdr>
        </w:div>
        <w:div w:id="1707833523">
          <w:marLeft w:val="0"/>
          <w:marRight w:val="0"/>
          <w:marTop w:val="0"/>
          <w:marBottom w:val="0"/>
          <w:divBdr>
            <w:top w:val="none" w:sz="0" w:space="0" w:color="auto"/>
            <w:left w:val="none" w:sz="0" w:space="0" w:color="auto"/>
            <w:bottom w:val="none" w:sz="0" w:space="0" w:color="auto"/>
            <w:right w:val="none" w:sz="0" w:space="0" w:color="auto"/>
          </w:divBdr>
        </w:div>
        <w:div w:id="1795513796">
          <w:marLeft w:val="0"/>
          <w:marRight w:val="0"/>
          <w:marTop w:val="0"/>
          <w:marBottom w:val="0"/>
          <w:divBdr>
            <w:top w:val="none" w:sz="0" w:space="0" w:color="auto"/>
            <w:left w:val="none" w:sz="0" w:space="0" w:color="auto"/>
            <w:bottom w:val="none" w:sz="0" w:space="0" w:color="auto"/>
            <w:right w:val="none" w:sz="0" w:space="0" w:color="auto"/>
          </w:divBdr>
        </w:div>
        <w:div w:id="1859388316">
          <w:marLeft w:val="0"/>
          <w:marRight w:val="0"/>
          <w:marTop w:val="0"/>
          <w:marBottom w:val="0"/>
          <w:divBdr>
            <w:top w:val="none" w:sz="0" w:space="0" w:color="auto"/>
            <w:left w:val="none" w:sz="0" w:space="0" w:color="auto"/>
            <w:bottom w:val="none" w:sz="0" w:space="0" w:color="auto"/>
            <w:right w:val="none" w:sz="0" w:space="0" w:color="auto"/>
          </w:divBdr>
        </w:div>
        <w:div w:id="1921518894">
          <w:marLeft w:val="0"/>
          <w:marRight w:val="0"/>
          <w:marTop w:val="0"/>
          <w:marBottom w:val="0"/>
          <w:divBdr>
            <w:top w:val="none" w:sz="0" w:space="0" w:color="auto"/>
            <w:left w:val="none" w:sz="0" w:space="0" w:color="auto"/>
            <w:bottom w:val="none" w:sz="0" w:space="0" w:color="auto"/>
            <w:right w:val="none" w:sz="0" w:space="0" w:color="auto"/>
          </w:divBdr>
        </w:div>
        <w:div w:id="1938950719">
          <w:marLeft w:val="0"/>
          <w:marRight w:val="0"/>
          <w:marTop w:val="0"/>
          <w:marBottom w:val="0"/>
          <w:divBdr>
            <w:top w:val="none" w:sz="0" w:space="0" w:color="auto"/>
            <w:left w:val="none" w:sz="0" w:space="0" w:color="auto"/>
            <w:bottom w:val="none" w:sz="0" w:space="0" w:color="auto"/>
            <w:right w:val="none" w:sz="0" w:space="0" w:color="auto"/>
          </w:divBdr>
        </w:div>
        <w:div w:id="1954093057">
          <w:marLeft w:val="0"/>
          <w:marRight w:val="0"/>
          <w:marTop w:val="0"/>
          <w:marBottom w:val="0"/>
          <w:divBdr>
            <w:top w:val="none" w:sz="0" w:space="0" w:color="auto"/>
            <w:left w:val="none" w:sz="0" w:space="0" w:color="auto"/>
            <w:bottom w:val="none" w:sz="0" w:space="0" w:color="auto"/>
            <w:right w:val="none" w:sz="0" w:space="0" w:color="auto"/>
          </w:divBdr>
        </w:div>
        <w:div w:id="2120374653">
          <w:marLeft w:val="0"/>
          <w:marRight w:val="0"/>
          <w:marTop w:val="0"/>
          <w:marBottom w:val="0"/>
          <w:divBdr>
            <w:top w:val="none" w:sz="0" w:space="0" w:color="auto"/>
            <w:left w:val="none" w:sz="0" w:space="0" w:color="auto"/>
            <w:bottom w:val="none" w:sz="0" w:space="0" w:color="auto"/>
            <w:right w:val="none" w:sz="0" w:space="0" w:color="auto"/>
          </w:divBdr>
        </w:div>
      </w:divsChild>
    </w:div>
    <w:div w:id="685254128">
      <w:bodyDiv w:val="1"/>
      <w:marLeft w:val="0"/>
      <w:marRight w:val="0"/>
      <w:marTop w:val="0"/>
      <w:marBottom w:val="0"/>
      <w:divBdr>
        <w:top w:val="none" w:sz="0" w:space="0" w:color="auto"/>
        <w:left w:val="none" w:sz="0" w:space="0" w:color="auto"/>
        <w:bottom w:val="none" w:sz="0" w:space="0" w:color="auto"/>
        <w:right w:val="none" w:sz="0" w:space="0" w:color="auto"/>
      </w:divBdr>
    </w:div>
    <w:div w:id="687218139">
      <w:bodyDiv w:val="1"/>
      <w:marLeft w:val="0"/>
      <w:marRight w:val="0"/>
      <w:marTop w:val="0"/>
      <w:marBottom w:val="0"/>
      <w:divBdr>
        <w:top w:val="none" w:sz="0" w:space="0" w:color="auto"/>
        <w:left w:val="none" w:sz="0" w:space="0" w:color="auto"/>
        <w:bottom w:val="none" w:sz="0" w:space="0" w:color="auto"/>
        <w:right w:val="none" w:sz="0" w:space="0" w:color="auto"/>
      </w:divBdr>
    </w:div>
    <w:div w:id="687950250">
      <w:bodyDiv w:val="1"/>
      <w:marLeft w:val="0"/>
      <w:marRight w:val="0"/>
      <w:marTop w:val="0"/>
      <w:marBottom w:val="0"/>
      <w:divBdr>
        <w:top w:val="none" w:sz="0" w:space="0" w:color="auto"/>
        <w:left w:val="none" w:sz="0" w:space="0" w:color="auto"/>
        <w:bottom w:val="none" w:sz="0" w:space="0" w:color="auto"/>
        <w:right w:val="none" w:sz="0" w:space="0" w:color="auto"/>
      </w:divBdr>
    </w:div>
    <w:div w:id="693774936">
      <w:bodyDiv w:val="1"/>
      <w:marLeft w:val="0"/>
      <w:marRight w:val="0"/>
      <w:marTop w:val="0"/>
      <w:marBottom w:val="0"/>
      <w:divBdr>
        <w:top w:val="none" w:sz="0" w:space="0" w:color="auto"/>
        <w:left w:val="none" w:sz="0" w:space="0" w:color="auto"/>
        <w:bottom w:val="none" w:sz="0" w:space="0" w:color="auto"/>
        <w:right w:val="none" w:sz="0" w:space="0" w:color="auto"/>
      </w:divBdr>
    </w:div>
    <w:div w:id="694042284">
      <w:bodyDiv w:val="1"/>
      <w:marLeft w:val="0"/>
      <w:marRight w:val="0"/>
      <w:marTop w:val="0"/>
      <w:marBottom w:val="0"/>
      <w:divBdr>
        <w:top w:val="none" w:sz="0" w:space="0" w:color="auto"/>
        <w:left w:val="none" w:sz="0" w:space="0" w:color="auto"/>
        <w:bottom w:val="none" w:sz="0" w:space="0" w:color="auto"/>
        <w:right w:val="none" w:sz="0" w:space="0" w:color="auto"/>
      </w:divBdr>
    </w:div>
    <w:div w:id="700740249">
      <w:bodyDiv w:val="1"/>
      <w:marLeft w:val="0"/>
      <w:marRight w:val="0"/>
      <w:marTop w:val="0"/>
      <w:marBottom w:val="0"/>
      <w:divBdr>
        <w:top w:val="none" w:sz="0" w:space="0" w:color="auto"/>
        <w:left w:val="none" w:sz="0" w:space="0" w:color="auto"/>
        <w:bottom w:val="none" w:sz="0" w:space="0" w:color="auto"/>
        <w:right w:val="none" w:sz="0" w:space="0" w:color="auto"/>
      </w:divBdr>
    </w:div>
    <w:div w:id="701907061">
      <w:bodyDiv w:val="1"/>
      <w:marLeft w:val="0"/>
      <w:marRight w:val="0"/>
      <w:marTop w:val="0"/>
      <w:marBottom w:val="0"/>
      <w:divBdr>
        <w:top w:val="none" w:sz="0" w:space="0" w:color="auto"/>
        <w:left w:val="none" w:sz="0" w:space="0" w:color="auto"/>
        <w:bottom w:val="none" w:sz="0" w:space="0" w:color="auto"/>
        <w:right w:val="none" w:sz="0" w:space="0" w:color="auto"/>
      </w:divBdr>
    </w:div>
    <w:div w:id="707801076">
      <w:bodyDiv w:val="1"/>
      <w:marLeft w:val="0"/>
      <w:marRight w:val="0"/>
      <w:marTop w:val="0"/>
      <w:marBottom w:val="0"/>
      <w:divBdr>
        <w:top w:val="none" w:sz="0" w:space="0" w:color="auto"/>
        <w:left w:val="none" w:sz="0" w:space="0" w:color="auto"/>
        <w:bottom w:val="none" w:sz="0" w:space="0" w:color="auto"/>
        <w:right w:val="none" w:sz="0" w:space="0" w:color="auto"/>
      </w:divBdr>
    </w:div>
    <w:div w:id="713116942">
      <w:bodyDiv w:val="1"/>
      <w:marLeft w:val="0"/>
      <w:marRight w:val="0"/>
      <w:marTop w:val="0"/>
      <w:marBottom w:val="0"/>
      <w:divBdr>
        <w:top w:val="none" w:sz="0" w:space="0" w:color="auto"/>
        <w:left w:val="none" w:sz="0" w:space="0" w:color="auto"/>
        <w:bottom w:val="none" w:sz="0" w:space="0" w:color="auto"/>
        <w:right w:val="none" w:sz="0" w:space="0" w:color="auto"/>
      </w:divBdr>
    </w:div>
    <w:div w:id="716582948">
      <w:bodyDiv w:val="1"/>
      <w:marLeft w:val="0"/>
      <w:marRight w:val="0"/>
      <w:marTop w:val="0"/>
      <w:marBottom w:val="0"/>
      <w:divBdr>
        <w:top w:val="none" w:sz="0" w:space="0" w:color="auto"/>
        <w:left w:val="none" w:sz="0" w:space="0" w:color="auto"/>
        <w:bottom w:val="none" w:sz="0" w:space="0" w:color="auto"/>
        <w:right w:val="none" w:sz="0" w:space="0" w:color="auto"/>
      </w:divBdr>
    </w:div>
    <w:div w:id="731539460">
      <w:bodyDiv w:val="1"/>
      <w:marLeft w:val="0"/>
      <w:marRight w:val="0"/>
      <w:marTop w:val="0"/>
      <w:marBottom w:val="0"/>
      <w:divBdr>
        <w:top w:val="none" w:sz="0" w:space="0" w:color="auto"/>
        <w:left w:val="none" w:sz="0" w:space="0" w:color="auto"/>
        <w:bottom w:val="none" w:sz="0" w:space="0" w:color="auto"/>
        <w:right w:val="none" w:sz="0" w:space="0" w:color="auto"/>
      </w:divBdr>
    </w:div>
    <w:div w:id="732387807">
      <w:bodyDiv w:val="1"/>
      <w:marLeft w:val="0"/>
      <w:marRight w:val="0"/>
      <w:marTop w:val="0"/>
      <w:marBottom w:val="0"/>
      <w:divBdr>
        <w:top w:val="none" w:sz="0" w:space="0" w:color="auto"/>
        <w:left w:val="none" w:sz="0" w:space="0" w:color="auto"/>
        <w:bottom w:val="none" w:sz="0" w:space="0" w:color="auto"/>
        <w:right w:val="none" w:sz="0" w:space="0" w:color="auto"/>
      </w:divBdr>
      <w:divsChild>
        <w:div w:id="16343594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3042043">
      <w:bodyDiv w:val="1"/>
      <w:marLeft w:val="0"/>
      <w:marRight w:val="0"/>
      <w:marTop w:val="0"/>
      <w:marBottom w:val="0"/>
      <w:divBdr>
        <w:top w:val="none" w:sz="0" w:space="0" w:color="auto"/>
        <w:left w:val="none" w:sz="0" w:space="0" w:color="auto"/>
        <w:bottom w:val="none" w:sz="0" w:space="0" w:color="auto"/>
        <w:right w:val="none" w:sz="0" w:space="0" w:color="auto"/>
      </w:divBdr>
    </w:div>
    <w:div w:id="735784725">
      <w:bodyDiv w:val="1"/>
      <w:marLeft w:val="0"/>
      <w:marRight w:val="0"/>
      <w:marTop w:val="0"/>
      <w:marBottom w:val="0"/>
      <w:divBdr>
        <w:top w:val="none" w:sz="0" w:space="0" w:color="auto"/>
        <w:left w:val="none" w:sz="0" w:space="0" w:color="auto"/>
        <w:bottom w:val="none" w:sz="0" w:space="0" w:color="auto"/>
        <w:right w:val="none" w:sz="0" w:space="0" w:color="auto"/>
      </w:divBdr>
    </w:div>
    <w:div w:id="736853874">
      <w:bodyDiv w:val="1"/>
      <w:marLeft w:val="0"/>
      <w:marRight w:val="0"/>
      <w:marTop w:val="0"/>
      <w:marBottom w:val="0"/>
      <w:divBdr>
        <w:top w:val="none" w:sz="0" w:space="0" w:color="auto"/>
        <w:left w:val="none" w:sz="0" w:space="0" w:color="auto"/>
        <w:bottom w:val="none" w:sz="0" w:space="0" w:color="auto"/>
        <w:right w:val="none" w:sz="0" w:space="0" w:color="auto"/>
      </w:divBdr>
    </w:div>
    <w:div w:id="739404143">
      <w:bodyDiv w:val="1"/>
      <w:marLeft w:val="0"/>
      <w:marRight w:val="0"/>
      <w:marTop w:val="0"/>
      <w:marBottom w:val="0"/>
      <w:divBdr>
        <w:top w:val="none" w:sz="0" w:space="0" w:color="auto"/>
        <w:left w:val="none" w:sz="0" w:space="0" w:color="auto"/>
        <w:bottom w:val="none" w:sz="0" w:space="0" w:color="auto"/>
        <w:right w:val="none" w:sz="0" w:space="0" w:color="auto"/>
      </w:divBdr>
    </w:div>
    <w:div w:id="744840049">
      <w:bodyDiv w:val="1"/>
      <w:marLeft w:val="0"/>
      <w:marRight w:val="0"/>
      <w:marTop w:val="0"/>
      <w:marBottom w:val="0"/>
      <w:divBdr>
        <w:top w:val="none" w:sz="0" w:space="0" w:color="auto"/>
        <w:left w:val="none" w:sz="0" w:space="0" w:color="auto"/>
        <w:bottom w:val="none" w:sz="0" w:space="0" w:color="auto"/>
        <w:right w:val="none" w:sz="0" w:space="0" w:color="auto"/>
      </w:divBdr>
    </w:div>
    <w:div w:id="753941286">
      <w:bodyDiv w:val="1"/>
      <w:marLeft w:val="0"/>
      <w:marRight w:val="0"/>
      <w:marTop w:val="0"/>
      <w:marBottom w:val="0"/>
      <w:divBdr>
        <w:top w:val="none" w:sz="0" w:space="0" w:color="auto"/>
        <w:left w:val="none" w:sz="0" w:space="0" w:color="auto"/>
        <w:bottom w:val="none" w:sz="0" w:space="0" w:color="auto"/>
        <w:right w:val="none" w:sz="0" w:space="0" w:color="auto"/>
      </w:divBdr>
    </w:div>
    <w:div w:id="756832140">
      <w:bodyDiv w:val="1"/>
      <w:marLeft w:val="0"/>
      <w:marRight w:val="0"/>
      <w:marTop w:val="0"/>
      <w:marBottom w:val="0"/>
      <w:divBdr>
        <w:top w:val="none" w:sz="0" w:space="0" w:color="auto"/>
        <w:left w:val="none" w:sz="0" w:space="0" w:color="auto"/>
        <w:bottom w:val="none" w:sz="0" w:space="0" w:color="auto"/>
        <w:right w:val="none" w:sz="0" w:space="0" w:color="auto"/>
      </w:divBdr>
    </w:div>
    <w:div w:id="759760049">
      <w:bodyDiv w:val="1"/>
      <w:marLeft w:val="0"/>
      <w:marRight w:val="0"/>
      <w:marTop w:val="0"/>
      <w:marBottom w:val="0"/>
      <w:divBdr>
        <w:top w:val="none" w:sz="0" w:space="0" w:color="auto"/>
        <w:left w:val="none" w:sz="0" w:space="0" w:color="auto"/>
        <w:bottom w:val="none" w:sz="0" w:space="0" w:color="auto"/>
        <w:right w:val="none" w:sz="0" w:space="0" w:color="auto"/>
      </w:divBdr>
    </w:div>
    <w:div w:id="763844773">
      <w:bodyDiv w:val="1"/>
      <w:marLeft w:val="0"/>
      <w:marRight w:val="0"/>
      <w:marTop w:val="0"/>
      <w:marBottom w:val="0"/>
      <w:divBdr>
        <w:top w:val="none" w:sz="0" w:space="0" w:color="auto"/>
        <w:left w:val="none" w:sz="0" w:space="0" w:color="auto"/>
        <w:bottom w:val="none" w:sz="0" w:space="0" w:color="auto"/>
        <w:right w:val="none" w:sz="0" w:space="0" w:color="auto"/>
      </w:divBdr>
    </w:div>
    <w:div w:id="765804852">
      <w:bodyDiv w:val="1"/>
      <w:marLeft w:val="0"/>
      <w:marRight w:val="0"/>
      <w:marTop w:val="0"/>
      <w:marBottom w:val="0"/>
      <w:divBdr>
        <w:top w:val="none" w:sz="0" w:space="0" w:color="auto"/>
        <w:left w:val="none" w:sz="0" w:space="0" w:color="auto"/>
        <w:bottom w:val="none" w:sz="0" w:space="0" w:color="auto"/>
        <w:right w:val="none" w:sz="0" w:space="0" w:color="auto"/>
      </w:divBdr>
    </w:div>
    <w:div w:id="793404234">
      <w:bodyDiv w:val="1"/>
      <w:marLeft w:val="0"/>
      <w:marRight w:val="0"/>
      <w:marTop w:val="0"/>
      <w:marBottom w:val="0"/>
      <w:divBdr>
        <w:top w:val="none" w:sz="0" w:space="0" w:color="auto"/>
        <w:left w:val="none" w:sz="0" w:space="0" w:color="auto"/>
        <w:bottom w:val="none" w:sz="0" w:space="0" w:color="auto"/>
        <w:right w:val="none" w:sz="0" w:space="0" w:color="auto"/>
      </w:divBdr>
      <w:divsChild>
        <w:div w:id="12331561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1964750">
      <w:bodyDiv w:val="1"/>
      <w:marLeft w:val="0"/>
      <w:marRight w:val="0"/>
      <w:marTop w:val="0"/>
      <w:marBottom w:val="0"/>
      <w:divBdr>
        <w:top w:val="none" w:sz="0" w:space="0" w:color="auto"/>
        <w:left w:val="none" w:sz="0" w:space="0" w:color="auto"/>
        <w:bottom w:val="none" w:sz="0" w:space="0" w:color="auto"/>
        <w:right w:val="none" w:sz="0" w:space="0" w:color="auto"/>
      </w:divBdr>
    </w:div>
    <w:div w:id="804813110">
      <w:bodyDiv w:val="1"/>
      <w:marLeft w:val="0"/>
      <w:marRight w:val="0"/>
      <w:marTop w:val="0"/>
      <w:marBottom w:val="0"/>
      <w:divBdr>
        <w:top w:val="none" w:sz="0" w:space="0" w:color="auto"/>
        <w:left w:val="none" w:sz="0" w:space="0" w:color="auto"/>
        <w:bottom w:val="none" w:sz="0" w:space="0" w:color="auto"/>
        <w:right w:val="none" w:sz="0" w:space="0" w:color="auto"/>
      </w:divBdr>
    </w:div>
    <w:div w:id="807356358">
      <w:bodyDiv w:val="1"/>
      <w:marLeft w:val="0"/>
      <w:marRight w:val="0"/>
      <w:marTop w:val="0"/>
      <w:marBottom w:val="0"/>
      <w:divBdr>
        <w:top w:val="none" w:sz="0" w:space="0" w:color="auto"/>
        <w:left w:val="none" w:sz="0" w:space="0" w:color="auto"/>
        <w:bottom w:val="none" w:sz="0" w:space="0" w:color="auto"/>
        <w:right w:val="none" w:sz="0" w:space="0" w:color="auto"/>
      </w:divBdr>
    </w:div>
    <w:div w:id="808597248">
      <w:bodyDiv w:val="1"/>
      <w:marLeft w:val="0"/>
      <w:marRight w:val="0"/>
      <w:marTop w:val="0"/>
      <w:marBottom w:val="0"/>
      <w:divBdr>
        <w:top w:val="none" w:sz="0" w:space="0" w:color="auto"/>
        <w:left w:val="none" w:sz="0" w:space="0" w:color="auto"/>
        <w:bottom w:val="none" w:sz="0" w:space="0" w:color="auto"/>
        <w:right w:val="none" w:sz="0" w:space="0" w:color="auto"/>
      </w:divBdr>
    </w:div>
    <w:div w:id="815612080">
      <w:bodyDiv w:val="1"/>
      <w:marLeft w:val="0"/>
      <w:marRight w:val="0"/>
      <w:marTop w:val="0"/>
      <w:marBottom w:val="0"/>
      <w:divBdr>
        <w:top w:val="none" w:sz="0" w:space="0" w:color="auto"/>
        <w:left w:val="none" w:sz="0" w:space="0" w:color="auto"/>
        <w:bottom w:val="none" w:sz="0" w:space="0" w:color="auto"/>
        <w:right w:val="none" w:sz="0" w:space="0" w:color="auto"/>
      </w:divBdr>
    </w:div>
    <w:div w:id="818620648">
      <w:bodyDiv w:val="1"/>
      <w:marLeft w:val="0"/>
      <w:marRight w:val="0"/>
      <w:marTop w:val="0"/>
      <w:marBottom w:val="0"/>
      <w:divBdr>
        <w:top w:val="none" w:sz="0" w:space="0" w:color="auto"/>
        <w:left w:val="none" w:sz="0" w:space="0" w:color="auto"/>
        <w:bottom w:val="none" w:sz="0" w:space="0" w:color="auto"/>
        <w:right w:val="none" w:sz="0" w:space="0" w:color="auto"/>
      </w:divBdr>
    </w:div>
    <w:div w:id="819686495">
      <w:bodyDiv w:val="1"/>
      <w:marLeft w:val="0"/>
      <w:marRight w:val="0"/>
      <w:marTop w:val="0"/>
      <w:marBottom w:val="0"/>
      <w:divBdr>
        <w:top w:val="none" w:sz="0" w:space="0" w:color="auto"/>
        <w:left w:val="none" w:sz="0" w:space="0" w:color="auto"/>
        <w:bottom w:val="none" w:sz="0" w:space="0" w:color="auto"/>
        <w:right w:val="none" w:sz="0" w:space="0" w:color="auto"/>
      </w:divBdr>
    </w:div>
    <w:div w:id="822044305">
      <w:bodyDiv w:val="1"/>
      <w:marLeft w:val="0"/>
      <w:marRight w:val="0"/>
      <w:marTop w:val="0"/>
      <w:marBottom w:val="0"/>
      <w:divBdr>
        <w:top w:val="none" w:sz="0" w:space="0" w:color="auto"/>
        <w:left w:val="none" w:sz="0" w:space="0" w:color="auto"/>
        <w:bottom w:val="none" w:sz="0" w:space="0" w:color="auto"/>
        <w:right w:val="none" w:sz="0" w:space="0" w:color="auto"/>
      </w:divBdr>
    </w:div>
    <w:div w:id="826359332">
      <w:bodyDiv w:val="1"/>
      <w:marLeft w:val="0"/>
      <w:marRight w:val="0"/>
      <w:marTop w:val="0"/>
      <w:marBottom w:val="0"/>
      <w:divBdr>
        <w:top w:val="none" w:sz="0" w:space="0" w:color="auto"/>
        <w:left w:val="none" w:sz="0" w:space="0" w:color="auto"/>
        <w:bottom w:val="none" w:sz="0" w:space="0" w:color="auto"/>
        <w:right w:val="none" w:sz="0" w:space="0" w:color="auto"/>
      </w:divBdr>
    </w:div>
    <w:div w:id="827012143">
      <w:bodyDiv w:val="1"/>
      <w:marLeft w:val="0"/>
      <w:marRight w:val="0"/>
      <w:marTop w:val="0"/>
      <w:marBottom w:val="0"/>
      <w:divBdr>
        <w:top w:val="none" w:sz="0" w:space="0" w:color="auto"/>
        <w:left w:val="none" w:sz="0" w:space="0" w:color="auto"/>
        <w:bottom w:val="none" w:sz="0" w:space="0" w:color="auto"/>
        <w:right w:val="none" w:sz="0" w:space="0" w:color="auto"/>
      </w:divBdr>
    </w:div>
    <w:div w:id="835998664">
      <w:bodyDiv w:val="1"/>
      <w:marLeft w:val="0"/>
      <w:marRight w:val="0"/>
      <w:marTop w:val="0"/>
      <w:marBottom w:val="0"/>
      <w:divBdr>
        <w:top w:val="none" w:sz="0" w:space="0" w:color="auto"/>
        <w:left w:val="none" w:sz="0" w:space="0" w:color="auto"/>
        <w:bottom w:val="none" w:sz="0" w:space="0" w:color="auto"/>
        <w:right w:val="none" w:sz="0" w:space="0" w:color="auto"/>
      </w:divBdr>
    </w:div>
    <w:div w:id="839465007">
      <w:bodyDiv w:val="1"/>
      <w:marLeft w:val="0"/>
      <w:marRight w:val="0"/>
      <w:marTop w:val="0"/>
      <w:marBottom w:val="0"/>
      <w:divBdr>
        <w:top w:val="none" w:sz="0" w:space="0" w:color="auto"/>
        <w:left w:val="none" w:sz="0" w:space="0" w:color="auto"/>
        <w:bottom w:val="none" w:sz="0" w:space="0" w:color="auto"/>
        <w:right w:val="none" w:sz="0" w:space="0" w:color="auto"/>
      </w:divBdr>
    </w:div>
    <w:div w:id="843130679">
      <w:bodyDiv w:val="1"/>
      <w:marLeft w:val="0"/>
      <w:marRight w:val="0"/>
      <w:marTop w:val="0"/>
      <w:marBottom w:val="0"/>
      <w:divBdr>
        <w:top w:val="none" w:sz="0" w:space="0" w:color="auto"/>
        <w:left w:val="none" w:sz="0" w:space="0" w:color="auto"/>
        <w:bottom w:val="none" w:sz="0" w:space="0" w:color="auto"/>
        <w:right w:val="none" w:sz="0" w:space="0" w:color="auto"/>
      </w:divBdr>
    </w:div>
    <w:div w:id="850222928">
      <w:bodyDiv w:val="1"/>
      <w:marLeft w:val="0"/>
      <w:marRight w:val="0"/>
      <w:marTop w:val="0"/>
      <w:marBottom w:val="0"/>
      <w:divBdr>
        <w:top w:val="none" w:sz="0" w:space="0" w:color="auto"/>
        <w:left w:val="none" w:sz="0" w:space="0" w:color="auto"/>
        <w:bottom w:val="none" w:sz="0" w:space="0" w:color="auto"/>
        <w:right w:val="none" w:sz="0" w:space="0" w:color="auto"/>
      </w:divBdr>
    </w:div>
    <w:div w:id="854269320">
      <w:bodyDiv w:val="1"/>
      <w:marLeft w:val="0"/>
      <w:marRight w:val="0"/>
      <w:marTop w:val="0"/>
      <w:marBottom w:val="0"/>
      <w:divBdr>
        <w:top w:val="none" w:sz="0" w:space="0" w:color="auto"/>
        <w:left w:val="none" w:sz="0" w:space="0" w:color="auto"/>
        <w:bottom w:val="none" w:sz="0" w:space="0" w:color="auto"/>
        <w:right w:val="none" w:sz="0" w:space="0" w:color="auto"/>
      </w:divBdr>
    </w:div>
    <w:div w:id="854346218">
      <w:bodyDiv w:val="1"/>
      <w:marLeft w:val="0"/>
      <w:marRight w:val="0"/>
      <w:marTop w:val="0"/>
      <w:marBottom w:val="0"/>
      <w:divBdr>
        <w:top w:val="none" w:sz="0" w:space="0" w:color="auto"/>
        <w:left w:val="none" w:sz="0" w:space="0" w:color="auto"/>
        <w:bottom w:val="none" w:sz="0" w:space="0" w:color="auto"/>
        <w:right w:val="none" w:sz="0" w:space="0" w:color="auto"/>
      </w:divBdr>
    </w:div>
    <w:div w:id="857700110">
      <w:bodyDiv w:val="1"/>
      <w:marLeft w:val="0"/>
      <w:marRight w:val="0"/>
      <w:marTop w:val="0"/>
      <w:marBottom w:val="0"/>
      <w:divBdr>
        <w:top w:val="none" w:sz="0" w:space="0" w:color="auto"/>
        <w:left w:val="none" w:sz="0" w:space="0" w:color="auto"/>
        <w:bottom w:val="none" w:sz="0" w:space="0" w:color="auto"/>
        <w:right w:val="none" w:sz="0" w:space="0" w:color="auto"/>
      </w:divBdr>
    </w:div>
    <w:div w:id="865407436">
      <w:bodyDiv w:val="1"/>
      <w:marLeft w:val="0"/>
      <w:marRight w:val="0"/>
      <w:marTop w:val="0"/>
      <w:marBottom w:val="0"/>
      <w:divBdr>
        <w:top w:val="none" w:sz="0" w:space="0" w:color="auto"/>
        <w:left w:val="none" w:sz="0" w:space="0" w:color="auto"/>
        <w:bottom w:val="none" w:sz="0" w:space="0" w:color="auto"/>
        <w:right w:val="none" w:sz="0" w:space="0" w:color="auto"/>
      </w:divBdr>
    </w:div>
    <w:div w:id="872688296">
      <w:bodyDiv w:val="1"/>
      <w:marLeft w:val="0"/>
      <w:marRight w:val="0"/>
      <w:marTop w:val="0"/>
      <w:marBottom w:val="0"/>
      <w:divBdr>
        <w:top w:val="none" w:sz="0" w:space="0" w:color="auto"/>
        <w:left w:val="none" w:sz="0" w:space="0" w:color="auto"/>
        <w:bottom w:val="none" w:sz="0" w:space="0" w:color="auto"/>
        <w:right w:val="none" w:sz="0" w:space="0" w:color="auto"/>
      </w:divBdr>
    </w:div>
    <w:div w:id="872767872">
      <w:bodyDiv w:val="1"/>
      <w:marLeft w:val="0"/>
      <w:marRight w:val="0"/>
      <w:marTop w:val="0"/>
      <w:marBottom w:val="0"/>
      <w:divBdr>
        <w:top w:val="none" w:sz="0" w:space="0" w:color="auto"/>
        <w:left w:val="none" w:sz="0" w:space="0" w:color="auto"/>
        <w:bottom w:val="none" w:sz="0" w:space="0" w:color="auto"/>
        <w:right w:val="none" w:sz="0" w:space="0" w:color="auto"/>
      </w:divBdr>
    </w:div>
    <w:div w:id="878132482">
      <w:bodyDiv w:val="1"/>
      <w:marLeft w:val="0"/>
      <w:marRight w:val="0"/>
      <w:marTop w:val="0"/>
      <w:marBottom w:val="0"/>
      <w:divBdr>
        <w:top w:val="none" w:sz="0" w:space="0" w:color="auto"/>
        <w:left w:val="none" w:sz="0" w:space="0" w:color="auto"/>
        <w:bottom w:val="none" w:sz="0" w:space="0" w:color="auto"/>
        <w:right w:val="none" w:sz="0" w:space="0" w:color="auto"/>
      </w:divBdr>
    </w:div>
    <w:div w:id="887228823">
      <w:bodyDiv w:val="1"/>
      <w:marLeft w:val="0"/>
      <w:marRight w:val="0"/>
      <w:marTop w:val="0"/>
      <w:marBottom w:val="0"/>
      <w:divBdr>
        <w:top w:val="none" w:sz="0" w:space="0" w:color="auto"/>
        <w:left w:val="none" w:sz="0" w:space="0" w:color="auto"/>
        <w:bottom w:val="none" w:sz="0" w:space="0" w:color="auto"/>
        <w:right w:val="none" w:sz="0" w:space="0" w:color="auto"/>
      </w:divBdr>
    </w:div>
    <w:div w:id="890380099">
      <w:bodyDiv w:val="1"/>
      <w:marLeft w:val="0"/>
      <w:marRight w:val="0"/>
      <w:marTop w:val="0"/>
      <w:marBottom w:val="0"/>
      <w:divBdr>
        <w:top w:val="none" w:sz="0" w:space="0" w:color="auto"/>
        <w:left w:val="none" w:sz="0" w:space="0" w:color="auto"/>
        <w:bottom w:val="none" w:sz="0" w:space="0" w:color="auto"/>
        <w:right w:val="none" w:sz="0" w:space="0" w:color="auto"/>
      </w:divBdr>
    </w:div>
    <w:div w:id="891691324">
      <w:bodyDiv w:val="1"/>
      <w:marLeft w:val="0"/>
      <w:marRight w:val="0"/>
      <w:marTop w:val="0"/>
      <w:marBottom w:val="0"/>
      <w:divBdr>
        <w:top w:val="none" w:sz="0" w:space="0" w:color="auto"/>
        <w:left w:val="none" w:sz="0" w:space="0" w:color="auto"/>
        <w:bottom w:val="none" w:sz="0" w:space="0" w:color="auto"/>
        <w:right w:val="none" w:sz="0" w:space="0" w:color="auto"/>
      </w:divBdr>
    </w:div>
    <w:div w:id="891841508">
      <w:bodyDiv w:val="1"/>
      <w:marLeft w:val="0"/>
      <w:marRight w:val="0"/>
      <w:marTop w:val="0"/>
      <w:marBottom w:val="0"/>
      <w:divBdr>
        <w:top w:val="none" w:sz="0" w:space="0" w:color="auto"/>
        <w:left w:val="none" w:sz="0" w:space="0" w:color="auto"/>
        <w:bottom w:val="none" w:sz="0" w:space="0" w:color="auto"/>
        <w:right w:val="none" w:sz="0" w:space="0" w:color="auto"/>
      </w:divBdr>
    </w:div>
    <w:div w:id="891967159">
      <w:bodyDiv w:val="1"/>
      <w:marLeft w:val="0"/>
      <w:marRight w:val="0"/>
      <w:marTop w:val="0"/>
      <w:marBottom w:val="0"/>
      <w:divBdr>
        <w:top w:val="none" w:sz="0" w:space="0" w:color="auto"/>
        <w:left w:val="none" w:sz="0" w:space="0" w:color="auto"/>
        <w:bottom w:val="none" w:sz="0" w:space="0" w:color="auto"/>
        <w:right w:val="none" w:sz="0" w:space="0" w:color="auto"/>
      </w:divBdr>
    </w:div>
    <w:div w:id="895123337">
      <w:bodyDiv w:val="1"/>
      <w:marLeft w:val="0"/>
      <w:marRight w:val="0"/>
      <w:marTop w:val="0"/>
      <w:marBottom w:val="0"/>
      <w:divBdr>
        <w:top w:val="none" w:sz="0" w:space="0" w:color="auto"/>
        <w:left w:val="none" w:sz="0" w:space="0" w:color="auto"/>
        <w:bottom w:val="none" w:sz="0" w:space="0" w:color="auto"/>
        <w:right w:val="none" w:sz="0" w:space="0" w:color="auto"/>
      </w:divBdr>
    </w:div>
    <w:div w:id="897786768">
      <w:bodyDiv w:val="1"/>
      <w:marLeft w:val="0"/>
      <w:marRight w:val="0"/>
      <w:marTop w:val="0"/>
      <w:marBottom w:val="0"/>
      <w:divBdr>
        <w:top w:val="none" w:sz="0" w:space="0" w:color="auto"/>
        <w:left w:val="none" w:sz="0" w:space="0" w:color="auto"/>
        <w:bottom w:val="none" w:sz="0" w:space="0" w:color="auto"/>
        <w:right w:val="none" w:sz="0" w:space="0" w:color="auto"/>
      </w:divBdr>
    </w:div>
    <w:div w:id="900864561">
      <w:bodyDiv w:val="1"/>
      <w:marLeft w:val="0"/>
      <w:marRight w:val="0"/>
      <w:marTop w:val="0"/>
      <w:marBottom w:val="0"/>
      <w:divBdr>
        <w:top w:val="none" w:sz="0" w:space="0" w:color="auto"/>
        <w:left w:val="none" w:sz="0" w:space="0" w:color="auto"/>
        <w:bottom w:val="none" w:sz="0" w:space="0" w:color="auto"/>
        <w:right w:val="none" w:sz="0" w:space="0" w:color="auto"/>
      </w:divBdr>
    </w:div>
    <w:div w:id="902105511">
      <w:bodyDiv w:val="1"/>
      <w:marLeft w:val="0"/>
      <w:marRight w:val="0"/>
      <w:marTop w:val="0"/>
      <w:marBottom w:val="0"/>
      <w:divBdr>
        <w:top w:val="none" w:sz="0" w:space="0" w:color="auto"/>
        <w:left w:val="none" w:sz="0" w:space="0" w:color="auto"/>
        <w:bottom w:val="none" w:sz="0" w:space="0" w:color="auto"/>
        <w:right w:val="none" w:sz="0" w:space="0" w:color="auto"/>
      </w:divBdr>
    </w:div>
    <w:div w:id="902330956">
      <w:bodyDiv w:val="1"/>
      <w:marLeft w:val="0"/>
      <w:marRight w:val="0"/>
      <w:marTop w:val="0"/>
      <w:marBottom w:val="0"/>
      <w:divBdr>
        <w:top w:val="none" w:sz="0" w:space="0" w:color="auto"/>
        <w:left w:val="none" w:sz="0" w:space="0" w:color="auto"/>
        <w:bottom w:val="none" w:sz="0" w:space="0" w:color="auto"/>
        <w:right w:val="none" w:sz="0" w:space="0" w:color="auto"/>
      </w:divBdr>
    </w:div>
    <w:div w:id="906107270">
      <w:bodyDiv w:val="1"/>
      <w:marLeft w:val="0"/>
      <w:marRight w:val="0"/>
      <w:marTop w:val="0"/>
      <w:marBottom w:val="0"/>
      <w:divBdr>
        <w:top w:val="none" w:sz="0" w:space="0" w:color="auto"/>
        <w:left w:val="none" w:sz="0" w:space="0" w:color="auto"/>
        <w:bottom w:val="none" w:sz="0" w:space="0" w:color="auto"/>
        <w:right w:val="none" w:sz="0" w:space="0" w:color="auto"/>
      </w:divBdr>
    </w:div>
    <w:div w:id="915213606">
      <w:bodyDiv w:val="1"/>
      <w:marLeft w:val="0"/>
      <w:marRight w:val="0"/>
      <w:marTop w:val="0"/>
      <w:marBottom w:val="0"/>
      <w:divBdr>
        <w:top w:val="none" w:sz="0" w:space="0" w:color="auto"/>
        <w:left w:val="none" w:sz="0" w:space="0" w:color="auto"/>
        <w:bottom w:val="none" w:sz="0" w:space="0" w:color="auto"/>
        <w:right w:val="none" w:sz="0" w:space="0" w:color="auto"/>
      </w:divBdr>
    </w:div>
    <w:div w:id="917524294">
      <w:bodyDiv w:val="1"/>
      <w:marLeft w:val="0"/>
      <w:marRight w:val="0"/>
      <w:marTop w:val="0"/>
      <w:marBottom w:val="0"/>
      <w:divBdr>
        <w:top w:val="none" w:sz="0" w:space="0" w:color="auto"/>
        <w:left w:val="none" w:sz="0" w:space="0" w:color="auto"/>
        <w:bottom w:val="none" w:sz="0" w:space="0" w:color="auto"/>
        <w:right w:val="none" w:sz="0" w:space="0" w:color="auto"/>
      </w:divBdr>
    </w:div>
    <w:div w:id="925528812">
      <w:bodyDiv w:val="1"/>
      <w:marLeft w:val="0"/>
      <w:marRight w:val="0"/>
      <w:marTop w:val="0"/>
      <w:marBottom w:val="0"/>
      <w:divBdr>
        <w:top w:val="none" w:sz="0" w:space="0" w:color="auto"/>
        <w:left w:val="none" w:sz="0" w:space="0" w:color="auto"/>
        <w:bottom w:val="none" w:sz="0" w:space="0" w:color="auto"/>
        <w:right w:val="none" w:sz="0" w:space="0" w:color="auto"/>
      </w:divBdr>
    </w:div>
    <w:div w:id="926378041">
      <w:bodyDiv w:val="1"/>
      <w:marLeft w:val="0"/>
      <w:marRight w:val="0"/>
      <w:marTop w:val="0"/>
      <w:marBottom w:val="0"/>
      <w:divBdr>
        <w:top w:val="none" w:sz="0" w:space="0" w:color="auto"/>
        <w:left w:val="none" w:sz="0" w:space="0" w:color="auto"/>
        <w:bottom w:val="none" w:sz="0" w:space="0" w:color="auto"/>
        <w:right w:val="none" w:sz="0" w:space="0" w:color="auto"/>
      </w:divBdr>
    </w:div>
    <w:div w:id="929000199">
      <w:bodyDiv w:val="1"/>
      <w:marLeft w:val="0"/>
      <w:marRight w:val="0"/>
      <w:marTop w:val="0"/>
      <w:marBottom w:val="0"/>
      <w:divBdr>
        <w:top w:val="none" w:sz="0" w:space="0" w:color="auto"/>
        <w:left w:val="none" w:sz="0" w:space="0" w:color="auto"/>
        <w:bottom w:val="none" w:sz="0" w:space="0" w:color="auto"/>
        <w:right w:val="none" w:sz="0" w:space="0" w:color="auto"/>
      </w:divBdr>
    </w:div>
    <w:div w:id="932661748">
      <w:bodyDiv w:val="1"/>
      <w:marLeft w:val="0"/>
      <w:marRight w:val="0"/>
      <w:marTop w:val="0"/>
      <w:marBottom w:val="0"/>
      <w:divBdr>
        <w:top w:val="none" w:sz="0" w:space="0" w:color="auto"/>
        <w:left w:val="none" w:sz="0" w:space="0" w:color="auto"/>
        <w:bottom w:val="none" w:sz="0" w:space="0" w:color="auto"/>
        <w:right w:val="none" w:sz="0" w:space="0" w:color="auto"/>
      </w:divBdr>
    </w:div>
    <w:div w:id="933243578">
      <w:bodyDiv w:val="1"/>
      <w:marLeft w:val="0"/>
      <w:marRight w:val="0"/>
      <w:marTop w:val="0"/>
      <w:marBottom w:val="0"/>
      <w:divBdr>
        <w:top w:val="none" w:sz="0" w:space="0" w:color="auto"/>
        <w:left w:val="none" w:sz="0" w:space="0" w:color="auto"/>
        <w:bottom w:val="none" w:sz="0" w:space="0" w:color="auto"/>
        <w:right w:val="none" w:sz="0" w:space="0" w:color="auto"/>
      </w:divBdr>
    </w:div>
    <w:div w:id="941035556">
      <w:bodyDiv w:val="1"/>
      <w:marLeft w:val="0"/>
      <w:marRight w:val="0"/>
      <w:marTop w:val="0"/>
      <w:marBottom w:val="0"/>
      <w:divBdr>
        <w:top w:val="none" w:sz="0" w:space="0" w:color="auto"/>
        <w:left w:val="none" w:sz="0" w:space="0" w:color="auto"/>
        <w:bottom w:val="none" w:sz="0" w:space="0" w:color="auto"/>
        <w:right w:val="none" w:sz="0" w:space="0" w:color="auto"/>
      </w:divBdr>
    </w:div>
    <w:div w:id="941108888">
      <w:bodyDiv w:val="1"/>
      <w:marLeft w:val="0"/>
      <w:marRight w:val="0"/>
      <w:marTop w:val="0"/>
      <w:marBottom w:val="0"/>
      <w:divBdr>
        <w:top w:val="none" w:sz="0" w:space="0" w:color="auto"/>
        <w:left w:val="none" w:sz="0" w:space="0" w:color="auto"/>
        <w:bottom w:val="none" w:sz="0" w:space="0" w:color="auto"/>
        <w:right w:val="none" w:sz="0" w:space="0" w:color="auto"/>
      </w:divBdr>
    </w:div>
    <w:div w:id="942034758">
      <w:bodyDiv w:val="1"/>
      <w:marLeft w:val="0"/>
      <w:marRight w:val="0"/>
      <w:marTop w:val="0"/>
      <w:marBottom w:val="0"/>
      <w:divBdr>
        <w:top w:val="none" w:sz="0" w:space="0" w:color="auto"/>
        <w:left w:val="none" w:sz="0" w:space="0" w:color="auto"/>
        <w:bottom w:val="none" w:sz="0" w:space="0" w:color="auto"/>
        <w:right w:val="none" w:sz="0" w:space="0" w:color="auto"/>
      </w:divBdr>
    </w:div>
    <w:div w:id="950207939">
      <w:bodyDiv w:val="1"/>
      <w:marLeft w:val="0"/>
      <w:marRight w:val="0"/>
      <w:marTop w:val="0"/>
      <w:marBottom w:val="0"/>
      <w:divBdr>
        <w:top w:val="none" w:sz="0" w:space="0" w:color="auto"/>
        <w:left w:val="none" w:sz="0" w:space="0" w:color="auto"/>
        <w:bottom w:val="none" w:sz="0" w:space="0" w:color="auto"/>
        <w:right w:val="none" w:sz="0" w:space="0" w:color="auto"/>
      </w:divBdr>
    </w:div>
    <w:div w:id="959188850">
      <w:bodyDiv w:val="1"/>
      <w:marLeft w:val="0"/>
      <w:marRight w:val="0"/>
      <w:marTop w:val="0"/>
      <w:marBottom w:val="0"/>
      <w:divBdr>
        <w:top w:val="none" w:sz="0" w:space="0" w:color="auto"/>
        <w:left w:val="none" w:sz="0" w:space="0" w:color="auto"/>
        <w:bottom w:val="none" w:sz="0" w:space="0" w:color="auto"/>
        <w:right w:val="none" w:sz="0" w:space="0" w:color="auto"/>
      </w:divBdr>
    </w:div>
    <w:div w:id="962349871">
      <w:bodyDiv w:val="1"/>
      <w:marLeft w:val="0"/>
      <w:marRight w:val="0"/>
      <w:marTop w:val="0"/>
      <w:marBottom w:val="0"/>
      <w:divBdr>
        <w:top w:val="none" w:sz="0" w:space="0" w:color="auto"/>
        <w:left w:val="none" w:sz="0" w:space="0" w:color="auto"/>
        <w:bottom w:val="none" w:sz="0" w:space="0" w:color="auto"/>
        <w:right w:val="none" w:sz="0" w:space="0" w:color="auto"/>
      </w:divBdr>
    </w:div>
    <w:div w:id="963728197">
      <w:bodyDiv w:val="1"/>
      <w:marLeft w:val="0"/>
      <w:marRight w:val="0"/>
      <w:marTop w:val="0"/>
      <w:marBottom w:val="0"/>
      <w:divBdr>
        <w:top w:val="none" w:sz="0" w:space="0" w:color="auto"/>
        <w:left w:val="none" w:sz="0" w:space="0" w:color="auto"/>
        <w:bottom w:val="none" w:sz="0" w:space="0" w:color="auto"/>
        <w:right w:val="none" w:sz="0" w:space="0" w:color="auto"/>
      </w:divBdr>
    </w:div>
    <w:div w:id="966931922">
      <w:bodyDiv w:val="1"/>
      <w:marLeft w:val="0"/>
      <w:marRight w:val="0"/>
      <w:marTop w:val="0"/>
      <w:marBottom w:val="0"/>
      <w:divBdr>
        <w:top w:val="none" w:sz="0" w:space="0" w:color="auto"/>
        <w:left w:val="none" w:sz="0" w:space="0" w:color="auto"/>
        <w:bottom w:val="none" w:sz="0" w:space="0" w:color="auto"/>
        <w:right w:val="none" w:sz="0" w:space="0" w:color="auto"/>
      </w:divBdr>
    </w:div>
    <w:div w:id="969239474">
      <w:bodyDiv w:val="1"/>
      <w:marLeft w:val="0"/>
      <w:marRight w:val="0"/>
      <w:marTop w:val="0"/>
      <w:marBottom w:val="0"/>
      <w:divBdr>
        <w:top w:val="none" w:sz="0" w:space="0" w:color="auto"/>
        <w:left w:val="none" w:sz="0" w:space="0" w:color="auto"/>
        <w:bottom w:val="none" w:sz="0" w:space="0" w:color="auto"/>
        <w:right w:val="none" w:sz="0" w:space="0" w:color="auto"/>
      </w:divBdr>
    </w:div>
    <w:div w:id="978607917">
      <w:bodyDiv w:val="1"/>
      <w:marLeft w:val="0"/>
      <w:marRight w:val="0"/>
      <w:marTop w:val="0"/>
      <w:marBottom w:val="0"/>
      <w:divBdr>
        <w:top w:val="none" w:sz="0" w:space="0" w:color="auto"/>
        <w:left w:val="none" w:sz="0" w:space="0" w:color="auto"/>
        <w:bottom w:val="none" w:sz="0" w:space="0" w:color="auto"/>
        <w:right w:val="none" w:sz="0" w:space="0" w:color="auto"/>
      </w:divBdr>
    </w:div>
    <w:div w:id="987898347">
      <w:bodyDiv w:val="1"/>
      <w:marLeft w:val="0"/>
      <w:marRight w:val="0"/>
      <w:marTop w:val="0"/>
      <w:marBottom w:val="0"/>
      <w:divBdr>
        <w:top w:val="none" w:sz="0" w:space="0" w:color="auto"/>
        <w:left w:val="none" w:sz="0" w:space="0" w:color="auto"/>
        <w:bottom w:val="none" w:sz="0" w:space="0" w:color="auto"/>
        <w:right w:val="none" w:sz="0" w:space="0" w:color="auto"/>
      </w:divBdr>
    </w:div>
    <w:div w:id="988435784">
      <w:bodyDiv w:val="1"/>
      <w:marLeft w:val="0"/>
      <w:marRight w:val="0"/>
      <w:marTop w:val="0"/>
      <w:marBottom w:val="0"/>
      <w:divBdr>
        <w:top w:val="none" w:sz="0" w:space="0" w:color="auto"/>
        <w:left w:val="none" w:sz="0" w:space="0" w:color="auto"/>
        <w:bottom w:val="none" w:sz="0" w:space="0" w:color="auto"/>
        <w:right w:val="none" w:sz="0" w:space="0" w:color="auto"/>
      </w:divBdr>
    </w:div>
    <w:div w:id="1002244248">
      <w:bodyDiv w:val="1"/>
      <w:marLeft w:val="0"/>
      <w:marRight w:val="0"/>
      <w:marTop w:val="0"/>
      <w:marBottom w:val="0"/>
      <w:divBdr>
        <w:top w:val="none" w:sz="0" w:space="0" w:color="auto"/>
        <w:left w:val="none" w:sz="0" w:space="0" w:color="auto"/>
        <w:bottom w:val="none" w:sz="0" w:space="0" w:color="auto"/>
        <w:right w:val="none" w:sz="0" w:space="0" w:color="auto"/>
      </w:divBdr>
    </w:div>
    <w:div w:id="1004892409">
      <w:bodyDiv w:val="1"/>
      <w:marLeft w:val="0"/>
      <w:marRight w:val="0"/>
      <w:marTop w:val="0"/>
      <w:marBottom w:val="0"/>
      <w:divBdr>
        <w:top w:val="none" w:sz="0" w:space="0" w:color="auto"/>
        <w:left w:val="none" w:sz="0" w:space="0" w:color="auto"/>
        <w:bottom w:val="none" w:sz="0" w:space="0" w:color="auto"/>
        <w:right w:val="none" w:sz="0" w:space="0" w:color="auto"/>
      </w:divBdr>
    </w:div>
    <w:div w:id="1005283912">
      <w:bodyDiv w:val="1"/>
      <w:marLeft w:val="0"/>
      <w:marRight w:val="0"/>
      <w:marTop w:val="0"/>
      <w:marBottom w:val="0"/>
      <w:divBdr>
        <w:top w:val="none" w:sz="0" w:space="0" w:color="auto"/>
        <w:left w:val="none" w:sz="0" w:space="0" w:color="auto"/>
        <w:bottom w:val="none" w:sz="0" w:space="0" w:color="auto"/>
        <w:right w:val="none" w:sz="0" w:space="0" w:color="auto"/>
      </w:divBdr>
    </w:div>
    <w:div w:id="1015617106">
      <w:bodyDiv w:val="1"/>
      <w:marLeft w:val="0"/>
      <w:marRight w:val="0"/>
      <w:marTop w:val="0"/>
      <w:marBottom w:val="0"/>
      <w:divBdr>
        <w:top w:val="none" w:sz="0" w:space="0" w:color="auto"/>
        <w:left w:val="none" w:sz="0" w:space="0" w:color="auto"/>
        <w:bottom w:val="none" w:sz="0" w:space="0" w:color="auto"/>
        <w:right w:val="none" w:sz="0" w:space="0" w:color="auto"/>
      </w:divBdr>
    </w:div>
    <w:div w:id="1019089337">
      <w:bodyDiv w:val="1"/>
      <w:marLeft w:val="0"/>
      <w:marRight w:val="0"/>
      <w:marTop w:val="0"/>
      <w:marBottom w:val="0"/>
      <w:divBdr>
        <w:top w:val="none" w:sz="0" w:space="0" w:color="auto"/>
        <w:left w:val="none" w:sz="0" w:space="0" w:color="auto"/>
        <w:bottom w:val="none" w:sz="0" w:space="0" w:color="auto"/>
        <w:right w:val="none" w:sz="0" w:space="0" w:color="auto"/>
      </w:divBdr>
    </w:div>
    <w:div w:id="1019770299">
      <w:bodyDiv w:val="1"/>
      <w:marLeft w:val="0"/>
      <w:marRight w:val="0"/>
      <w:marTop w:val="0"/>
      <w:marBottom w:val="0"/>
      <w:divBdr>
        <w:top w:val="none" w:sz="0" w:space="0" w:color="auto"/>
        <w:left w:val="none" w:sz="0" w:space="0" w:color="auto"/>
        <w:bottom w:val="none" w:sz="0" w:space="0" w:color="auto"/>
        <w:right w:val="none" w:sz="0" w:space="0" w:color="auto"/>
      </w:divBdr>
    </w:div>
    <w:div w:id="1020358249">
      <w:bodyDiv w:val="1"/>
      <w:marLeft w:val="0"/>
      <w:marRight w:val="0"/>
      <w:marTop w:val="0"/>
      <w:marBottom w:val="0"/>
      <w:divBdr>
        <w:top w:val="none" w:sz="0" w:space="0" w:color="auto"/>
        <w:left w:val="none" w:sz="0" w:space="0" w:color="auto"/>
        <w:bottom w:val="none" w:sz="0" w:space="0" w:color="auto"/>
        <w:right w:val="none" w:sz="0" w:space="0" w:color="auto"/>
      </w:divBdr>
    </w:div>
    <w:div w:id="1022123960">
      <w:bodyDiv w:val="1"/>
      <w:marLeft w:val="0"/>
      <w:marRight w:val="0"/>
      <w:marTop w:val="0"/>
      <w:marBottom w:val="0"/>
      <w:divBdr>
        <w:top w:val="none" w:sz="0" w:space="0" w:color="auto"/>
        <w:left w:val="none" w:sz="0" w:space="0" w:color="auto"/>
        <w:bottom w:val="none" w:sz="0" w:space="0" w:color="auto"/>
        <w:right w:val="none" w:sz="0" w:space="0" w:color="auto"/>
      </w:divBdr>
    </w:div>
    <w:div w:id="1023242621">
      <w:bodyDiv w:val="1"/>
      <w:marLeft w:val="0"/>
      <w:marRight w:val="0"/>
      <w:marTop w:val="0"/>
      <w:marBottom w:val="0"/>
      <w:divBdr>
        <w:top w:val="none" w:sz="0" w:space="0" w:color="auto"/>
        <w:left w:val="none" w:sz="0" w:space="0" w:color="auto"/>
        <w:bottom w:val="none" w:sz="0" w:space="0" w:color="auto"/>
        <w:right w:val="none" w:sz="0" w:space="0" w:color="auto"/>
      </w:divBdr>
    </w:div>
    <w:div w:id="1023552080">
      <w:bodyDiv w:val="1"/>
      <w:marLeft w:val="0"/>
      <w:marRight w:val="0"/>
      <w:marTop w:val="0"/>
      <w:marBottom w:val="0"/>
      <w:divBdr>
        <w:top w:val="none" w:sz="0" w:space="0" w:color="auto"/>
        <w:left w:val="none" w:sz="0" w:space="0" w:color="auto"/>
        <w:bottom w:val="none" w:sz="0" w:space="0" w:color="auto"/>
        <w:right w:val="none" w:sz="0" w:space="0" w:color="auto"/>
      </w:divBdr>
    </w:div>
    <w:div w:id="1024550022">
      <w:bodyDiv w:val="1"/>
      <w:marLeft w:val="0"/>
      <w:marRight w:val="0"/>
      <w:marTop w:val="0"/>
      <w:marBottom w:val="0"/>
      <w:divBdr>
        <w:top w:val="none" w:sz="0" w:space="0" w:color="auto"/>
        <w:left w:val="none" w:sz="0" w:space="0" w:color="auto"/>
        <w:bottom w:val="none" w:sz="0" w:space="0" w:color="auto"/>
        <w:right w:val="none" w:sz="0" w:space="0" w:color="auto"/>
      </w:divBdr>
    </w:div>
    <w:div w:id="1033263566">
      <w:bodyDiv w:val="1"/>
      <w:marLeft w:val="0"/>
      <w:marRight w:val="0"/>
      <w:marTop w:val="0"/>
      <w:marBottom w:val="0"/>
      <w:divBdr>
        <w:top w:val="none" w:sz="0" w:space="0" w:color="auto"/>
        <w:left w:val="none" w:sz="0" w:space="0" w:color="auto"/>
        <w:bottom w:val="none" w:sz="0" w:space="0" w:color="auto"/>
        <w:right w:val="none" w:sz="0" w:space="0" w:color="auto"/>
      </w:divBdr>
    </w:div>
    <w:div w:id="1046102434">
      <w:bodyDiv w:val="1"/>
      <w:marLeft w:val="0"/>
      <w:marRight w:val="0"/>
      <w:marTop w:val="0"/>
      <w:marBottom w:val="0"/>
      <w:divBdr>
        <w:top w:val="none" w:sz="0" w:space="0" w:color="auto"/>
        <w:left w:val="none" w:sz="0" w:space="0" w:color="auto"/>
        <w:bottom w:val="none" w:sz="0" w:space="0" w:color="auto"/>
        <w:right w:val="none" w:sz="0" w:space="0" w:color="auto"/>
      </w:divBdr>
    </w:div>
    <w:div w:id="1051996364">
      <w:bodyDiv w:val="1"/>
      <w:marLeft w:val="0"/>
      <w:marRight w:val="0"/>
      <w:marTop w:val="0"/>
      <w:marBottom w:val="0"/>
      <w:divBdr>
        <w:top w:val="none" w:sz="0" w:space="0" w:color="auto"/>
        <w:left w:val="none" w:sz="0" w:space="0" w:color="auto"/>
        <w:bottom w:val="none" w:sz="0" w:space="0" w:color="auto"/>
        <w:right w:val="none" w:sz="0" w:space="0" w:color="auto"/>
      </w:divBdr>
    </w:div>
    <w:div w:id="1054767261">
      <w:bodyDiv w:val="1"/>
      <w:marLeft w:val="0"/>
      <w:marRight w:val="0"/>
      <w:marTop w:val="0"/>
      <w:marBottom w:val="0"/>
      <w:divBdr>
        <w:top w:val="none" w:sz="0" w:space="0" w:color="auto"/>
        <w:left w:val="none" w:sz="0" w:space="0" w:color="auto"/>
        <w:bottom w:val="none" w:sz="0" w:space="0" w:color="auto"/>
        <w:right w:val="none" w:sz="0" w:space="0" w:color="auto"/>
      </w:divBdr>
    </w:div>
    <w:div w:id="1060712164">
      <w:bodyDiv w:val="1"/>
      <w:marLeft w:val="0"/>
      <w:marRight w:val="0"/>
      <w:marTop w:val="0"/>
      <w:marBottom w:val="0"/>
      <w:divBdr>
        <w:top w:val="none" w:sz="0" w:space="0" w:color="auto"/>
        <w:left w:val="none" w:sz="0" w:space="0" w:color="auto"/>
        <w:bottom w:val="none" w:sz="0" w:space="0" w:color="auto"/>
        <w:right w:val="none" w:sz="0" w:space="0" w:color="auto"/>
      </w:divBdr>
    </w:div>
    <w:div w:id="1065294629">
      <w:bodyDiv w:val="1"/>
      <w:marLeft w:val="0"/>
      <w:marRight w:val="0"/>
      <w:marTop w:val="0"/>
      <w:marBottom w:val="0"/>
      <w:divBdr>
        <w:top w:val="none" w:sz="0" w:space="0" w:color="auto"/>
        <w:left w:val="none" w:sz="0" w:space="0" w:color="auto"/>
        <w:bottom w:val="none" w:sz="0" w:space="0" w:color="auto"/>
        <w:right w:val="none" w:sz="0" w:space="0" w:color="auto"/>
      </w:divBdr>
    </w:div>
    <w:div w:id="1070275317">
      <w:bodyDiv w:val="1"/>
      <w:marLeft w:val="0"/>
      <w:marRight w:val="0"/>
      <w:marTop w:val="0"/>
      <w:marBottom w:val="0"/>
      <w:divBdr>
        <w:top w:val="none" w:sz="0" w:space="0" w:color="auto"/>
        <w:left w:val="none" w:sz="0" w:space="0" w:color="auto"/>
        <w:bottom w:val="none" w:sz="0" w:space="0" w:color="auto"/>
        <w:right w:val="none" w:sz="0" w:space="0" w:color="auto"/>
      </w:divBdr>
    </w:div>
    <w:div w:id="1075324978">
      <w:bodyDiv w:val="1"/>
      <w:marLeft w:val="0"/>
      <w:marRight w:val="0"/>
      <w:marTop w:val="0"/>
      <w:marBottom w:val="0"/>
      <w:divBdr>
        <w:top w:val="none" w:sz="0" w:space="0" w:color="auto"/>
        <w:left w:val="none" w:sz="0" w:space="0" w:color="auto"/>
        <w:bottom w:val="none" w:sz="0" w:space="0" w:color="auto"/>
        <w:right w:val="none" w:sz="0" w:space="0" w:color="auto"/>
      </w:divBdr>
    </w:div>
    <w:div w:id="1089694031">
      <w:bodyDiv w:val="1"/>
      <w:marLeft w:val="0"/>
      <w:marRight w:val="0"/>
      <w:marTop w:val="0"/>
      <w:marBottom w:val="0"/>
      <w:divBdr>
        <w:top w:val="none" w:sz="0" w:space="0" w:color="auto"/>
        <w:left w:val="none" w:sz="0" w:space="0" w:color="auto"/>
        <w:bottom w:val="none" w:sz="0" w:space="0" w:color="auto"/>
        <w:right w:val="none" w:sz="0" w:space="0" w:color="auto"/>
      </w:divBdr>
    </w:div>
    <w:div w:id="1089815012">
      <w:bodyDiv w:val="1"/>
      <w:marLeft w:val="0"/>
      <w:marRight w:val="0"/>
      <w:marTop w:val="0"/>
      <w:marBottom w:val="0"/>
      <w:divBdr>
        <w:top w:val="none" w:sz="0" w:space="0" w:color="auto"/>
        <w:left w:val="none" w:sz="0" w:space="0" w:color="auto"/>
        <w:bottom w:val="none" w:sz="0" w:space="0" w:color="auto"/>
        <w:right w:val="none" w:sz="0" w:space="0" w:color="auto"/>
      </w:divBdr>
    </w:div>
    <w:div w:id="1092093855">
      <w:bodyDiv w:val="1"/>
      <w:marLeft w:val="0"/>
      <w:marRight w:val="0"/>
      <w:marTop w:val="0"/>
      <w:marBottom w:val="0"/>
      <w:divBdr>
        <w:top w:val="none" w:sz="0" w:space="0" w:color="auto"/>
        <w:left w:val="none" w:sz="0" w:space="0" w:color="auto"/>
        <w:bottom w:val="none" w:sz="0" w:space="0" w:color="auto"/>
        <w:right w:val="none" w:sz="0" w:space="0" w:color="auto"/>
      </w:divBdr>
    </w:div>
    <w:div w:id="1096245647">
      <w:bodyDiv w:val="1"/>
      <w:marLeft w:val="0"/>
      <w:marRight w:val="0"/>
      <w:marTop w:val="0"/>
      <w:marBottom w:val="0"/>
      <w:divBdr>
        <w:top w:val="none" w:sz="0" w:space="0" w:color="auto"/>
        <w:left w:val="none" w:sz="0" w:space="0" w:color="auto"/>
        <w:bottom w:val="none" w:sz="0" w:space="0" w:color="auto"/>
        <w:right w:val="none" w:sz="0" w:space="0" w:color="auto"/>
      </w:divBdr>
    </w:div>
    <w:div w:id="1102070645">
      <w:bodyDiv w:val="1"/>
      <w:marLeft w:val="0"/>
      <w:marRight w:val="0"/>
      <w:marTop w:val="0"/>
      <w:marBottom w:val="0"/>
      <w:divBdr>
        <w:top w:val="none" w:sz="0" w:space="0" w:color="auto"/>
        <w:left w:val="none" w:sz="0" w:space="0" w:color="auto"/>
        <w:bottom w:val="none" w:sz="0" w:space="0" w:color="auto"/>
        <w:right w:val="none" w:sz="0" w:space="0" w:color="auto"/>
      </w:divBdr>
    </w:div>
    <w:div w:id="1104418519">
      <w:bodyDiv w:val="1"/>
      <w:marLeft w:val="0"/>
      <w:marRight w:val="0"/>
      <w:marTop w:val="0"/>
      <w:marBottom w:val="0"/>
      <w:divBdr>
        <w:top w:val="none" w:sz="0" w:space="0" w:color="auto"/>
        <w:left w:val="none" w:sz="0" w:space="0" w:color="auto"/>
        <w:bottom w:val="none" w:sz="0" w:space="0" w:color="auto"/>
        <w:right w:val="none" w:sz="0" w:space="0" w:color="auto"/>
      </w:divBdr>
    </w:div>
    <w:div w:id="1115713361">
      <w:bodyDiv w:val="1"/>
      <w:marLeft w:val="0"/>
      <w:marRight w:val="0"/>
      <w:marTop w:val="0"/>
      <w:marBottom w:val="0"/>
      <w:divBdr>
        <w:top w:val="none" w:sz="0" w:space="0" w:color="auto"/>
        <w:left w:val="none" w:sz="0" w:space="0" w:color="auto"/>
        <w:bottom w:val="none" w:sz="0" w:space="0" w:color="auto"/>
        <w:right w:val="none" w:sz="0" w:space="0" w:color="auto"/>
      </w:divBdr>
    </w:div>
    <w:div w:id="1126696959">
      <w:bodyDiv w:val="1"/>
      <w:marLeft w:val="0"/>
      <w:marRight w:val="0"/>
      <w:marTop w:val="0"/>
      <w:marBottom w:val="0"/>
      <w:divBdr>
        <w:top w:val="none" w:sz="0" w:space="0" w:color="auto"/>
        <w:left w:val="none" w:sz="0" w:space="0" w:color="auto"/>
        <w:bottom w:val="none" w:sz="0" w:space="0" w:color="auto"/>
        <w:right w:val="none" w:sz="0" w:space="0" w:color="auto"/>
      </w:divBdr>
    </w:div>
    <w:div w:id="1132870789">
      <w:bodyDiv w:val="1"/>
      <w:marLeft w:val="0"/>
      <w:marRight w:val="0"/>
      <w:marTop w:val="0"/>
      <w:marBottom w:val="0"/>
      <w:divBdr>
        <w:top w:val="none" w:sz="0" w:space="0" w:color="auto"/>
        <w:left w:val="none" w:sz="0" w:space="0" w:color="auto"/>
        <w:bottom w:val="none" w:sz="0" w:space="0" w:color="auto"/>
        <w:right w:val="none" w:sz="0" w:space="0" w:color="auto"/>
      </w:divBdr>
    </w:div>
    <w:div w:id="1138645666">
      <w:bodyDiv w:val="1"/>
      <w:marLeft w:val="0"/>
      <w:marRight w:val="0"/>
      <w:marTop w:val="0"/>
      <w:marBottom w:val="0"/>
      <w:divBdr>
        <w:top w:val="none" w:sz="0" w:space="0" w:color="auto"/>
        <w:left w:val="none" w:sz="0" w:space="0" w:color="auto"/>
        <w:bottom w:val="none" w:sz="0" w:space="0" w:color="auto"/>
        <w:right w:val="none" w:sz="0" w:space="0" w:color="auto"/>
      </w:divBdr>
    </w:div>
    <w:div w:id="1138839341">
      <w:bodyDiv w:val="1"/>
      <w:marLeft w:val="0"/>
      <w:marRight w:val="0"/>
      <w:marTop w:val="0"/>
      <w:marBottom w:val="0"/>
      <w:divBdr>
        <w:top w:val="none" w:sz="0" w:space="0" w:color="auto"/>
        <w:left w:val="none" w:sz="0" w:space="0" w:color="auto"/>
        <w:bottom w:val="none" w:sz="0" w:space="0" w:color="auto"/>
        <w:right w:val="none" w:sz="0" w:space="0" w:color="auto"/>
      </w:divBdr>
    </w:div>
    <w:div w:id="1145508812">
      <w:bodyDiv w:val="1"/>
      <w:marLeft w:val="0"/>
      <w:marRight w:val="0"/>
      <w:marTop w:val="0"/>
      <w:marBottom w:val="0"/>
      <w:divBdr>
        <w:top w:val="none" w:sz="0" w:space="0" w:color="auto"/>
        <w:left w:val="none" w:sz="0" w:space="0" w:color="auto"/>
        <w:bottom w:val="none" w:sz="0" w:space="0" w:color="auto"/>
        <w:right w:val="none" w:sz="0" w:space="0" w:color="auto"/>
      </w:divBdr>
    </w:div>
    <w:div w:id="1157497184">
      <w:bodyDiv w:val="1"/>
      <w:marLeft w:val="0"/>
      <w:marRight w:val="0"/>
      <w:marTop w:val="0"/>
      <w:marBottom w:val="0"/>
      <w:divBdr>
        <w:top w:val="none" w:sz="0" w:space="0" w:color="auto"/>
        <w:left w:val="none" w:sz="0" w:space="0" w:color="auto"/>
        <w:bottom w:val="none" w:sz="0" w:space="0" w:color="auto"/>
        <w:right w:val="none" w:sz="0" w:space="0" w:color="auto"/>
      </w:divBdr>
    </w:div>
    <w:div w:id="1159231262">
      <w:bodyDiv w:val="1"/>
      <w:marLeft w:val="0"/>
      <w:marRight w:val="0"/>
      <w:marTop w:val="0"/>
      <w:marBottom w:val="0"/>
      <w:divBdr>
        <w:top w:val="none" w:sz="0" w:space="0" w:color="auto"/>
        <w:left w:val="none" w:sz="0" w:space="0" w:color="auto"/>
        <w:bottom w:val="none" w:sz="0" w:space="0" w:color="auto"/>
        <w:right w:val="none" w:sz="0" w:space="0" w:color="auto"/>
      </w:divBdr>
    </w:div>
    <w:div w:id="1161236922">
      <w:bodyDiv w:val="1"/>
      <w:marLeft w:val="0"/>
      <w:marRight w:val="0"/>
      <w:marTop w:val="0"/>
      <w:marBottom w:val="0"/>
      <w:divBdr>
        <w:top w:val="none" w:sz="0" w:space="0" w:color="auto"/>
        <w:left w:val="none" w:sz="0" w:space="0" w:color="auto"/>
        <w:bottom w:val="none" w:sz="0" w:space="0" w:color="auto"/>
        <w:right w:val="none" w:sz="0" w:space="0" w:color="auto"/>
      </w:divBdr>
    </w:div>
    <w:div w:id="1161774231">
      <w:bodyDiv w:val="1"/>
      <w:marLeft w:val="0"/>
      <w:marRight w:val="0"/>
      <w:marTop w:val="0"/>
      <w:marBottom w:val="0"/>
      <w:divBdr>
        <w:top w:val="none" w:sz="0" w:space="0" w:color="auto"/>
        <w:left w:val="none" w:sz="0" w:space="0" w:color="auto"/>
        <w:bottom w:val="none" w:sz="0" w:space="0" w:color="auto"/>
        <w:right w:val="none" w:sz="0" w:space="0" w:color="auto"/>
      </w:divBdr>
    </w:div>
    <w:div w:id="1161779191">
      <w:bodyDiv w:val="1"/>
      <w:marLeft w:val="0"/>
      <w:marRight w:val="0"/>
      <w:marTop w:val="0"/>
      <w:marBottom w:val="0"/>
      <w:divBdr>
        <w:top w:val="none" w:sz="0" w:space="0" w:color="auto"/>
        <w:left w:val="none" w:sz="0" w:space="0" w:color="auto"/>
        <w:bottom w:val="none" w:sz="0" w:space="0" w:color="auto"/>
        <w:right w:val="none" w:sz="0" w:space="0" w:color="auto"/>
      </w:divBdr>
    </w:div>
    <w:div w:id="1162089387">
      <w:bodyDiv w:val="1"/>
      <w:marLeft w:val="0"/>
      <w:marRight w:val="0"/>
      <w:marTop w:val="0"/>
      <w:marBottom w:val="0"/>
      <w:divBdr>
        <w:top w:val="none" w:sz="0" w:space="0" w:color="auto"/>
        <w:left w:val="none" w:sz="0" w:space="0" w:color="auto"/>
        <w:bottom w:val="none" w:sz="0" w:space="0" w:color="auto"/>
        <w:right w:val="none" w:sz="0" w:space="0" w:color="auto"/>
      </w:divBdr>
    </w:div>
    <w:div w:id="1168442196">
      <w:bodyDiv w:val="1"/>
      <w:marLeft w:val="0"/>
      <w:marRight w:val="0"/>
      <w:marTop w:val="0"/>
      <w:marBottom w:val="0"/>
      <w:divBdr>
        <w:top w:val="none" w:sz="0" w:space="0" w:color="auto"/>
        <w:left w:val="none" w:sz="0" w:space="0" w:color="auto"/>
        <w:bottom w:val="none" w:sz="0" w:space="0" w:color="auto"/>
        <w:right w:val="none" w:sz="0" w:space="0" w:color="auto"/>
      </w:divBdr>
    </w:div>
    <w:div w:id="1170486433">
      <w:bodyDiv w:val="1"/>
      <w:marLeft w:val="0"/>
      <w:marRight w:val="0"/>
      <w:marTop w:val="0"/>
      <w:marBottom w:val="0"/>
      <w:divBdr>
        <w:top w:val="none" w:sz="0" w:space="0" w:color="auto"/>
        <w:left w:val="none" w:sz="0" w:space="0" w:color="auto"/>
        <w:bottom w:val="none" w:sz="0" w:space="0" w:color="auto"/>
        <w:right w:val="none" w:sz="0" w:space="0" w:color="auto"/>
      </w:divBdr>
    </w:div>
    <w:div w:id="1174102264">
      <w:bodyDiv w:val="1"/>
      <w:marLeft w:val="0"/>
      <w:marRight w:val="0"/>
      <w:marTop w:val="0"/>
      <w:marBottom w:val="0"/>
      <w:divBdr>
        <w:top w:val="none" w:sz="0" w:space="0" w:color="auto"/>
        <w:left w:val="none" w:sz="0" w:space="0" w:color="auto"/>
        <w:bottom w:val="none" w:sz="0" w:space="0" w:color="auto"/>
        <w:right w:val="none" w:sz="0" w:space="0" w:color="auto"/>
      </w:divBdr>
    </w:div>
    <w:div w:id="1179852946">
      <w:bodyDiv w:val="1"/>
      <w:marLeft w:val="0"/>
      <w:marRight w:val="0"/>
      <w:marTop w:val="0"/>
      <w:marBottom w:val="0"/>
      <w:divBdr>
        <w:top w:val="none" w:sz="0" w:space="0" w:color="auto"/>
        <w:left w:val="none" w:sz="0" w:space="0" w:color="auto"/>
        <w:bottom w:val="none" w:sz="0" w:space="0" w:color="auto"/>
        <w:right w:val="none" w:sz="0" w:space="0" w:color="auto"/>
      </w:divBdr>
    </w:div>
    <w:div w:id="1186287567">
      <w:bodyDiv w:val="1"/>
      <w:marLeft w:val="0"/>
      <w:marRight w:val="0"/>
      <w:marTop w:val="0"/>
      <w:marBottom w:val="0"/>
      <w:divBdr>
        <w:top w:val="none" w:sz="0" w:space="0" w:color="auto"/>
        <w:left w:val="none" w:sz="0" w:space="0" w:color="auto"/>
        <w:bottom w:val="none" w:sz="0" w:space="0" w:color="auto"/>
        <w:right w:val="none" w:sz="0" w:space="0" w:color="auto"/>
      </w:divBdr>
    </w:div>
    <w:div w:id="1195196105">
      <w:bodyDiv w:val="1"/>
      <w:marLeft w:val="0"/>
      <w:marRight w:val="0"/>
      <w:marTop w:val="0"/>
      <w:marBottom w:val="0"/>
      <w:divBdr>
        <w:top w:val="none" w:sz="0" w:space="0" w:color="auto"/>
        <w:left w:val="none" w:sz="0" w:space="0" w:color="auto"/>
        <w:bottom w:val="none" w:sz="0" w:space="0" w:color="auto"/>
        <w:right w:val="none" w:sz="0" w:space="0" w:color="auto"/>
      </w:divBdr>
    </w:div>
    <w:div w:id="1199273053">
      <w:bodyDiv w:val="1"/>
      <w:marLeft w:val="0"/>
      <w:marRight w:val="0"/>
      <w:marTop w:val="0"/>
      <w:marBottom w:val="0"/>
      <w:divBdr>
        <w:top w:val="none" w:sz="0" w:space="0" w:color="auto"/>
        <w:left w:val="none" w:sz="0" w:space="0" w:color="auto"/>
        <w:bottom w:val="none" w:sz="0" w:space="0" w:color="auto"/>
        <w:right w:val="none" w:sz="0" w:space="0" w:color="auto"/>
      </w:divBdr>
    </w:div>
    <w:div w:id="1213227043">
      <w:bodyDiv w:val="1"/>
      <w:marLeft w:val="0"/>
      <w:marRight w:val="0"/>
      <w:marTop w:val="0"/>
      <w:marBottom w:val="0"/>
      <w:divBdr>
        <w:top w:val="none" w:sz="0" w:space="0" w:color="auto"/>
        <w:left w:val="none" w:sz="0" w:space="0" w:color="auto"/>
        <w:bottom w:val="none" w:sz="0" w:space="0" w:color="auto"/>
        <w:right w:val="none" w:sz="0" w:space="0" w:color="auto"/>
      </w:divBdr>
    </w:div>
    <w:div w:id="1218787483">
      <w:bodyDiv w:val="1"/>
      <w:marLeft w:val="0"/>
      <w:marRight w:val="0"/>
      <w:marTop w:val="0"/>
      <w:marBottom w:val="0"/>
      <w:divBdr>
        <w:top w:val="none" w:sz="0" w:space="0" w:color="auto"/>
        <w:left w:val="none" w:sz="0" w:space="0" w:color="auto"/>
        <w:bottom w:val="none" w:sz="0" w:space="0" w:color="auto"/>
        <w:right w:val="none" w:sz="0" w:space="0" w:color="auto"/>
      </w:divBdr>
    </w:div>
    <w:div w:id="1229608536">
      <w:bodyDiv w:val="1"/>
      <w:marLeft w:val="0"/>
      <w:marRight w:val="0"/>
      <w:marTop w:val="0"/>
      <w:marBottom w:val="0"/>
      <w:divBdr>
        <w:top w:val="none" w:sz="0" w:space="0" w:color="auto"/>
        <w:left w:val="none" w:sz="0" w:space="0" w:color="auto"/>
        <w:bottom w:val="none" w:sz="0" w:space="0" w:color="auto"/>
        <w:right w:val="none" w:sz="0" w:space="0" w:color="auto"/>
      </w:divBdr>
    </w:div>
    <w:div w:id="1230992947">
      <w:bodyDiv w:val="1"/>
      <w:marLeft w:val="0"/>
      <w:marRight w:val="0"/>
      <w:marTop w:val="0"/>
      <w:marBottom w:val="0"/>
      <w:divBdr>
        <w:top w:val="none" w:sz="0" w:space="0" w:color="auto"/>
        <w:left w:val="none" w:sz="0" w:space="0" w:color="auto"/>
        <w:bottom w:val="none" w:sz="0" w:space="0" w:color="auto"/>
        <w:right w:val="none" w:sz="0" w:space="0" w:color="auto"/>
      </w:divBdr>
    </w:div>
    <w:div w:id="1243106451">
      <w:bodyDiv w:val="1"/>
      <w:marLeft w:val="0"/>
      <w:marRight w:val="0"/>
      <w:marTop w:val="0"/>
      <w:marBottom w:val="0"/>
      <w:divBdr>
        <w:top w:val="none" w:sz="0" w:space="0" w:color="auto"/>
        <w:left w:val="none" w:sz="0" w:space="0" w:color="auto"/>
        <w:bottom w:val="none" w:sz="0" w:space="0" w:color="auto"/>
        <w:right w:val="none" w:sz="0" w:space="0" w:color="auto"/>
      </w:divBdr>
    </w:div>
    <w:div w:id="1254167754">
      <w:bodyDiv w:val="1"/>
      <w:marLeft w:val="0"/>
      <w:marRight w:val="0"/>
      <w:marTop w:val="0"/>
      <w:marBottom w:val="0"/>
      <w:divBdr>
        <w:top w:val="none" w:sz="0" w:space="0" w:color="auto"/>
        <w:left w:val="none" w:sz="0" w:space="0" w:color="auto"/>
        <w:bottom w:val="none" w:sz="0" w:space="0" w:color="auto"/>
        <w:right w:val="none" w:sz="0" w:space="0" w:color="auto"/>
      </w:divBdr>
    </w:div>
    <w:div w:id="1258438108">
      <w:bodyDiv w:val="1"/>
      <w:marLeft w:val="0"/>
      <w:marRight w:val="0"/>
      <w:marTop w:val="0"/>
      <w:marBottom w:val="0"/>
      <w:divBdr>
        <w:top w:val="none" w:sz="0" w:space="0" w:color="auto"/>
        <w:left w:val="none" w:sz="0" w:space="0" w:color="auto"/>
        <w:bottom w:val="none" w:sz="0" w:space="0" w:color="auto"/>
        <w:right w:val="none" w:sz="0" w:space="0" w:color="auto"/>
      </w:divBdr>
    </w:div>
    <w:div w:id="1259369844">
      <w:bodyDiv w:val="1"/>
      <w:marLeft w:val="0"/>
      <w:marRight w:val="0"/>
      <w:marTop w:val="0"/>
      <w:marBottom w:val="0"/>
      <w:divBdr>
        <w:top w:val="none" w:sz="0" w:space="0" w:color="auto"/>
        <w:left w:val="none" w:sz="0" w:space="0" w:color="auto"/>
        <w:bottom w:val="none" w:sz="0" w:space="0" w:color="auto"/>
        <w:right w:val="none" w:sz="0" w:space="0" w:color="auto"/>
      </w:divBdr>
    </w:div>
    <w:div w:id="1261911179">
      <w:bodyDiv w:val="1"/>
      <w:marLeft w:val="0"/>
      <w:marRight w:val="0"/>
      <w:marTop w:val="0"/>
      <w:marBottom w:val="0"/>
      <w:divBdr>
        <w:top w:val="none" w:sz="0" w:space="0" w:color="auto"/>
        <w:left w:val="none" w:sz="0" w:space="0" w:color="auto"/>
        <w:bottom w:val="none" w:sz="0" w:space="0" w:color="auto"/>
        <w:right w:val="none" w:sz="0" w:space="0" w:color="auto"/>
      </w:divBdr>
    </w:div>
    <w:div w:id="1263687382">
      <w:bodyDiv w:val="1"/>
      <w:marLeft w:val="0"/>
      <w:marRight w:val="0"/>
      <w:marTop w:val="0"/>
      <w:marBottom w:val="0"/>
      <w:divBdr>
        <w:top w:val="none" w:sz="0" w:space="0" w:color="auto"/>
        <w:left w:val="none" w:sz="0" w:space="0" w:color="auto"/>
        <w:bottom w:val="none" w:sz="0" w:space="0" w:color="auto"/>
        <w:right w:val="none" w:sz="0" w:space="0" w:color="auto"/>
      </w:divBdr>
    </w:div>
    <w:div w:id="1265266153">
      <w:bodyDiv w:val="1"/>
      <w:marLeft w:val="0"/>
      <w:marRight w:val="0"/>
      <w:marTop w:val="0"/>
      <w:marBottom w:val="0"/>
      <w:divBdr>
        <w:top w:val="none" w:sz="0" w:space="0" w:color="auto"/>
        <w:left w:val="none" w:sz="0" w:space="0" w:color="auto"/>
        <w:bottom w:val="none" w:sz="0" w:space="0" w:color="auto"/>
        <w:right w:val="none" w:sz="0" w:space="0" w:color="auto"/>
      </w:divBdr>
    </w:div>
    <w:div w:id="1268806337">
      <w:bodyDiv w:val="1"/>
      <w:marLeft w:val="0"/>
      <w:marRight w:val="0"/>
      <w:marTop w:val="0"/>
      <w:marBottom w:val="0"/>
      <w:divBdr>
        <w:top w:val="none" w:sz="0" w:space="0" w:color="auto"/>
        <w:left w:val="none" w:sz="0" w:space="0" w:color="auto"/>
        <w:bottom w:val="none" w:sz="0" w:space="0" w:color="auto"/>
        <w:right w:val="none" w:sz="0" w:space="0" w:color="auto"/>
      </w:divBdr>
      <w:divsChild>
        <w:div w:id="69694797">
          <w:blockQuote w:val="1"/>
          <w:marLeft w:val="720"/>
          <w:marRight w:val="720"/>
          <w:marTop w:val="100"/>
          <w:marBottom w:val="100"/>
          <w:divBdr>
            <w:top w:val="none" w:sz="0" w:space="0" w:color="auto"/>
            <w:left w:val="none" w:sz="0" w:space="0" w:color="auto"/>
            <w:bottom w:val="none" w:sz="0" w:space="0" w:color="auto"/>
            <w:right w:val="none" w:sz="0" w:space="0" w:color="auto"/>
          </w:divBdr>
        </w:div>
        <w:div w:id="1084449589">
          <w:blockQuote w:val="1"/>
          <w:marLeft w:val="720"/>
          <w:marRight w:val="720"/>
          <w:marTop w:val="100"/>
          <w:marBottom w:val="100"/>
          <w:divBdr>
            <w:top w:val="none" w:sz="0" w:space="0" w:color="auto"/>
            <w:left w:val="none" w:sz="0" w:space="0" w:color="auto"/>
            <w:bottom w:val="none" w:sz="0" w:space="0" w:color="auto"/>
            <w:right w:val="none" w:sz="0" w:space="0" w:color="auto"/>
          </w:divBdr>
        </w:div>
        <w:div w:id="261499376">
          <w:blockQuote w:val="1"/>
          <w:marLeft w:val="720"/>
          <w:marRight w:val="720"/>
          <w:marTop w:val="100"/>
          <w:marBottom w:val="100"/>
          <w:divBdr>
            <w:top w:val="none" w:sz="0" w:space="0" w:color="auto"/>
            <w:left w:val="none" w:sz="0" w:space="0" w:color="auto"/>
            <w:bottom w:val="none" w:sz="0" w:space="0" w:color="auto"/>
            <w:right w:val="none" w:sz="0" w:space="0" w:color="auto"/>
          </w:divBdr>
        </w:div>
        <w:div w:id="2133089189">
          <w:blockQuote w:val="1"/>
          <w:marLeft w:val="720"/>
          <w:marRight w:val="720"/>
          <w:marTop w:val="100"/>
          <w:marBottom w:val="100"/>
          <w:divBdr>
            <w:top w:val="none" w:sz="0" w:space="0" w:color="auto"/>
            <w:left w:val="none" w:sz="0" w:space="0" w:color="auto"/>
            <w:bottom w:val="none" w:sz="0" w:space="0" w:color="auto"/>
            <w:right w:val="none" w:sz="0" w:space="0" w:color="auto"/>
          </w:divBdr>
        </w:div>
        <w:div w:id="15209661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8854006">
      <w:bodyDiv w:val="1"/>
      <w:marLeft w:val="0"/>
      <w:marRight w:val="0"/>
      <w:marTop w:val="0"/>
      <w:marBottom w:val="0"/>
      <w:divBdr>
        <w:top w:val="none" w:sz="0" w:space="0" w:color="auto"/>
        <w:left w:val="none" w:sz="0" w:space="0" w:color="auto"/>
        <w:bottom w:val="none" w:sz="0" w:space="0" w:color="auto"/>
        <w:right w:val="none" w:sz="0" w:space="0" w:color="auto"/>
      </w:divBdr>
    </w:div>
    <w:div w:id="1283270152">
      <w:bodyDiv w:val="1"/>
      <w:marLeft w:val="0"/>
      <w:marRight w:val="0"/>
      <w:marTop w:val="0"/>
      <w:marBottom w:val="0"/>
      <w:divBdr>
        <w:top w:val="none" w:sz="0" w:space="0" w:color="auto"/>
        <w:left w:val="none" w:sz="0" w:space="0" w:color="auto"/>
        <w:bottom w:val="none" w:sz="0" w:space="0" w:color="auto"/>
        <w:right w:val="none" w:sz="0" w:space="0" w:color="auto"/>
      </w:divBdr>
      <w:divsChild>
        <w:div w:id="222717637">
          <w:marLeft w:val="0"/>
          <w:marRight w:val="0"/>
          <w:marTop w:val="0"/>
          <w:marBottom w:val="0"/>
          <w:divBdr>
            <w:top w:val="none" w:sz="0" w:space="0" w:color="auto"/>
            <w:left w:val="none" w:sz="0" w:space="0" w:color="auto"/>
            <w:bottom w:val="none" w:sz="0" w:space="0" w:color="auto"/>
            <w:right w:val="none" w:sz="0" w:space="0" w:color="auto"/>
          </w:divBdr>
          <w:divsChild>
            <w:div w:id="147043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538004">
      <w:bodyDiv w:val="1"/>
      <w:marLeft w:val="0"/>
      <w:marRight w:val="0"/>
      <w:marTop w:val="0"/>
      <w:marBottom w:val="0"/>
      <w:divBdr>
        <w:top w:val="none" w:sz="0" w:space="0" w:color="auto"/>
        <w:left w:val="none" w:sz="0" w:space="0" w:color="auto"/>
        <w:bottom w:val="none" w:sz="0" w:space="0" w:color="auto"/>
        <w:right w:val="none" w:sz="0" w:space="0" w:color="auto"/>
      </w:divBdr>
    </w:div>
    <w:div w:id="1284192595">
      <w:bodyDiv w:val="1"/>
      <w:marLeft w:val="0"/>
      <w:marRight w:val="0"/>
      <w:marTop w:val="0"/>
      <w:marBottom w:val="0"/>
      <w:divBdr>
        <w:top w:val="none" w:sz="0" w:space="0" w:color="auto"/>
        <w:left w:val="none" w:sz="0" w:space="0" w:color="auto"/>
        <w:bottom w:val="none" w:sz="0" w:space="0" w:color="auto"/>
        <w:right w:val="none" w:sz="0" w:space="0" w:color="auto"/>
      </w:divBdr>
    </w:div>
    <w:div w:id="1284731576">
      <w:bodyDiv w:val="1"/>
      <w:marLeft w:val="0"/>
      <w:marRight w:val="0"/>
      <w:marTop w:val="0"/>
      <w:marBottom w:val="0"/>
      <w:divBdr>
        <w:top w:val="none" w:sz="0" w:space="0" w:color="auto"/>
        <w:left w:val="none" w:sz="0" w:space="0" w:color="auto"/>
        <w:bottom w:val="none" w:sz="0" w:space="0" w:color="auto"/>
        <w:right w:val="none" w:sz="0" w:space="0" w:color="auto"/>
      </w:divBdr>
    </w:div>
    <w:div w:id="1297491569">
      <w:bodyDiv w:val="1"/>
      <w:marLeft w:val="0"/>
      <w:marRight w:val="0"/>
      <w:marTop w:val="0"/>
      <w:marBottom w:val="0"/>
      <w:divBdr>
        <w:top w:val="none" w:sz="0" w:space="0" w:color="auto"/>
        <w:left w:val="none" w:sz="0" w:space="0" w:color="auto"/>
        <w:bottom w:val="none" w:sz="0" w:space="0" w:color="auto"/>
        <w:right w:val="none" w:sz="0" w:space="0" w:color="auto"/>
      </w:divBdr>
    </w:div>
    <w:div w:id="1309163132">
      <w:bodyDiv w:val="1"/>
      <w:marLeft w:val="0"/>
      <w:marRight w:val="0"/>
      <w:marTop w:val="0"/>
      <w:marBottom w:val="0"/>
      <w:divBdr>
        <w:top w:val="none" w:sz="0" w:space="0" w:color="auto"/>
        <w:left w:val="none" w:sz="0" w:space="0" w:color="auto"/>
        <w:bottom w:val="none" w:sz="0" w:space="0" w:color="auto"/>
        <w:right w:val="none" w:sz="0" w:space="0" w:color="auto"/>
      </w:divBdr>
    </w:div>
    <w:div w:id="1313681319">
      <w:bodyDiv w:val="1"/>
      <w:marLeft w:val="0"/>
      <w:marRight w:val="0"/>
      <w:marTop w:val="0"/>
      <w:marBottom w:val="0"/>
      <w:divBdr>
        <w:top w:val="none" w:sz="0" w:space="0" w:color="auto"/>
        <w:left w:val="none" w:sz="0" w:space="0" w:color="auto"/>
        <w:bottom w:val="none" w:sz="0" w:space="0" w:color="auto"/>
        <w:right w:val="none" w:sz="0" w:space="0" w:color="auto"/>
      </w:divBdr>
    </w:div>
    <w:div w:id="1315062484">
      <w:bodyDiv w:val="1"/>
      <w:marLeft w:val="0"/>
      <w:marRight w:val="0"/>
      <w:marTop w:val="0"/>
      <w:marBottom w:val="0"/>
      <w:divBdr>
        <w:top w:val="none" w:sz="0" w:space="0" w:color="auto"/>
        <w:left w:val="none" w:sz="0" w:space="0" w:color="auto"/>
        <w:bottom w:val="none" w:sz="0" w:space="0" w:color="auto"/>
        <w:right w:val="none" w:sz="0" w:space="0" w:color="auto"/>
      </w:divBdr>
    </w:div>
    <w:div w:id="1318727730">
      <w:bodyDiv w:val="1"/>
      <w:marLeft w:val="0"/>
      <w:marRight w:val="0"/>
      <w:marTop w:val="0"/>
      <w:marBottom w:val="0"/>
      <w:divBdr>
        <w:top w:val="none" w:sz="0" w:space="0" w:color="auto"/>
        <w:left w:val="none" w:sz="0" w:space="0" w:color="auto"/>
        <w:bottom w:val="none" w:sz="0" w:space="0" w:color="auto"/>
        <w:right w:val="none" w:sz="0" w:space="0" w:color="auto"/>
      </w:divBdr>
    </w:div>
    <w:div w:id="1324554216">
      <w:bodyDiv w:val="1"/>
      <w:marLeft w:val="0"/>
      <w:marRight w:val="0"/>
      <w:marTop w:val="0"/>
      <w:marBottom w:val="0"/>
      <w:divBdr>
        <w:top w:val="none" w:sz="0" w:space="0" w:color="auto"/>
        <w:left w:val="none" w:sz="0" w:space="0" w:color="auto"/>
        <w:bottom w:val="none" w:sz="0" w:space="0" w:color="auto"/>
        <w:right w:val="none" w:sz="0" w:space="0" w:color="auto"/>
      </w:divBdr>
    </w:div>
    <w:div w:id="1324814917">
      <w:bodyDiv w:val="1"/>
      <w:marLeft w:val="0"/>
      <w:marRight w:val="0"/>
      <w:marTop w:val="0"/>
      <w:marBottom w:val="0"/>
      <w:divBdr>
        <w:top w:val="none" w:sz="0" w:space="0" w:color="auto"/>
        <w:left w:val="none" w:sz="0" w:space="0" w:color="auto"/>
        <w:bottom w:val="none" w:sz="0" w:space="0" w:color="auto"/>
        <w:right w:val="none" w:sz="0" w:space="0" w:color="auto"/>
      </w:divBdr>
    </w:div>
    <w:div w:id="1325930746">
      <w:bodyDiv w:val="1"/>
      <w:marLeft w:val="0"/>
      <w:marRight w:val="0"/>
      <w:marTop w:val="0"/>
      <w:marBottom w:val="0"/>
      <w:divBdr>
        <w:top w:val="none" w:sz="0" w:space="0" w:color="auto"/>
        <w:left w:val="none" w:sz="0" w:space="0" w:color="auto"/>
        <w:bottom w:val="none" w:sz="0" w:space="0" w:color="auto"/>
        <w:right w:val="none" w:sz="0" w:space="0" w:color="auto"/>
      </w:divBdr>
    </w:div>
    <w:div w:id="1328636235">
      <w:bodyDiv w:val="1"/>
      <w:marLeft w:val="0"/>
      <w:marRight w:val="0"/>
      <w:marTop w:val="0"/>
      <w:marBottom w:val="0"/>
      <w:divBdr>
        <w:top w:val="none" w:sz="0" w:space="0" w:color="auto"/>
        <w:left w:val="none" w:sz="0" w:space="0" w:color="auto"/>
        <w:bottom w:val="none" w:sz="0" w:space="0" w:color="auto"/>
        <w:right w:val="none" w:sz="0" w:space="0" w:color="auto"/>
      </w:divBdr>
    </w:div>
    <w:div w:id="1328706350">
      <w:bodyDiv w:val="1"/>
      <w:marLeft w:val="0"/>
      <w:marRight w:val="0"/>
      <w:marTop w:val="0"/>
      <w:marBottom w:val="0"/>
      <w:divBdr>
        <w:top w:val="none" w:sz="0" w:space="0" w:color="auto"/>
        <w:left w:val="none" w:sz="0" w:space="0" w:color="auto"/>
        <w:bottom w:val="none" w:sz="0" w:space="0" w:color="auto"/>
        <w:right w:val="none" w:sz="0" w:space="0" w:color="auto"/>
      </w:divBdr>
    </w:div>
    <w:div w:id="1331300572">
      <w:bodyDiv w:val="1"/>
      <w:marLeft w:val="0"/>
      <w:marRight w:val="0"/>
      <w:marTop w:val="0"/>
      <w:marBottom w:val="0"/>
      <w:divBdr>
        <w:top w:val="none" w:sz="0" w:space="0" w:color="auto"/>
        <w:left w:val="none" w:sz="0" w:space="0" w:color="auto"/>
        <w:bottom w:val="none" w:sz="0" w:space="0" w:color="auto"/>
        <w:right w:val="none" w:sz="0" w:space="0" w:color="auto"/>
      </w:divBdr>
    </w:div>
    <w:div w:id="1350989058">
      <w:bodyDiv w:val="1"/>
      <w:marLeft w:val="0"/>
      <w:marRight w:val="0"/>
      <w:marTop w:val="0"/>
      <w:marBottom w:val="0"/>
      <w:divBdr>
        <w:top w:val="none" w:sz="0" w:space="0" w:color="auto"/>
        <w:left w:val="none" w:sz="0" w:space="0" w:color="auto"/>
        <w:bottom w:val="none" w:sz="0" w:space="0" w:color="auto"/>
        <w:right w:val="none" w:sz="0" w:space="0" w:color="auto"/>
      </w:divBdr>
    </w:div>
    <w:div w:id="1354571040">
      <w:bodyDiv w:val="1"/>
      <w:marLeft w:val="0"/>
      <w:marRight w:val="0"/>
      <w:marTop w:val="0"/>
      <w:marBottom w:val="0"/>
      <w:divBdr>
        <w:top w:val="none" w:sz="0" w:space="0" w:color="auto"/>
        <w:left w:val="none" w:sz="0" w:space="0" w:color="auto"/>
        <w:bottom w:val="none" w:sz="0" w:space="0" w:color="auto"/>
        <w:right w:val="none" w:sz="0" w:space="0" w:color="auto"/>
      </w:divBdr>
    </w:div>
    <w:div w:id="1361130100">
      <w:bodyDiv w:val="1"/>
      <w:marLeft w:val="0"/>
      <w:marRight w:val="0"/>
      <w:marTop w:val="0"/>
      <w:marBottom w:val="0"/>
      <w:divBdr>
        <w:top w:val="none" w:sz="0" w:space="0" w:color="auto"/>
        <w:left w:val="none" w:sz="0" w:space="0" w:color="auto"/>
        <w:bottom w:val="none" w:sz="0" w:space="0" w:color="auto"/>
        <w:right w:val="none" w:sz="0" w:space="0" w:color="auto"/>
      </w:divBdr>
    </w:div>
    <w:div w:id="1362900860">
      <w:bodyDiv w:val="1"/>
      <w:marLeft w:val="0"/>
      <w:marRight w:val="0"/>
      <w:marTop w:val="0"/>
      <w:marBottom w:val="0"/>
      <w:divBdr>
        <w:top w:val="none" w:sz="0" w:space="0" w:color="auto"/>
        <w:left w:val="none" w:sz="0" w:space="0" w:color="auto"/>
        <w:bottom w:val="none" w:sz="0" w:space="0" w:color="auto"/>
        <w:right w:val="none" w:sz="0" w:space="0" w:color="auto"/>
      </w:divBdr>
    </w:div>
    <w:div w:id="1363674712">
      <w:bodyDiv w:val="1"/>
      <w:marLeft w:val="0"/>
      <w:marRight w:val="0"/>
      <w:marTop w:val="0"/>
      <w:marBottom w:val="0"/>
      <w:divBdr>
        <w:top w:val="none" w:sz="0" w:space="0" w:color="auto"/>
        <w:left w:val="none" w:sz="0" w:space="0" w:color="auto"/>
        <w:bottom w:val="none" w:sz="0" w:space="0" w:color="auto"/>
        <w:right w:val="none" w:sz="0" w:space="0" w:color="auto"/>
      </w:divBdr>
    </w:div>
    <w:div w:id="1373648605">
      <w:bodyDiv w:val="1"/>
      <w:marLeft w:val="0"/>
      <w:marRight w:val="0"/>
      <w:marTop w:val="0"/>
      <w:marBottom w:val="0"/>
      <w:divBdr>
        <w:top w:val="none" w:sz="0" w:space="0" w:color="auto"/>
        <w:left w:val="none" w:sz="0" w:space="0" w:color="auto"/>
        <w:bottom w:val="none" w:sz="0" w:space="0" w:color="auto"/>
        <w:right w:val="none" w:sz="0" w:space="0" w:color="auto"/>
      </w:divBdr>
    </w:div>
    <w:div w:id="1376278218">
      <w:bodyDiv w:val="1"/>
      <w:marLeft w:val="0"/>
      <w:marRight w:val="0"/>
      <w:marTop w:val="0"/>
      <w:marBottom w:val="0"/>
      <w:divBdr>
        <w:top w:val="none" w:sz="0" w:space="0" w:color="auto"/>
        <w:left w:val="none" w:sz="0" w:space="0" w:color="auto"/>
        <w:bottom w:val="none" w:sz="0" w:space="0" w:color="auto"/>
        <w:right w:val="none" w:sz="0" w:space="0" w:color="auto"/>
      </w:divBdr>
    </w:div>
    <w:div w:id="1387491274">
      <w:bodyDiv w:val="1"/>
      <w:marLeft w:val="0"/>
      <w:marRight w:val="0"/>
      <w:marTop w:val="0"/>
      <w:marBottom w:val="0"/>
      <w:divBdr>
        <w:top w:val="none" w:sz="0" w:space="0" w:color="auto"/>
        <w:left w:val="none" w:sz="0" w:space="0" w:color="auto"/>
        <w:bottom w:val="none" w:sz="0" w:space="0" w:color="auto"/>
        <w:right w:val="none" w:sz="0" w:space="0" w:color="auto"/>
      </w:divBdr>
    </w:div>
    <w:div w:id="1395543224">
      <w:bodyDiv w:val="1"/>
      <w:marLeft w:val="0"/>
      <w:marRight w:val="0"/>
      <w:marTop w:val="0"/>
      <w:marBottom w:val="0"/>
      <w:divBdr>
        <w:top w:val="none" w:sz="0" w:space="0" w:color="auto"/>
        <w:left w:val="none" w:sz="0" w:space="0" w:color="auto"/>
        <w:bottom w:val="none" w:sz="0" w:space="0" w:color="auto"/>
        <w:right w:val="none" w:sz="0" w:space="0" w:color="auto"/>
      </w:divBdr>
    </w:div>
    <w:div w:id="1396664398">
      <w:bodyDiv w:val="1"/>
      <w:marLeft w:val="0"/>
      <w:marRight w:val="0"/>
      <w:marTop w:val="0"/>
      <w:marBottom w:val="0"/>
      <w:divBdr>
        <w:top w:val="none" w:sz="0" w:space="0" w:color="auto"/>
        <w:left w:val="none" w:sz="0" w:space="0" w:color="auto"/>
        <w:bottom w:val="none" w:sz="0" w:space="0" w:color="auto"/>
        <w:right w:val="none" w:sz="0" w:space="0" w:color="auto"/>
      </w:divBdr>
    </w:div>
    <w:div w:id="1403210354">
      <w:bodyDiv w:val="1"/>
      <w:marLeft w:val="0"/>
      <w:marRight w:val="0"/>
      <w:marTop w:val="0"/>
      <w:marBottom w:val="0"/>
      <w:divBdr>
        <w:top w:val="none" w:sz="0" w:space="0" w:color="auto"/>
        <w:left w:val="none" w:sz="0" w:space="0" w:color="auto"/>
        <w:bottom w:val="none" w:sz="0" w:space="0" w:color="auto"/>
        <w:right w:val="none" w:sz="0" w:space="0" w:color="auto"/>
      </w:divBdr>
    </w:div>
    <w:div w:id="1405026866">
      <w:bodyDiv w:val="1"/>
      <w:marLeft w:val="0"/>
      <w:marRight w:val="0"/>
      <w:marTop w:val="0"/>
      <w:marBottom w:val="0"/>
      <w:divBdr>
        <w:top w:val="none" w:sz="0" w:space="0" w:color="auto"/>
        <w:left w:val="none" w:sz="0" w:space="0" w:color="auto"/>
        <w:bottom w:val="none" w:sz="0" w:space="0" w:color="auto"/>
        <w:right w:val="none" w:sz="0" w:space="0" w:color="auto"/>
      </w:divBdr>
    </w:div>
    <w:div w:id="1405251710">
      <w:bodyDiv w:val="1"/>
      <w:marLeft w:val="0"/>
      <w:marRight w:val="0"/>
      <w:marTop w:val="0"/>
      <w:marBottom w:val="0"/>
      <w:divBdr>
        <w:top w:val="none" w:sz="0" w:space="0" w:color="auto"/>
        <w:left w:val="none" w:sz="0" w:space="0" w:color="auto"/>
        <w:bottom w:val="none" w:sz="0" w:space="0" w:color="auto"/>
        <w:right w:val="none" w:sz="0" w:space="0" w:color="auto"/>
      </w:divBdr>
    </w:div>
    <w:div w:id="1406688334">
      <w:bodyDiv w:val="1"/>
      <w:marLeft w:val="0"/>
      <w:marRight w:val="0"/>
      <w:marTop w:val="0"/>
      <w:marBottom w:val="0"/>
      <w:divBdr>
        <w:top w:val="none" w:sz="0" w:space="0" w:color="auto"/>
        <w:left w:val="none" w:sz="0" w:space="0" w:color="auto"/>
        <w:bottom w:val="none" w:sz="0" w:space="0" w:color="auto"/>
        <w:right w:val="none" w:sz="0" w:space="0" w:color="auto"/>
      </w:divBdr>
    </w:div>
    <w:div w:id="1406875912">
      <w:bodyDiv w:val="1"/>
      <w:marLeft w:val="0"/>
      <w:marRight w:val="0"/>
      <w:marTop w:val="0"/>
      <w:marBottom w:val="0"/>
      <w:divBdr>
        <w:top w:val="none" w:sz="0" w:space="0" w:color="auto"/>
        <w:left w:val="none" w:sz="0" w:space="0" w:color="auto"/>
        <w:bottom w:val="none" w:sz="0" w:space="0" w:color="auto"/>
        <w:right w:val="none" w:sz="0" w:space="0" w:color="auto"/>
      </w:divBdr>
    </w:div>
    <w:div w:id="1416172842">
      <w:bodyDiv w:val="1"/>
      <w:marLeft w:val="0"/>
      <w:marRight w:val="0"/>
      <w:marTop w:val="0"/>
      <w:marBottom w:val="0"/>
      <w:divBdr>
        <w:top w:val="none" w:sz="0" w:space="0" w:color="auto"/>
        <w:left w:val="none" w:sz="0" w:space="0" w:color="auto"/>
        <w:bottom w:val="none" w:sz="0" w:space="0" w:color="auto"/>
        <w:right w:val="none" w:sz="0" w:space="0" w:color="auto"/>
      </w:divBdr>
    </w:div>
    <w:div w:id="1422142014">
      <w:bodyDiv w:val="1"/>
      <w:marLeft w:val="0"/>
      <w:marRight w:val="0"/>
      <w:marTop w:val="0"/>
      <w:marBottom w:val="0"/>
      <w:divBdr>
        <w:top w:val="none" w:sz="0" w:space="0" w:color="auto"/>
        <w:left w:val="none" w:sz="0" w:space="0" w:color="auto"/>
        <w:bottom w:val="none" w:sz="0" w:space="0" w:color="auto"/>
        <w:right w:val="none" w:sz="0" w:space="0" w:color="auto"/>
      </w:divBdr>
    </w:div>
    <w:div w:id="1431969402">
      <w:bodyDiv w:val="1"/>
      <w:marLeft w:val="0"/>
      <w:marRight w:val="0"/>
      <w:marTop w:val="0"/>
      <w:marBottom w:val="0"/>
      <w:divBdr>
        <w:top w:val="none" w:sz="0" w:space="0" w:color="auto"/>
        <w:left w:val="none" w:sz="0" w:space="0" w:color="auto"/>
        <w:bottom w:val="none" w:sz="0" w:space="0" w:color="auto"/>
        <w:right w:val="none" w:sz="0" w:space="0" w:color="auto"/>
      </w:divBdr>
    </w:div>
    <w:div w:id="1432580501">
      <w:bodyDiv w:val="1"/>
      <w:marLeft w:val="0"/>
      <w:marRight w:val="0"/>
      <w:marTop w:val="0"/>
      <w:marBottom w:val="0"/>
      <w:divBdr>
        <w:top w:val="none" w:sz="0" w:space="0" w:color="auto"/>
        <w:left w:val="none" w:sz="0" w:space="0" w:color="auto"/>
        <w:bottom w:val="none" w:sz="0" w:space="0" w:color="auto"/>
        <w:right w:val="none" w:sz="0" w:space="0" w:color="auto"/>
      </w:divBdr>
    </w:div>
    <w:div w:id="1433086419">
      <w:bodyDiv w:val="1"/>
      <w:marLeft w:val="0"/>
      <w:marRight w:val="0"/>
      <w:marTop w:val="0"/>
      <w:marBottom w:val="0"/>
      <w:divBdr>
        <w:top w:val="none" w:sz="0" w:space="0" w:color="auto"/>
        <w:left w:val="none" w:sz="0" w:space="0" w:color="auto"/>
        <w:bottom w:val="none" w:sz="0" w:space="0" w:color="auto"/>
        <w:right w:val="none" w:sz="0" w:space="0" w:color="auto"/>
      </w:divBdr>
    </w:div>
    <w:div w:id="1439449700">
      <w:bodyDiv w:val="1"/>
      <w:marLeft w:val="0"/>
      <w:marRight w:val="0"/>
      <w:marTop w:val="0"/>
      <w:marBottom w:val="0"/>
      <w:divBdr>
        <w:top w:val="none" w:sz="0" w:space="0" w:color="auto"/>
        <w:left w:val="none" w:sz="0" w:space="0" w:color="auto"/>
        <w:bottom w:val="none" w:sz="0" w:space="0" w:color="auto"/>
        <w:right w:val="none" w:sz="0" w:space="0" w:color="auto"/>
      </w:divBdr>
    </w:div>
    <w:div w:id="1457329630">
      <w:bodyDiv w:val="1"/>
      <w:marLeft w:val="0"/>
      <w:marRight w:val="0"/>
      <w:marTop w:val="0"/>
      <w:marBottom w:val="0"/>
      <w:divBdr>
        <w:top w:val="none" w:sz="0" w:space="0" w:color="auto"/>
        <w:left w:val="none" w:sz="0" w:space="0" w:color="auto"/>
        <w:bottom w:val="none" w:sz="0" w:space="0" w:color="auto"/>
        <w:right w:val="none" w:sz="0" w:space="0" w:color="auto"/>
      </w:divBdr>
    </w:div>
    <w:div w:id="1463159295">
      <w:bodyDiv w:val="1"/>
      <w:marLeft w:val="0"/>
      <w:marRight w:val="0"/>
      <w:marTop w:val="0"/>
      <w:marBottom w:val="0"/>
      <w:divBdr>
        <w:top w:val="none" w:sz="0" w:space="0" w:color="auto"/>
        <w:left w:val="none" w:sz="0" w:space="0" w:color="auto"/>
        <w:bottom w:val="none" w:sz="0" w:space="0" w:color="auto"/>
        <w:right w:val="none" w:sz="0" w:space="0" w:color="auto"/>
      </w:divBdr>
    </w:div>
    <w:div w:id="1476950274">
      <w:bodyDiv w:val="1"/>
      <w:marLeft w:val="0"/>
      <w:marRight w:val="0"/>
      <w:marTop w:val="0"/>
      <w:marBottom w:val="0"/>
      <w:divBdr>
        <w:top w:val="none" w:sz="0" w:space="0" w:color="auto"/>
        <w:left w:val="none" w:sz="0" w:space="0" w:color="auto"/>
        <w:bottom w:val="none" w:sz="0" w:space="0" w:color="auto"/>
        <w:right w:val="none" w:sz="0" w:space="0" w:color="auto"/>
      </w:divBdr>
    </w:div>
    <w:div w:id="1486749797">
      <w:bodyDiv w:val="1"/>
      <w:marLeft w:val="0"/>
      <w:marRight w:val="0"/>
      <w:marTop w:val="0"/>
      <w:marBottom w:val="0"/>
      <w:divBdr>
        <w:top w:val="none" w:sz="0" w:space="0" w:color="auto"/>
        <w:left w:val="none" w:sz="0" w:space="0" w:color="auto"/>
        <w:bottom w:val="none" w:sz="0" w:space="0" w:color="auto"/>
        <w:right w:val="none" w:sz="0" w:space="0" w:color="auto"/>
      </w:divBdr>
    </w:div>
    <w:div w:id="1488520050">
      <w:bodyDiv w:val="1"/>
      <w:marLeft w:val="0"/>
      <w:marRight w:val="0"/>
      <w:marTop w:val="0"/>
      <w:marBottom w:val="0"/>
      <w:divBdr>
        <w:top w:val="none" w:sz="0" w:space="0" w:color="auto"/>
        <w:left w:val="none" w:sz="0" w:space="0" w:color="auto"/>
        <w:bottom w:val="none" w:sz="0" w:space="0" w:color="auto"/>
        <w:right w:val="none" w:sz="0" w:space="0" w:color="auto"/>
      </w:divBdr>
    </w:div>
    <w:div w:id="1489251968">
      <w:bodyDiv w:val="1"/>
      <w:marLeft w:val="0"/>
      <w:marRight w:val="0"/>
      <w:marTop w:val="0"/>
      <w:marBottom w:val="0"/>
      <w:divBdr>
        <w:top w:val="none" w:sz="0" w:space="0" w:color="auto"/>
        <w:left w:val="none" w:sz="0" w:space="0" w:color="auto"/>
        <w:bottom w:val="none" w:sz="0" w:space="0" w:color="auto"/>
        <w:right w:val="none" w:sz="0" w:space="0" w:color="auto"/>
      </w:divBdr>
    </w:div>
    <w:div w:id="1492939572">
      <w:bodyDiv w:val="1"/>
      <w:marLeft w:val="0"/>
      <w:marRight w:val="0"/>
      <w:marTop w:val="0"/>
      <w:marBottom w:val="0"/>
      <w:divBdr>
        <w:top w:val="none" w:sz="0" w:space="0" w:color="auto"/>
        <w:left w:val="none" w:sz="0" w:space="0" w:color="auto"/>
        <w:bottom w:val="none" w:sz="0" w:space="0" w:color="auto"/>
        <w:right w:val="none" w:sz="0" w:space="0" w:color="auto"/>
      </w:divBdr>
    </w:div>
    <w:div w:id="1495343239">
      <w:bodyDiv w:val="1"/>
      <w:marLeft w:val="0"/>
      <w:marRight w:val="0"/>
      <w:marTop w:val="0"/>
      <w:marBottom w:val="0"/>
      <w:divBdr>
        <w:top w:val="none" w:sz="0" w:space="0" w:color="auto"/>
        <w:left w:val="none" w:sz="0" w:space="0" w:color="auto"/>
        <w:bottom w:val="none" w:sz="0" w:space="0" w:color="auto"/>
        <w:right w:val="none" w:sz="0" w:space="0" w:color="auto"/>
      </w:divBdr>
    </w:div>
    <w:div w:id="1511291562">
      <w:bodyDiv w:val="1"/>
      <w:marLeft w:val="0"/>
      <w:marRight w:val="0"/>
      <w:marTop w:val="0"/>
      <w:marBottom w:val="0"/>
      <w:divBdr>
        <w:top w:val="none" w:sz="0" w:space="0" w:color="auto"/>
        <w:left w:val="none" w:sz="0" w:space="0" w:color="auto"/>
        <w:bottom w:val="none" w:sz="0" w:space="0" w:color="auto"/>
        <w:right w:val="none" w:sz="0" w:space="0" w:color="auto"/>
      </w:divBdr>
    </w:div>
    <w:div w:id="1512989424">
      <w:bodyDiv w:val="1"/>
      <w:marLeft w:val="0"/>
      <w:marRight w:val="0"/>
      <w:marTop w:val="0"/>
      <w:marBottom w:val="0"/>
      <w:divBdr>
        <w:top w:val="none" w:sz="0" w:space="0" w:color="auto"/>
        <w:left w:val="none" w:sz="0" w:space="0" w:color="auto"/>
        <w:bottom w:val="none" w:sz="0" w:space="0" w:color="auto"/>
        <w:right w:val="none" w:sz="0" w:space="0" w:color="auto"/>
      </w:divBdr>
    </w:div>
    <w:div w:id="1513641485">
      <w:bodyDiv w:val="1"/>
      <w:marLeft w:val="0"/>
      <w:marRight w:val="0"/>
      <w:marTop w:val="0"/>
      <w:marBottom w:val="0"/>
      <w:divBdr>
        <w:top w:val="none" w:sz="0" w:space="0" w:color="auto"/>
        <w:left w:val="none" w:sz="0" w:space="0" w:color="auto"/>
        <w:bottom w:val="none" w:sz="0" w:space="0" w:color="auto"/>
        <w:right w:val="none" w:sz="0" w:space="0" w:color="auto"/>
      </w:divBdr>
    </w:div>
    <w:div w:id="1519540992">
      <w:bodyDiv w:val="1"/>
      <w:marLeft w:val="0"/>
      <w:marRight w:val="0"/>
      <w:marTop w:val="0"/>
      <w:marBottom w:val="0"/>
      <w:divBdr>
        <w:top w:val="none" w:sz="0" w:space="0" w:color="auto"/>
        <w:left w:val="none" w:sz="0" w:space="0" w:color="auto"/>
        <w:bottom w:val="none" w:sz="0" w:space="0" w:color="auto"/>
        <w:right w:val="none" w:sz="0" w:space="0" w:color="auto"/>
      </w:divBdr>
    </w:div>
    <w:div w:id="1530297906">
      <w:bodyDiv w:val="1"/>
      <w:marLeft w:val="0"/>
      <w:marRight w:val="0"/>
      <w:marTop w:val="0"/>
      <w:marBottom w:val="0"/>
      <w:divBdr>
        <w:top w:val="none" w:sz="0" w:space="0" w:color="auto"/>
        <w:left w:val="none" w:sz="0" w:space="0" w:color="auto"/>
        <w:bottom w:val="none" w:sz="0" w:space="0" w:color="auto"/>
        <w:right w:val="none" w:sz="0" w:space="0" w:color="auto"/>
      </w:divBdr>
    </w:div>
    <w:div w:id="1532112591">
      <w:bodyDiv w:val="1"/>
      <w:marLeft w:val="0"/>
      <w:marRight w:val="0"/>
      <w:marTop w:val="0"/>
      <w:marBottom w:val="0"/>
      <w:divBdr>
        <w:top w:val="none" w:sz="0" w:space="0" w:color="auto"/>
        <w:left w:val="none" w:sz="0" w:space="0" w:color="auto"/>
        <w:bottom w:val="none" w:sz="0" w:space="0" w:color="auto"/>
        <w:right w:val="none" w:sz="0" w:space="0" w:color="auto"/>
      </w:divBdr>
    </w:div>
    <w:div w:id="1532691417">
      <w:bodyDiv w:val="1"/>
      <w:marLeft w:val="0"/>
      <w:marRight w:val="0"/>
      <w:marTop w:val="0"/>
      <w:marBottom w:val="0"/>
      <w:divBdr>
        <w:top w:val="none" w:sz="0" w:space="0" w:color="auto"/>
        <w:left w:val="none" w:sz="0" w:space="0" w:color="auto"/>
        <w:bottom w:val="none" w:sz="0" w:space="0" w:color="auto"/>
        <w:right w:val="none" w:sz="0" w:space="0" w:color="auto"/>
      </w:divBdr>
    </w:div>
    <w:div w:id="1536767511">
      <w:bodyDiv w:val="1"/>
      <w:marLeft w:val="0"/>
      <w:marRight w:val="0"/>
      <w:marTop w:val="0"/>
      <w:marBottom w:val="0"/>
      <w:divBdr>
        <w:top w:val="none" w:sz="0" w:space="0" w:color="auto"/>
        <w:left w:val="none" w:sz="0" w:space="0" w:color="auto"/>
        <w:bottom w:val="none" w:sz="0" w:space="0" w:color="auto"/>
        <w:right w:val="none" w:sz="0" w:space="0" w:color="auto"/>
      </w:divBdr>
    </w:div>
    <w:div w:id="1540969214">
      <w:bodyDiv w:val="1"/>
      <w:marLeft w:val="0"/>
      <w:marRight w:val="0"/>
      <w:marTop w:val="0"/>
      <w:marBottom w:val="0"/>
      <w:divBdr>
        <w:top w:val="none" w:sz="0" w:space="0" w:color="auto"/>
        <w:left w:val="none" w:sz="0" w:space="0" w:color="auto"/>
        <w:bottom w:val="none" w:sz="0" w:space="0" w:color="auto"/>
        <w:right w:val="none" w:sz="0" w:space="0" w:color="auto"/>
      </w:divBdr>
    </w:div>
    <w:div w:id="1542942213">
      <w:bodyDiv w:val="1"/>
      <w:marLeft w:val="0"/>
      <w:marRight w:val="0"/>
      <w:marTop w:val="0"/>
      <w:marBottom w:val="0"/>
      <w:divBdr>
        <w:top w:val="none" w:sz="0" w:space="0" w:color="auto"/>
        <w:left w:val="none" w:sz="0" w:space="0" w:color="auto"/>
        <w:bottom w:val="none" w:sz="0" w:space="0" w:color="auto"/>
        <w:right w:val="none" w:sz="0" w:space="0" w:color="auto"/>
      </w:divBdr>
    </w:div>
    <w:div w:id="1550919949">
      <w:bodyDiv w:val="1"/>
      <w:marLeft w:val="0"/>
      <w:marRight w:val="0"/>
      <w:marTop w:val="0"/>
      <w:marBottom w:val="0"/>
      <w:divBdr>
        <w:top w:val="none" w:sz="0" w:space="0" w:color="auto"/>
        <w:left w:val="none" w:sz="0" w:space="0" w:color="auto"/>
        <w:bottom w:val="none" w:sz="0" w:space="0" w:color="auto"/>
        <w:right w:val="none" w:sz="0" w:space="0" w:color="auto"/>
      </w:divBdr>
    </w:div>
    <w:div w:id="1552884596">
      <w:bodyDiv w:val="1"/>
      <w:marLeft w:val="0"/>
      <w:marRight w:val="0"/>
      <w:marTop w:val="0"/>
      <w:marBottom w:val="0"/>
      <w:divBdr>
        <w:top w:val="none" w:sz="0" w:space="0" w:color="auto"/>
        <w:left w:val="none" w:sz="0" w:space="0" w:color="auto"/>
        <w:bottom w:val="none" w:sz="0" w:space="0" w:color="auto"/>
        <w:right w:val="none" w:sz="0" w:space="0" w:color="auto"/>
      </w:divBdr>
    </w:div>
    <w:div w:id="1555117528">
      <w:bodyDiv w:val="1"/>
      <w:marLeft w:val="0"/>
      <w:marRight w:val="0"/>
      <w:marTop w:val="0"/>
      <w:marBottom w:val="0"/>
      <w:divBdr>
        <w:top w:val="none" w:sz="0" w:space="0" w:color="auto"/>
        <w:left w:val="none" w:sz="0" w:space="0" w:color="auto"/>
        <w:bottom w:val="none" w:sz="0" w:space="0" w:color="auto"/>
        <w:right w:val="none" w:sz="0" w:space="0" w:color="auto"/>
      </w:divBdr>
    </w:div>
    <w:div w:id="1557155861">
      <w:bodyDiv w:val="1"/>
      <w:marLeft w:val="0"/>
      <w:marRight w:val="0"/>
      <w:marTop w:val="0"/>
      <w:marBottom w:val="0"/>
      <w:divBdr>
        <w:top w:val="none" w:sz="0" w:space="0" w:color="auto"/>
        <w:left w:val="none" w:sz="0" w:space="0" w:color="auto"/>
        <w:bottom w:val="none" w:sz="0" w:space="0" w:color="auto"/>
        <w:right w:val="none" w:sz="0" w:space="0" w:color="auto"/>
      </w:divBdr>
    </w:div>
    <w:div w:id="1572152714">
      <w:bodyDiv w:val="1"/>
      <w:marLeft w:val="0"/>
      <w:marRight w:val="0"/>
      <w:marTop w:val="0"/>
      <w:marBottom w:val="0"/>
      <w:divBdr>
        <w:top w:val="none" w:sz="0" w:space="0" w:color="auto"/>
        <w:left w:val="none" w:sz="0" w:space="0" w:color="auto"/>
        <w:bottom w:val="none" w:sz="0" w:space="0" w:color="auto"/>
        <w:right w:val="none" w:sz="0" w:space="0" w:color="auto"/>
      </w:divBdr>
    </w:div>
    <w:div w:id="1575510716">
      <w:bodyDiv w:val="1"/>
      <w:marLeft w:val="0"/>
      <w:marRight w:val="0"/>
      <w:marTop w:val="0"/>
      <w:marBottom w:val="0"/>
      <w:divBdr>
        <w:top w:val="none" w:sz="0" w:space="0" w:color="auto"/>
        <w:left w:val="none" w:sz="0" w:space="0" w:color="auto"/>
        <w:bottom w:val="none" w:sz="0" w:space="0" w:color="auto"/>
        <w:right w:val="none" w:sz="0" w:space="0" w:color="auto"/>
      </w:divBdr>
    </w:div>
    <w:div w:id="1577204978">
      <w:bodyDiv w:val="1"/>
      <w:marLeft w:val="0"/>
      <w:marRight w:val="0"/>
      <w:marTop w:val="0"/>
      <w:marBottom w:val="0"/>
      <w:divBdr>
        <w:top w:val="none" w:sz="0" w:space="0" w:color="auto"/>
        <w:left w:val="none" w:sz="0" w:space="0" w:color="auto"/>
        <w:bottom w:val="none" w:sz="0" w:space="0" w:color="auto"/>
        <w:right w:val="none" w:sz="0" w:space="0" w:color="auto"/>
      </w:divBdr>
    </w:div>
    <w:div w:id="1577520068">
      <w:bodyDiv w:val="1"/>
      <w:marLeft w:val="0"/>
      <w:marRight w:val="0"/>
      <w:marTop w:val="0"/>
      <w:marBottom w:val="0"/>
      <w:divBdr>
        <w:top w:val="none" w:sz="0" w:space="0" w:color="auto"/>
        <w:left w:val="none" w:sz="0" w:space="0" w:color="auto"/>
        <w:bottom w:val="none" w:sz="0" w:space="0" w:color="auto"/>
        <w:right w:val="none" w:sz="0" w:space="0" w:color="auto"/>
      </w:divBdr>
    </w:div>
    <w:div w:id="1583948525">
      <w:bodyDiv w:val="1"/>
      <w:marLeft w:val="0"/>
      <w:marRight w:val="0"/>
      <w:marTop w:val="0"/>
      <w:marBottom w:val="0"/>
      <w:divBdr>
        <w:top w:val="none" w:sz="0" w:space="0" w:color="auto"/>
        <w:left w:val="none" w:sz="0" w:space="0" w:color="auto"/>
        <w:bottom w:val="none" w:sz="0" w:space="0" w:color="auto"/>
        <w:right w:val="none" w:sz="0" w:space="0" w:color="auto"/>
      </w:divBdr>
    </w:div>
    <w:div w:id="1592927239">
      <w:bodyDiv w:val="1"/>
      <w:marLeft w:val="0"/>
      <w:marRight w:val="0"/>
      <w:marTop w:val="0"/>
      <w:marBottom w:val="0"/>
      <w:divBdr>
        <w:top w:val="none" w:sz="0" w:space="0" w:color="auto"/>
        <w:left w:val="none" w:sz="0" w:space="0" w:color="auto"/>
        <w:bottom w:val="none" w:sz="0" w:space="0" w:color="auto"/>
        <w:right w:val="none" w:sz="0" w:space="0" w:color="auto"/>
      </w:divBdr>
    </w:div>
    <w:div w:id="1595552579">
      <w:bodyDiv w:val="1"/>
      <w:marLeft w:val="0"/>
      <w:marRight w:val="0"/>
      <w:marTop w:val="0"/>
      <w:marBottom w:val="0"/>
      <w:divBdr>
        <w:top w:val="none" w:sz="0" w:space="0" w:color="auto"/>
        <w:left w:val="none" w:sz="0" w:space="0" w:color="auto"/>
        <w:bottom w:val="none" w:sz="0" w:space="0" w:color="auto"/>
        <w:right w:val="none" w:sz="0" w:space="0" w:color="auto"/>
      </w:divBdr>
    </w:div>
    <w:div w:id="1608661665">
      <w:bodyDiv w:val="1"/>
      <w:marLeft w:val="0"/>
      <w:marRight w:val="0"/>
      <w:marTop w:val="0"/>
      <w:marBottom w:val="0"/>
      <w:divBdr>
        <w:top w:val="none" w:sz="0" w:space="0" w:color="auto"/>
        <w:left w:val="none" w:sz="0" w:space="0" w:color="auto"/>
        <w:bottom w:val="none" w:sz="0" w:space="0" w:color="auto"/>
        <w:right w:val="none" w:sz="0" w:space="0" w:color="auto"/>
      </w:divBdr>
    </w:div>
    <w:div w:id="1609118950">
      <w:bodyDiv w:val="1"/>
      <w:marLeft w:val="0"/>
      <w:marRight w:val="0"/>
      <w:marTop w:val="0"/>
      <w:marBottom w:val="0"/>
      <w:divBdr>
        <w:top w:val="none" w:sz="0" w:space="0" w:color="auto"/>
        <w:left w:val="none" w:sz="0" w:space="0" w:color="auto"/>
        <w:bottom w:val="none" w:sz="0" w:space="0" w:color="auto"/>
        <w:right w:val="none" w:sz="0" w:space="0" w:color="auto"/>
      </w:divBdr>
    </w:div>
    <w:div w:id="1612011912">
      <w:bodyDiv w:val="1"/>
      <w:marLeft w:val="0"/>
      <w:marRight w:val="0"/>
      <w:marTop w:val="0"/>
      <w:marBottom w:val="0"/>
      <w:divBdr>
        <w:top w:val="none" w:sz="0" w:space="0" w:color="auto"/>
        <w:left w:val="none" w:sz="0" w:space="0" w:color="auto"/>
        <w:bottom w:val="none" w:sz="0" w:space="0" w:color="auto"/>
        <w:right w:val="none" w:sz="0" w:space="0" w:color="auto"/>
      </w:divBdr>
    </w:div>
    <w:div w:id="1628586894">
      <w:bodyDiv w:val="1"/>
      <w:marLeft w:val="0"/>
      <w:marRight w:val="0"/>
      <w:marTop w:val="0"/>
      <w:marBottom w:val="0"/>
      <w:divBdr>
        <w:top w:val="none" w:sz="0" w:space="0" w:color="auto"/>
        <w:left w:val="none" w:sz="0" w:space="0" w:color="auto"/>
        <w:bottom w:val="none" w:sz="0" w:space="0" w:color="auto"/>
        <w:right w:val="none" w:sz="0" w:space="0" w:color="auto"/>
      </w:divBdr>
    </w:div>
    <w:div w:id="1629701684">
      <w:bodyDiv w:val="1"/>
      <w:marLeft w:val="0"/>
      <w:marRight w:val="0"/>
      <w:marTop w:val="0"/>
      <w:marBottom w:val="0"/>
      <w:divBdr>
        <w:top w:val="none" w:sz="0" w:space="0" w:color="auto"/>
        <w:left w:val="none" w:sz="0" w:space="0" w:color="auto"/>
        <w:bottom w:val="none" w:sz="0" w:space="0" w:color="auto"/>
        <w:right w:val="none" w:sz="0" w:space="0" w:color="auto"/>
      </w:divBdr>
    </w:div>
    <w:div w:id="1630890739">
      <w:bodyDiv w:val="1"/>
      <w:marLeft w:val="0"/>
      <w:marRight w:val="0"/>
      <w:marTop w:val="0"/>
      <w:marBottom w:val="0"/>
      <w:divBdr>
        <w:top w:val="none" w:sz="0" w:space="0" w:color="auto"/>
        <w:left w:val="none" w:sz="0" w:space="0" w:color="auto"/>
        <w:bottom w:val="none" w:sz="0" w:space="0" w:color="auto"/>
        <w:right w:val="none" w:sz="0" w:space="0" w:color="auto"/>
      </w:divBdr>
    </w:div>
    <w:div w:id="1635863306">
      <w:bodyDiv w:val="1"/>
      <w:marLeft w:val="0"/>
      <w:marRight w:val="0"/>
      <w:marTop w:val="0"/>
      <w:marBottom w:val="0"/>
      <w:divBdr>
        <w:top w:val="none" w:sz="0" w:space="0" w:color="auto"/>
        <w:left w:val="none" w:sz="0" w:space="0" w:color="auto"/>
        <w:bottom w:val="none" w:sz="0" w:space="0" w:color="auto"/>
        <w:right w:val="none" w:sz="0" w:space="0" w:color="auto"/>
      </w:divBdr>
    </w:div>
    <w:div w:id="1641499220">
      <w:bodyDiv w:val="1"/>
      <w:marLeft w:val="0"/>
      <w:marRight w:val="0"/>
      <w:marTop w:val="0"/>
      <w:marBottom w:val="0"/>
      <w:divBdr>
        <w:top w:val="none" w:sz="0" w:space="0" w:color="auto"/>
        <w:left w:val="none" w:sz="0" w:space="0" w:color="auto"/>
        <w:bottom w:val="none" w:sz="0" w:space="0" w:color="auto"/>
        <w:right w:val="none" w:sz="0" w:space="0" w:color="auto"/>
      </w:divBdr>
    </w:div>
    <w:div w:id="1643540605">
      <w:bodyDiv w:val="1"/>
      <w:marLeft w:val="0"/>
      <w:marRight w:val="0"/>
      <w:marTop w:val="0"/>
      <w:marBottom w:val="0"/>
      <w:divBdr>
        <w:top w:val="none" w:sz="0" w:space="0" w:color="auto"/>
        <w:left w:val="none" w:sz="0" w:space="0" w:color="auto"/>
        <w:bottom w:val="none" w:sz="0" w:space="0" w:color="auto"/>
        <w:right w:val="none" w:sz="0" w:space="0" w:color="auto"/>
      </w:divBdr>
    </w:div>
    <w:div w:id="1645313188">
      <w:bodyDiv w:val="1"/>
      <w:marLeft w:val="0"/>
      <w:marRight w:val="0"/>
      <w:marTop w:val="0"/>
      <w:marBottom w:val="0"/>
      <w:divBdr>
        <w:top w:val="none" w:sz="0" w:space="0" w:color="auto"/>
        <w:left w:val="none" w:sz="0" w:space="0" w:color="auto"/>
        <w:bottom w:val="none" w:sz="0" w:space="0" w:color="auto"/>
        <w:right w:val="none" w:sz="0" w:space="0" w:color="auto"/>
      </w:divBdr>
    </w:div>
    <w:div w:id="1648897503">
      <w:bodyDiv w:val="1"/>
      <w:marLeft w:val="0"/>
      <w:marRight w:val="0"/>
      <w:marTop w:val="0"/>
      <w:marBottom w:val="0"/>
      <w:divBdr>
        <w:top w:val="none" w:sz="0" w:space="0" w:color="auto"/>
        <w:left w:val="none" w:sz="0" w:space="0" w:color="auto"/>
        <w:bottom w:val="none" w:sz="0" w:space="0" w:color="auto"/>
        <w:right w:val="none" w:sz="0" w:space="0" w:color="auto"/>
      </w:divBdr>
    </w:div>
    <w:div w:id="1658070646">
      <w:bodyDiv w:val="1"/>
      <w:marLeft w:val="0"/>
      <w:marRight w:val="0"/>
      <w:marTop w:val="0"/>
      <w:marBottom w:val="0"/>
      <w:divBdr>
        <w:top w:val="none" w:sz="0" w:space="0" w:color="auto"/>
        <w:left w:val="none" w:sz="0" w:space="0" w:color="auto"/>
        <w:bottom w:val="none" w:sz="0" w:space="0" w:color="auto"/>
        <w:right w:val="none" w:sz="0" w:space="0" w:color="auto"/>
      </w:divBdr>
    </w:div>
    <w:div w:id="1658194232">
      <w:bodyDiv w:val="1"/>
      <w:marLeft w:val="0"/>
      <w:marRight w:val="0"/>
      <w:marTop w:val="0"/>
      <w:marBottom w:val="0"/>
      <w:divBdr>
        <w:top w:val="none" w:sz="0" w:space="0" w:color="auto"/>
        <w:left w:val="none" w:sz="0" w:space="0" w:color="auto"/>
        <w:bottom w:val="none" w:sz="0" w:space="0" w:color="auto"/>
        <w:right w:val="none" w:sz="0" w:space="0" w:color="auto"/>
      </w:divBdr>
    </w:div>
    <w:div w:id="1666400069">
      <w:bodyDiv w:val="1"/>
      <w:marLeft w:val="0"/>
      <w:marRight w:val="0"/>
      <w:marTop w:val="0"/>
      <w:marBottom w:val="0"/>
      <w:divBdr>
        <w:top w:val="none" w:sz="0" w:space="0" w:color="auto"/>
        <w:left w:val="none" w:sz="0" w:space="0" w:color="auto"/>
        <w:bottom w:val="none" w:sz="0" w:space="0" w:color="auto"/>
        <w:right w:val="none" w:sz="0" w:space="0" w:color="auto"/>
      </w:divBdr>
    </w:div>
    <w:div w:id="1667856268">
      <w:bodyDiv w:val="1"/>
      <w:marLeft w:val="0"/>
      <w:marRight w:val="0"/>
      <w:marTop w:val="0"/>
      <w:marBottom w:val="0"/>
      <w:divBdr>
        <w:top w:val="none" w:sz="0" w:space="0" w:color="auto"/>
        <w:left w:val="none" w:sz="0" w:space="0" w:color="auto"/>
        <w:bottom w:val="none" w:sz="0" w:space="0" w:color="auto"/>
        <w:right w:val="none" w:sz="0" w:space="0" w:color="auto"/>
      </w:divBdr>
    </w:div>
    <w:div w:id="1672366443">
      <w:bodyDiv w:val="1"/>
      <w:marLeft w:val="0"/>
      <w:marRight w:val="0"/>
      <w:marTop w:val="0"/>
      <w:marBottom w:val="0"/>
      <w:divBdr>
        <w:top w:val="none" w:sz="0" w:space="0" w:color="auto"/>
        <w:left w:val="none" w:sz="0" w:space="0" w:color="auto"/>
        <w:bottom w:val="none" w:sz="0" w:space="0" w:color="auto"/>
        <w:right w:val="none" w:sz="0" w:space="0" w:color="auto"/>
      </w:divBdr>
    </w:div>
    <w:div w:id="1673101080">
      <w:bodyDiv w:val="1"/>
      <w:marLeft w:val="0"/>
      <w:marRight w:val="0"/>
      <w:marTop w:val="0"/>
      <w:marBottom w:val="0"/>
      <w:divBdr>
        <w:top w:val="none" w:sz="0" w:space="0" w:color="auto"/>
        <w:left w:val="none" w:sz="0" w:space="0" w:color="auto"/>
        <w:bottom w:val="none" w:sz="0" w:space="0" w:color="auto"/>
        <w:right w:val="none" w:sz="0" w:space="0" w:color="auto"/>
      </w:divBdr>
    </w:div>
    <w:div w:id="1673531159">
      <w:bodyDiv w:val="1"/>
      <w:marLeft w:val="0"/>
      <w:marRight w:val="0"/>
      <w:marTop w:val="0"/>
      <w:marBottom w:val="0"/>
      <w:divBdr>
        <w:top w:val="none" w:sz="0" w:space="0" w:color="auto"/>
        <w:left w:val="none" w:sz="0" w:space="0" w:color="auto"/>
        <w:bottom w:val="none" w:sz="0" w:space="0" w:color="auto"/>
        <w:right w:val="none" w:sz="0" w:space="0" w:color="auto"/>
      </w:divBdr>
    </w:div>
    <w:div w:id="1675495412">
      <w:bodyDiv w:val="1"/>
      <w:marLeft w:val="0"/>
      <w:marRight w:val="0"/>
      <w:marTop w:val="0"/>
      <w:marBottom w:val="0"/>
      <w:divBdr>
        <w:top w:val="none" w:sz="0" w:space="0" w:color="auto"/>
        <w:left w:val="none" w:sz="0" w:space="0" w:color="auto"/>
        <w:bottom w:val="none" w:sz="0" w:space="0" w:color="auto"/>
        <w:right w:val="none" w:sz="0" w:space="0" w:color="auto"/>
      </w:divBdr>
    </w:div>
    <w:div w:id="1690831877">
      <w:bodyDiv w:val="1"/>
      <w:marLeft w:val="0"/>
      <w:marRight w:val="0"/>
      <w:marTop w:val="0"/>
      <w:marBottom w:val="0"/>
      <w:divBdr>
        <w:top w:val="none" w:sz="0" w:space="0" w:color="auto"/>
        <w:left w:val="none" w:sz="0" w:space="0" w:color="auto"/>
        <w:bottom w:val="none" w:sz="0" w:space="0" w:color="auto"/>
        <w:right w:val="none" w:sz="0" w:space="0" w:color="auto"/>
      </w:divBdr>
    </w:div>
    <w:div w:id="1702707745">
      <w:bodyDiv w:val="1"/>
      <w:marLeft w:val="0"/>
      <w:marRight w:val="0"/>
      <w:marTop w:val="0"/>
      <w:marBottom w:val="0"/>
      <w:divBdr>
        <w:top w:val="none" w:sz="0" w:space="0" w:color="auto"/>
        <w:left w:val="none" w:sz="0" w:space="0" w:color="auto"/>
        <w:bottom w:val="none" w:sz="0" w:space="0" w:color="auto"/>
        <w:right w:val="none" w:sz="0" w:space="0" w:color="auto"/>
      </w:divBdr>
    </w:div>
    <w:div w:id="1705862111">
      <w:bodyDiv w:val="1"/>
      <w:marLeft w:val="0"/>
      <w:marRight w:val="0"/>
      <w:marTop w:val="0"/>
      <w:marBottom w:val="0"/>
      <w:divBdr>
        <w:top w:val="none" w:sz="0" w:space="0" w:color="auto"/>
        <w:left w:val="none" w:sz="0" w:space="0" w:color="auto"/>
        <w:bottom w:val="none" w:sz="0" w:space="0" w:color="auto"/>
        <w:right w:val="none" w:sz="0" w:space="0" w:color="auto"/>
      </w:divBdr>
    </w:div>
    <w:div w:id="1708794273">
      <w:bodyDiv w:val="1"/>
      <w:marLeft w:val="0"/>
      <w:marRight w:val="0"/>
      <w:marTop w:val="0"/>
      <w:marBottom w:val="0"/>
      <w:divBdr>
        <w:top w:val="none" w:sz="0" w:space="0" w:color="auto"/>
        <w:left w:val="none" w:sz="0" w:space="0" w:color="auto"/>
        <w:bottom w:val="none" w:sz="0" w:space="0" w:color="auto"/>
        <w:right w:val="none" w:sz="0" w:space="0" w:color="auto"/>
      </w:divBdr>
    </w:div>
    <w:div w:id="1709838428">
      <w:bodyDiv w:val="1"/>
      <w:marLeft w:val="0"/>
      <w:marRight w:val="0"/>
      <w:marTop w:val="0"/>
      <w:marBottom w:val="0"/>
      <w:divBdr>
        <w:top w:val="none" w:sz="0" w:space="0" w:color="auto"/>
        <w:left w:val="none" w:sz="0" w:space="0" w:color="auto"/>
        <w:bottom w:val="none" w:sz="0" w:space="0" w:color="auto"/>
        <w:right w:val="none" w:sz="0" w:space="0" w:color="auto"/>
      </w:divBdr>
    </w:div>
    <w:div w:id="1717967707">
      <w:bodyDiv w:val="1"/>
      <w:marLeft w:val="0"/>
      <w:marRight w:val="0"/>
      <w:marTop w:val="0"/>
      <w:marBottom w:val="0"/>
      <w:divBdr>
        <w:top w:val="none" w:sz="0" w:space="0" w:color="auto"/>
        <w:left w:val="none" w:sz="0" w:space="0" w:color="auto"/>
        <w:bottom w:val="none" w:sz="0" w:space="0" w:color="auto"/>
        <w:right w:val="none" w:sz="0" w:space="0" w:color="auto"/>
      </w:divBdr>
    </w:div>
    <w:div w:id="1723091248">
      <w:bodyDiv w:val="1"/>
      <w:marLeft w:val="0"/>
      <w:marRight w:val="0"/>
      <w:marTop w:val="0"/>
      <w:marBottom w:val="0"/>
      <w:divBdr>
        <w:top w:val="none" w:sz="0" w:space="0" w:color="auto"/>
        <w:left w:val="none" w:sz="0" w:space="0" w:color="auto"/>
        <w:bottom w:val="none" w:sz="0" w:space="0" w:color="auto"/>
        <w:right w:val="none" w:sz="0" w:space="0" w:color="auto"/>
      </w:divBdr>
    </w:div>
    <w:div w:id="1728140314">
      <w:bodyDiv w:val="1"/>
      <w:marLeft w:val="0"/>
      <w:marRight w:val="0"/>
      <w:marTop w:val="0"/>
      <w:marBottom w:val="0"/>
      <w:divBdr>
        <w:top w:val="none" w:sz="0" w:space="0" w:color="auto"/>
        <w:left w:val="none" w:sz="0" w:space="0" w:color="auto"/>
        <w:bottom w:val="none" w:sz="0" w:space="0" w:color="auto"/>
        <w:right w:val="none" w:sz="0" w:space="0" w:color="auto"/>
      </w:divBdr>
    </w:div>
    <w:div w:id="1729455831">
      <w:bodyDiv w:val="1"/>
      <w:marLeft w:val="0"/>
      <w:marRight w:val="0"/>
      <w:marTop w:val="0"/>
      <w:marBottom w:val="0"/>
      <w:divBdr>
        <w:top w:val="none" w:sz="0" w:space="0" w:color="auto"/>
        <w:left w:val="none" w:sz="0" w:space="0" w:color="auto"/>
        <w:bottom w:val="none" w:sz="0" w:space="0" w:color="auto"/>
        <w:right w:val="none" w:sz="0" w:space="0" w:color="auto"/>
      </w:divBdr>
    </w:div>
    <w:div w:id="1730568056">
      <w:bodyDiv w:val="1"/>
      <w:marLeft w:val="0"/>
      <w:marRight w:val="0"/>
      <w:marTop w:val="0"/>
      <w:marBottom w:val="0"/>
      <w:divBdr>
        <w:top w:val="none" w:sz="0" w:space="0" w:color="auto"/>
        <w:left w:val="none" w:sz="0" w:space="0" w:color="auto"/>
        <w:bottom w:val="none" w:sz="0" w:space="0" w:color="auto"/>
        <w:right w:val="none" w:sz="0" w:space="0" w:color="auto"/>
      </w:divBdr>
    </w:div>
    <w:div w:id="1732341800">
      <w:bodyDiv w:val="1"/>
      <w:marLeft w:val="0"/>
      <w:marRight w:val="0"/>
      <w:marTop w:val="0"/>
      <w:marBottom w:val="0"/>
      <w:divBdr>
        <w:top w:val="none" w:sz="0" w:space="0" w:color="auto"/>
        <w:left w:val="none" w:sz="0" w:space="0" w:color="auto"/>
        <w:bottom w:val="none" w:sz="0" w:space="0" w:color="auto"/>
        <w:right w:val="none" w:sz="0" w:space="0" w:color="auto"/>
      </w:divBdr>
    </w:div>
    <w:div w:id="1744254464">
      <w:bodyDiv w:val="1"/>
      <w:marLeft w:val="0"/>
      <w:marRight w:val="0"/>
      <w:marTop w:val="0"/>
      <w:marBottom w:val="0"/>
      <w:divBdr>
        <w:top w:val="none" w:sz="0" w:space="0" w:color="auto"/>
        <w:left w:val="none" w:sz="0" w:space="0" w:color="auto"/>
        <w:bottom w:val="none" w:sz="0" w:space="0" w:color="auto"/>
        <w:right w:val="none" w:sz="0" w:space="0" w:color="auto"/>
      </w:divBdr>
    </w:div>
    <w:div w:id="1744446862">
      <w:bodyDiv w:val="1"/>
      <w:marLeft w:val="0"/>
      <w:marRight w:val="0"/>
      <w:marTop w:val="0"/>
      <w:marBottom w:val="0"/>
      <w:divBdr>
        <w:top w:val="none" w:sz="0" w:space="0" w:color="auto"/>
        <w:left w:val="none" w:sz="0" w:space="0" w:color="auto"/>
        <w:bottom w:val="none" w:sz="0" w:space="0" w:color="auto"/>
        <w:right w:val="none" w:sz="0" w:space="0" w:color="auto"/>
      </w:divBdr>
    </w:div>
    <w:div w:id="1750687506">
      <w:bodyDiv w:val="1"/>
      <w:marLeft w:val="0"/>
      <w:marRight w:val="0"/>
      <w:marTop w:val="0"/>
      <w:marBottom w:val="0"/>
      <w:divBdr>
        <w:top w:val="none" w:sz="0" w:space="0" w:color="auto"/>
        <w:left w:val="none" w:sz="0" w:space="0" w:color="auto"/>
        <w:bottom w:val="none" w:sz="0" w:space="0" w:color="auto"/>
        <w:right w:val="none" w:sz="0" w:space="0" w:color="auto"/>
      </w:divBdr>
    </w:div>
    <w:div w:id="1754163137">
      <w:bodyDiv w:val="1"/>
      <w:marLeft w:val="0"/>
      <w:marRight w:val="0"/>
      <w:marTop w:val="0"/>
      <w:marBottom w:val="0"/>
      <w:divBdr>
        <w:top w:val="none" w:sz="0" w:space="0" w:color="auto"/>
        <w:left w:val="none" w:sz="0" w:space="0" w:color="auto"/>
        <w:bottom w:val="none" w:sz="0" w:space="0" w:color="auto"/>
        <w:right w:val="none" w:sz="0" w:space="0" w:color="auto"/>
      </w:divBdr>
    </w:div>
    <w:div w:id="1762677444">
      <w:bodyDiv w:val="1"/>
      <w:marLeft w:val="0"/>
      <w:marRight w:val="0"/>
      <w:marTop w:val="0"/>
      <w:marBottom w:val="0"/>
      <w:divBdr>
        <w:top w:val="none" w:sz="0" w:space="0" w:color="auto"/>
        <w:left w:val="none" w:sz="0" w:space="0" w:color="auto"/>
        <w:bottom w:val="none" w:sz="0" w:space="0" w:color="auto"/>
        <w:right w:val="none" w:sz="0" w:space="0" w:color="auto"/>
      </w:divBdr>
    </w:div>
    <w:div w:id="1767387413">
      <w:bodyDiv w:val="1"/>
      <w:marLeft w:val="0"/>
      <w:marRight w:val="0"/>
      <w:marTop w:val="0"/>
      <w:marBottom w:val="0"/>
      <w:divBdr>
        <w:top w:val="none" w:sz="0" w:space="0" w:color="auto"/>
        <w:left w:val="none" w:sz="0" w:space="0" w:color="auto"/>
        <w:bottom w:val="none" w:sz="0" w:space="0" w:color="auto"/>
        <w:right w:val="none" w:sz="0" w:space="0" w:color="auto"/>
      </w:divBdr>
    </w:div>
    <w:div w:id="1767655666">
      <w:bodyDiv w:val="1"/>
      <w:marLeft w:val="0"/>
      <w:marRight w:val="0"/>
      <w:marTop w:val="0"/>
      <w:marBottom w:val="0"/>
      <w:divBdr>
        <w:top w:val="none" w:sz="0" w:space="0" w:color="auto"/>
        <w:left w:val="none" w:sz="0" w:space="0" w:color="auto"/>
        <w:bottom w:val="none" w:sz="0" w:space="0" w:color="auto"/>
        <w:right w:val="none" w:sz="0" w:space="0" w:color="auto"/>
      </w:divBdr>
    </w:div>
    <w:div w:id="1776363120">
      <w:bodyDiv w:val="1"/>
      <w:marLeft w:val="0"/>
      <w:marRight w:val="0"/>
      <w:marTop w:val="0"/>
      <w:marBottom w:val="0"/>
      <w:divBdr>
        <w:top w:val="none" w:sz="0" w:space="0" w:color="auto"/>
        <w:left w:val="none" w:sz="0" w:space="0" w:color="auto"/>
        <w:bottom w:val="none" w:sz="0" w:space="0" w:color="auto"/>
        <w:right w:val="none" w:sz="0" w:space="0" w:color="auto"/>
      </w:divBdr>
    </w:div>
    <w:div w:id="1780176508">
      <w:bodyDiv w:val="1"/>
      <w:marLeft w:val="0"/>
      <w:marRight w:val="0"/>
      <w:marTop w:val="0"/>
      <w:marBottom w:val="0"/>
      <w:divBdr>
        <w:top w:val="none" w:sz="0" w:space="0" w:color="auto"/>
        <w:left w:val="none" w:sz="0" w:space="0" w:color="auto"/>
        <w:bottom w:val="none" w:sz="0" w:space="0" w:color="auto"/>
        <w:right w:val="none" w:sz="0" w:space="0" w:color="auto"/>
      </w:divBdr>
    </w:div>
    <w:div w:id="1786577125">
      <w:bodyDiv w:val="1"/>
      <w:marLeft w:val="0"/>
      <w:marRight w:val="0"/>
      <w:marTop w:val="0"/>
      <w:marBottom w:val="0"/>
      <w:divBdr>
        <w:top w:val="none" w:sz="0" w:space="0" w:color="auto"/>
        <w:left w:val="none" w:sz="0" w:space="0" w:color="auto"/>
        <w:bottom w:val="none" w:sz="0" w:space="0" w:color="auto"/>
        <w:right w:val="none" w:sz="0" w:space="0" w:color="auto"/>
      </w:divBdr>
    </w:div>
    <w:div w:id="1789356120">
      <w:bodyDiv w:val="1"/>
      <w:marLeft w:val="0"/>
      <w:marRight w:val="0"/>
      <w:marTop w:val="0"/>
      <w:marBottom w:val="0"/>
      <w:divBdr>
        <w:top w:val="none" w:sz="0" w:space="0" w:color="auto"/>
        <w:left w:val="none" w:sz="0" w:space="0" w:color="auto"/>
        <w:bottom w:val="none" w:sz="0" w:space="0" w:color="auto"/>
        <w:right w:val="none" w:sz="0" w:space="0" w:color="auto"/>
      </w:divBdr>
    </w:div>
    <w:div w:id="1792437788">
      <w:bodyDiv w:val="1"/>
      <w:marLeft w:val="0"/>
      <w:marRight w:val="0"/>
      <w:marTop w:val="0"/>
      <w:marBottom w:val="0"/>
      <w:divBdr>
        <w:top w:val="none" w:sz="0" w:space="0" w:color="auto"/>
        <w:left w:val="none" w:sz="0" w:space="0" w:color="auto"/>
        <w:bottom w:val="none" w:sz="0" w:space="0" w:color="auto"/>
        <w:right w:val="none" w:sz="0" w:space="0" w:color="auto"/>
      </w:divBdr>
    </w:div>
    <w:div w:id="1793985521">
      <w:bodyDiv w:val="1"/>
      <w:marLeft w:val="0"/>
      <w:marRight w:val="0"/>
      <w:marTop w:val="0"/>
      <w:marBottom w:val="0"/>
      <w:divBdr>
        <w:top w:val="none" w:sz="0" w:space="0" w:color="auto"/>
        <w:left w:val="none" w:sz="0" w:space="0" w:color="auto"/>
        <w:bottom w:val="none" w:sz="0" w:space="0" w:color="auto"/>
        <w:right w:val="none" w:sz="0" w:space="0" w:color="auto"/>
      </w:divBdr>
    </w:div>
    <w:div w:id="1801142089">
      <w:bodyDiv w:val="1"/>
      <w:marLeft w:val="0"/>
      <w:marRight w:val="0"/>
      <w:marTop w:val="0"/>
      <w:marBottom w:val="0"/>
      <w:divBdr>
        <w:top w:val="none" w:sz="0" w:space="0" w:color="auto"/>
        <w:left w:val="none" w:sz="0" w:space="0" w:color="auto"/>
        <w:bottom w:val="none" w:sz="0" w:space="0" w:color="auto"/>
        <w:right w:val="none" w:sz="0" w:space="0" w:color="auto"/>
      </w:divBdr>
    </w:div>
    <w:div w:id="1803963591">
      <w:bodyDiv w:val="1"/>
      <w:marLeft w:val="0"/>
      <w:marRight w:val="0"/>
      <w:marTop w:val="0"/>
      <w:marBottom w:val="0"/>
      <w:divBdr>
        <w:top w:val="none" w:sz="0" w:space="0" w:color="auto"/>
        <w:left w:val="none" w:sz="0" w:space="0" w:color="auto"/>
        <w:bottom w:val="none" w:sz="0" w:space="0" w:color="auto"/>
        <w:right w:val="none" w:sz="0" w:space="0" w:color="auto"/>
      </w:divBdr>
    </w:div>
    <w:div w:id="1804884193">
      <w:bodyDiv w:val="1"/>
      <w:marLeft w:val="0"/>
      <w:marRight w:val="0"/>
      <w:marTop w:val="0"/>
      <w:marBottom w:val="0"/>
      <w:divBdr>
        <w:top w:val="none" w:sz="0" w:space="0" w:color="auto"/>
        <w:left w:val="none" w:sz="0" w:space="0" w:color="auto"/>
        <w:bottom w:val="none" w:sz="0" w:space="0" w:color="auto"/>
        <w:right w:val="none" w:sz="0" w:space="0" w:color="auto"/>
      </w:divBdr>
    </w:div>
    <w:div w:id="1810901068">
      <w:bodyDiv w:val="1"/>
      <w:marLeft w:val="0"/>
      <w:marRight w:val="0"/>
      <w:marTop w:val="0"/>
      <w:marBottom w:val="0"/>
      <w:divBdr>
        <w:top w:val="none" w:sz="0" w:space="0" w:color="auto"/>
        <w:left w:val="none" w:sz="0" w:space="0" w:color="auto"/>
        <w:bottom w:val="none" w:sz="0" w:space="0" w:color="auto"/>
        <w:right w:val="none" w:sz="0" w:space="0" w:color="auto"/>
      </w:divBdr>
    </w:div>
    <w:div w:id="1812282710">
      <w:bodyDiv w:val="1"/>
      <w:marLeft w:val="0"/>
      <w:marRight w:val="0"/>
      <w:marTop w:val="0"/>
      <w:marBottom w:val="0"/>
      <w:divBdr>
        <w:top w:val="none" w:sz="0" w:space="0" w:color="auto"/>
        <w:left w:val="none" w:sz="0" w:space="0" w:color="auto"/>
        <w:bottom w:val="none" w:sz="0" w:space="0" w:color="auto"/>
        <w:right w:val="none" w:sz="0" w:space="0" w:color="auto"/>
      </w:divBdr>
    </w:div>
    <w:div w:id="1815366518">
      <w:bodyDiv w:val="1"/>
      <w:marLeft w:val="0"/>
      <w:marRight w:val="0"/>
      <w:marTop w:val="0"/>
      <w:marBottom w:val="0"/>
      <w:divBdr>
        <w:top w:val="none" w:sz="0" w:space="0" w:color="auto"/>
        <w:left w:val="none" w:sz="0" w:space="0" w:color="auto"/>
        <w:bottom w:val="none" w:sz="0" w:space="0" w:color="auto"/>
        <w:right w:val="none" w:sz="0" w:space="0" w:color="auto"/>
      </w:divBdr>
    </w:div>
    <w:div w:id="1823543100">
      <w:bodyDiv w:val="1"/>
      <w:marLeft w:val="0"/>
      <w:marRight w:val="0"/>
      <w:marTop w:val="0"/>
      <w:marBottom w:val="0"/>
      <w:divBdr>
        <w:top w:val="none" w:sz="0" w:space="0" w:color="auto"/>
        <w:left w:val="none" w:sz="0" w:space="0" w:color="auto"/>
        <w:bottom w:val="none" w:sz="0" w:space="0" w:color="auto"/>
        <w:right w:val="none" w:sz="0" w:space="0" w:color="auto"/>
      </w:divBdr>
    </w:div>
    <w:div w:id="1828159041">
      <w:bodyDiv w:val="1"/>
      <w:marLeft w:val="0"/>
      <w:marRight w:val="0"/>
      <w:marTop w:val="0"/>
      <w:marBottom w:val="0"/>
      <w:divBdr>
        <w:top w:val="none" w:sz="0" w:space="0" w:color="auto"/>
        <w:left w:val="none" w:sz="0" w:space="0" w:color="auto"/>
        <w:bottom w:val="none" w:sz="0" w:space="0" w:color="auto"/>
        <w:right w:val="none" w:sz="0" w:space="0" w:color="auto"/>
      </w:divBdr>
    </w:div>
    <w:div w:id="1829596281">
      <w:bodyDiv w:val="1"/>
      <w:marLeft w:val="0"/>
      <w:marRight w:val="0"/>
      <w:marTop w:val="0"/>
      <w:marBottom w:val="0"/>
      <w:divBdr>
        <w:top w:val="none" w:sz="0" w:space="0" w:color="auto"/>
        <w:left w:val="none" w:sz="0" w:space="0" w:color="auto"/>
        <w:bottom w:val="none" w:sz="0" w:space="0" w:color="auto"/>
        <w:right w:val="none" w:sz="0" w:space="0" w:color="auto"/>
      </w:divBdr>
    </w:div>
    <w:div w:id="1830826397">
      <w:bodyDiv w:val="1"/>
      <w:marLeft w:val="0"/>
      <w:marRight w:val="0"/>
      <w:marTop w:val="0"/>
      <w:marBottom w:val="0"/>
      <w:divBdr>
        <w:top w:val="none" w:sz="0" w:space="0" w:color="auto"/>
        <w:left w:val="none" w:sz="0" w:space="0" w:color="auto"/>
        <w:bottom w:val="none" w:sz="0" w:space="0" w:color="auto"/>
        <w:right w:val="none" w:sz="0" w:space="0" w:color="auto"/>
      </w:divBdr>
    </w:div>
    <w:div w:id="1836261816">
      <w:bodyDiv w:val="1"/>
      <w:marLeft w:val="0"/>
      <w:marRight w:val="0"/>
      <w:marTop w:val="0"/>
      <w:marBottom w:val="0"/>
      <w:divBdr>
        <w:top w:val="none" w:sz="0" w:space="0" w:color="auto"/>
        <w:left w:val="none" w:sz="0" w:space="0" w:color="auto"/>
        <w:bottom w:val="none" w:sz="0" w:space="0" w:color="auto"/>
        <w:right w:val="none" w:sz="0" w:space="0" w:color="auto"/>
      </w:divBdr>
    </w:div>
    <w:div w:id="1845167367">
      <w:bodyDiv w:val="1"/>
      <w:marLeft w:val="0"/>
      <w:marRight w:val="0"/>
      <w:marTop w:val="0"/>
      <w:marBottom w:val="0"/>
      <w:divBdr>
        <w:top w:val="none" w:sz="0" w:space="0" w:color="auto"/>
        <w:left w:val="none" w:sz="0" w:space="0" w:color="auto"/>
        <w:bottom w:val="none" w:sz="0" w:space="0" w:color="auto"/>
        <w:right w:val="none" w:sz="0" w:space="0" w:color="auto"/>
      </w:divBdr>
    </w:div>
    <w:div w:id="1847091488">
      <w:bodyDiv w:val="1"/>
      <w:marLeft w:val="0"/>
      <w:marRight w:val="0"/>
      <w:marTop w:val="0"/>
      <w:marBottom w:val="0"/>
      <w:divBdr>
        <w:top w:val="none" w:sz="0" w:space="0" w:color="auto"/>
        <w:left w:val="none" w:sz="0" w:space="0" w:color="auto"/>
        <w:bottom w:val="none" w:sz="0" w:space="0" w:color="auto"/>
        <w:right w:val="none" w:sz="0" w:space="0" w:color="auto"/>
      </w:divBdr>
    </w:div>
    <w:div w:id="1856993952">
      <w:bodyDiv w:val="1"/>
      <w:marLeft w:val="0"/>
      <w:marRight w:val="0"/>
      <w:marTop w:val="0"/>
      <w:marBottom w:val="0"/>
      <w:divBdr>
        <w:top w:val="none" w:sz="0" w:space="0" w:color="auto"/>
        <w:left w:val="none" w:sz="0" w:space="0" w:color="auto"/>
        <w:bottom w:val="none" w:sz="0" w:space="0" w:color="auto"/>
        <w:right w:val="none" w:sz="0" w:space="0" w:color="auto"/>
      </w:divBdr>
    </w:div>
    <w:div w:id="1858225937">
      <w:bodyDiv w:val="1"/>
      <w:marLeft w:val="0"/>
      <w:marRight w:val="0"/>
      <w:marTop w:val="0"/>
      <w:marBottom w:val="0"/>
      <w:divBdr>
        <w:top w:val="none" w:sz="0" w:space="0" w:color="auto"/>
        <w:left w:val="none" w:sz="0" w:space="0" w:color="auto"/>
        <w:bottom w:val="none" w:sz="0" w:space="0" w:color="auto"/>
        <w:right w:val="none" w:sz="0" w:space="0" w:color="auto"/>
      </w:divBdr>
    </w:div>
    <w:div w:id="1865089779">
      <w:bodyDiv w:val="1"/>
      <w:marLeft w:val="0"/>
      <w:marRight w:val="0"/>
      <w:marTop w:val="0"/>
      <w:marBottom w:val="0"/>
      <w:divBdr>
        <w:top w:val="none" w:sz="0" w:space="0" w:color="auto"/>
        <w:left w:val="none" w:sz="0" w:space="0" w:color="auto"/>
        <w:bottom w:val="none" w:sz="0" w:space="0" w:color="auto"/>
        <w:right w:val="none" w:sz="0" w:space="0" w:color="auto"/>
      </w:divBdr>
    </w:div>
    <w:div w:id="1874539816">
      <w:bodyDiv w:val="1"/>
      <w:marLeft w:val="0"/>
      <w:marRight w:val="0"/>
      <w:marTop w:val="0"/>
      <w:marBottom w:val="0"/>
      <w:divBdr>
        <w:top w:val="none" w:sz="0" w:space="0" w:color="auto"/>
        <w:left w:val="none" w:sz="0" w:space="0" w:color="auto"/>
        <w:bottom w:val="none" w:sz="0" w:space="0" w:color="auto"/>
        <w:right w:val="none" w:sz="0" w:space="0" w:color="auto"/>
      </w:divBdr>
    </w:div>
    <w:div w:id="1875772876">
      <w:bodyDiv w:val="1"/>
      <w:marLeft w:val="0"/>
      <w:marRight w:val="0"/>
      <w:marTop w:val="0"/>
      <w:marBottom w:val="0"/>
      <w:divBdr>
        <w:top w:val="none" w:sz="0" w:space="0" w:color="auto"/>
        <w:left w:val="none" w:sz="0" w:space="0" w:color="auto"/>
        <w:bottom w:val="none" w:sz="0" w:space="0" w:color="auto"/>
        <w:right w:val="none" w:sz="0" w:space="0" w:color="auto"/>
      </w:divBdr>
    </w:div>
    <w:div w:id="1877428220">
      <w:bodyDiv w:val="1"/>
      <w:marLeft w:val="0"/>
      <w:marRight w:val="0"/>
      <w:marTop w:val="0"/>
      <w:marBottom w:val="0"/>
      <w:divBdr>
        <w:top w:val="none" w:sz="0" w:space="0" w:color="auto"/>
        <w:left w:val="none" w:sz="0" w:space="0" w:color="auto"/>
        <w:bottom w:val="none" w:sz="0" w:space="0" w:color="auto"/>
        <w:right w:val="none" w:sz="0" w:space="0" w:color="auto"/>
      </w:divBdr>
    </w:div>
    <w:div w:id="1882285364">
      <w:bodyDiv w:val="1"/>
      <w:marLeft w:val="0"/>
      <w:marRight w:val="0"/>
      <w:marTop w:val="0"/>
      <w:marBottom w:val="0"/>
      <w:divBdr>
        <w:top w:val="none" w:sz="0" w:space="0" w:color="auto"/>
        <w:left w:val="none" w:sz="0" w:space="0" w:color="auto"/>
        <w:bottom w:val="none" w:sz="0" w:space="0" w:color="auto"/>
        <w:right w:val="none" w:sz="0" w:space="0" w:color="auto"/>
      </w:divBdr>
    </w:div>
    <w:div w:id="1883667600">
      <w:bodyDiv w:val="1"/>
      <w:marLeft w:val="0"/>
      <w:marRight w:val="0"/>
      <w:marTop w:val="0"/>
      <w:marBottom w:val="0"/>
      <w:divBdr>
        <w:top w:val="none" w:sz="0" w:space="0" w:color="auto"/>
        <w:left w:val="none" w:sz="0" w:space="0" w:color="auto"/>
        <w:bottom w:val="none" w:sz="0" w:space="0" w:color="auto"/>
        <w:right w:val="none" w:sz="0" w:space="0" w:color="auto"/>
      </w:divBdr>
    </w:div>
    <w:div w:id="1888948248">
      <w:bodyDiv w:val="1"/>
      <w:marLeft w:val="0"/>
      <w:marRight w:val="0"/>
      <w:marTop w:val="0"/>
      <w:marBottom w:val="0"/>
      <w:divBdr>
        <w:top w:val="none" w:sz="0" w:space="0" w:color="auto"/>
        <w:left w:val="none" w:sz="0" w:space="0" w:color="auto"/>
        <w:bottom w:val="none" w:sz="0" w:space="0" w:color="auto"/>
        <w:right w:val="none" w:sz="0" w:space="0" w:color="auto"/>
      </w:divBdr>
    </w:div>
    <w:div w:id="1901818521">
      <w:bodyDiv w:val="1"/>
      <w:marLeft w:val="0"/>
      <w:marRight w:val="0"/>
      <w:marTop w:val="0"/>
      <w:marBottom w:val="0"/>
      <w:divBdr>
        <w:top w:val="none" w:sz="0" w:space="0" w:color="auto"/>
        <w:left w:val="none" w:sz="0" w:space="0" w:color="auto"/>
        <w:bottom w:val="none" w:sz="0" w:space="0" w:color="auto"/>
        <w:right w:val="none" w:sz="0" w:space="0" w:color="auto"/>
      </w:divBdr>
    </w:div>
    <w:div w:id="1910573955">
      <w:bodyDiv w:val="1"/>
      <w:marLeft w:val="0"/>
      <w:marRight w:val="0"/>
      <w:marTop w:val="0"/>
      <w:marBottom w:val="0"/>
      <w:divBdr>
        <w:top w:val="none" w:sz="0" w:space="0" w:color="auto"/>
        <w:left w:val="none" w:sz="0" w:space="0" w:color="auto"/>
        <w:bottom w:val="none" w:sz="0" w:space="0" w:color="auto"/>
        <w:right w:val="none" w:sz="0" w:space="0" w:color="auto"/>
      </w:divBdr>
    </w:div>
    <w:div w:id="1937977809">
      <w:bodyDiv w:val="1"/>
      <w:marLeft w:val="0"/>
      <w:marRight w:val="0"/>
      <w:marTop w:val="0"/>
      <w:marBottom w:val="0"/>
      <w:divBdr>
        <w:top w:val="none" w:sz="0" w:space="0" w:color="auto"/>
        <w:left w:val="none" w:sz="0" w:space="0" w:color="auto"/>
        <w:bottom w:val="none" w:sz="0" w:space="0" w:color="auto"/>
        <w:right w:val="none" w:sz="0" w:space="0" w:color="auto"/>
      </w:divBdr>
    </w:div>
    <w:div w:id="1947153531">
      <w:bodyDiv w:val="1"/>
      <w:marLeft w:val="0"/>
      <w:marRight w:val="0"/>
      <w:marTop w:val="0"/>
      <w:marBottom w:val="0"/>
      <w:divBdr>
        <w:top w:val="none" w:sz="0" w:space="0" w:color="auto"/>
        <w:left w:val="none" w:sz="0" w:space="0" w:color="auto"/>
        <w:bottom w:val="none" w:sz="0" w:space="0" w:color="auto"/>
        <w:right w:val="none" w:sz="0" w:space="0" w:color="auto"/>
      </w:divBdr>
    </w:div>
    <w:div w:id="1948585462">
      <w:bodyDiv w:val="1"/>
      <w:marLeft w:val="0"/>
      <w:marRight w:val="0"/>
      <w:marTop w:val="0"/>
      <w:marBottom w:val="0"/>
      <w:divBdr>
        <w:top w:val="none" w:sz="0" w:space="0" w:color="auto"/>
        <w:left w:val="none" w:sz="0" w:space="0" w:color="auto"/>
        <w:bottom w:val="none" w:sz="0" w:space="0" w:color="auto"/>
        <w:right w:val="none" w:sz="0" w:space="0" w:color="auto"/>
      </w:divBdr>
    </w:div>
    <w:div w:id="1959681308">
      <w:bodyDiv w:val="1"/>
      <w:marLeft w:val="0"/>
      <w:marRight w:val="0"/>
      <w:marTop w:val="0"/>
      <w:marBottom w:val="0"/>
      <w:divBdr>
        <w:top w:val="none" w:sz="0" w:space="0" w:color="auto"/>
        <w:left w:val="none" w:sz="0" w:space="0" w:color="auto"/>
        <w:bottom w:val="none" w:sz="0" w:space="0" w:color="auto"/>
        <w:right w:val="none" w:sz="0" w:space="0" w:color="auto"/>
      </w:divBdr>
    </w:div>
    <w:div w:id="1965765901">
      <w:bodyDiv w:val="1"/>
      <w:marLeft w:val="0"/>
      <w:marRight w:val="0"/>
      <w:marTop w:val="0"/>
      <w:marBottom w:val="0"/>
      <w:divBdr>
        <w:top w:val="none" w:sz="0" w:space="0" w:color="auto"/>
        <w:left w:val="none" w:sz="0" w:space="0" w:color="auto"/>
        <w:bottom w:val="none" w:sz="0" w:space="0" w:color="auto"/>
        <w:right w:val="none" w:sz="0" w:space="0" w:color="auto"/>
      </w:divBdr>
    </w:div>
    <w:div w:id="1973704924">
      <w:bodyDiv w:val="1"/>
      <w:marLeft w:val="0"/>
      <w:marRight w:val="0"/>
      <w:marTop w:val="0"/>
      <w:marBottom w:val="0"/>
      <w:divBdr>
        <w:top w:val="none" w:sz="0" w:space="0" w:color="auto"/>
        <w:left w:val="none" w:sz="0" w:space="0" w:color="auto"/>
        <w:bottom w:val="none" w:sz="0" w:space="0" w:color="auto"/>
        <w:right w:val="none" w:sz="0" w:space="0" w:color="auto"/>
      </w:divBdr>
    </w:div>
    <w:div w:id="1977679930">
      <w:bodyDiv w:val="1"/>
      <w:marLeft w:val="0"/>
      <w:marRight w:val="0"/>
      <w:marTop w:val="0"/>
      <w:marBottom w:val="0"/>
      <w:divBdr>
        <w:top w:val="none" w:sz="0" w:space="0" w:color="auto"/>
        <w:left w:val="none" w:sz="0" w:space="0" w:color="auto"/>
        <w:bottom w:val="none" w:sz="0" w:space="0" w:color="auto"/>
        <w:right w:val="none" w:sz="0" w:space="0" w:color="auto"/>
      </w:divBdr>
    </w:div>
    <w:div w:id="1984115955">
      <w:bodyDiv w:val="1"/>
      <w:marLeft w:val="0"/>
      <w:marRight w:val="0"/>
      <w:marTop w:val="0"/>
      <w:marBottom w:val="0"/>
      <w:divBdr>
        <w:top w:val="none" w:sz="0" w:space="0" w:color="auto"/>
        <w:left w:val="none" w:sz="0" w:space="0" w:color="auto"/>
        <w:bottom w:val="none" w:sz="0" w:space="0" w:color="auto"/>
        <w:right w:val="none" w:sz="0" w:space="0" w:color="auto"/>
      </w:divBdr>
    </w:div>
    <w:div w:id="1998337797">
      <w:bodyDiv w:val="1"/>
      <w:marLeft w:val="0"/>
      <w:marRight w:val="0"/>
      <w:marTop w:val="0"/>
      <w:marBottom w:val="0"/>
      <w:divBdr>
        <w:top w:val="none" w:sz="0" w:space="0" w:color="auto"/>
        <w:left w:val="none" w:sz="0" w:space="0" w:color="auto"/>
        <w:bottom w:val="none" w:sz="0" w:space="0" w:color="auto"/>
        <w:right w:val="none" w:sz="0" w:space="0" w:color="auto"/>
      </w:divBdr>
    </w:div>
    <w:div w:id="1998724644">
      <w:bodyDiv w:val="1"/>
      <w:marLeft w:val="0"/>
      <w:marRight w:val="0"/>
      <w:marTop w:val="0"/>
      <w:marBottom w:val="0"/>
      <w:divBdr>
        <w:top w:val="none" w:sz="0" w:space="0" w:color="auto"/>
        <w:left w:val="none" w:sz="0" w:space="0" w:color="auto"/>
        <w:bottom w:val="none" w:sz="0" w:space="0" w:color="auto"/>
        <w:right w:val="none" w:sz="0" w:space="0" w:color="auto"/>
      </w:divBdr>
    </w:div>
    <w:div w:id="2007440009">
      <w:bodyDiv w:val="1"/>
      <w:marLeft w:val="0"/>
      <w:marRight w:val="0"/>
      <w:marTop w:val="0"/>
      <w:marBottom w:val="0"/>
      <w:divBdr>
        <w:top w:val="none" w:sz="0" w:space="0" w:color="auto"/>
        <w:left w:val="none" w:sz="0" w:space="0" w:color="auto"/>
        <w:bottom w:val="none" w:sz="0" w:space="0" w:color="auto"/>
        <w:right w:val="none" w:sz="0" w:space="0" w:color="auto"/>
      </w:divBdr>
    </w:div>
    <w:div w:id="2012100490">
      <w:bodyDiv w:val="1"/>
      <w:marLeft w:val="0"/>
      <w:marRight w:val="0"/>
      <w:marTop w:val="0"/>
      <w:marBottom w:val="0"/>
      <w:divBdr>
        <w:top w:val="none" w:sz="0" w:space="0" w:color="auto"/>
        <w:left w:val="none" w:sz="0" w:space="0" w:color="auto"/>
        <w:bottom w:val="none" w:sz="0" w:space="0" w:color="auto"/>
        <w:right w:val="none" w:sz="0" w:space="0" w:color="auto"/>
      </w:divBdr>
    </w:div>
    <w:div w:id="2018001809">
      <w:bodyDiv w:val="1"/>
      <w:marLeft w:val="0"/>
      <w:marRight w:val="0"/>
      <w:marTop w:val="0"/>
      <w:marBottom w:val="0"/>
      <w:divBdr>
        <w:top w:val="none" w:sz="0" w:space="0" w:color="auto"/>
        <w:left w:val="none" w:sz="0" w:space="0" w:color="auto"/>
        <w:bottom w:val="none" w:sz="0" w:space="0" w:color="auto"/>
        <w:right w:val="none" w:sz="0" w:space="0" w:color="auto"/>
      </w:divBdr>
    </w:div>
    <w:div w:id="2018461029">
      <w:bodyDiv w:val="1"/>
      <w:marLeft w:val="0"/>
      <w:marRight w:val="0"/>
      <w:marTop w:val="0"/>
      <w:marBottom w:val="0"/>
      <w:divBdr>
        <w:top w:val="none" w:sz="0" w:space="0" w:color="auto"/>
        <w:left w:val="none" w:sz="0" w:space="0" w:color="auto"/>
        <w:bottom w:val="none" w:sz="0" w:space="0" w:color="auto"/>
        <w:right w:val="none" w:sz="0" w:space="0" w:color="auto"/>
      </w:divBdr>
    </w:div>
    <w:div w:id="2019381694">
      <w:bodyDiv w:val="1"/>
      <w:marLeft w:val="0"/>
      <w:marRight w:val="0"/>
      <w:marTop w:val="0"/>
      <w:marBottom w:val="0"/>
      <w:divBdr>
        <w:top w:val="none" w:sz="0" w:space="0" w:color="auto"/>
        <w:left w:val="none" w:sz="0" w:space="0" w:color="auto"/>
        <w:bottom w:val="none" w:sz="0" w:space="0" w:color="auto"/>
        <w:right w:val="none" w:sz="0" w:space="0" w:color="auto"/>
      </w:divBdr>
    </w:div>
    <w:div w:id="2024355262">
      <w:bodyDiv w:val="1"/>
      <w:marLeft w:val="0"/>
      <w:marRight w:val="0"/>
      <w:marTop w:val="0"/>
      <w:marBottom w:val="0"/>
      <w:divBdr>
        <w:top w:val="none" w:sz="0" w:space="0" w:color="auto"/>
        <w:left w:val="none" w:sz="0" w:space="0" w:color="auto"/>
        <w:bottom w:val="none" w:sz="0" w:space="0" w:color="auto"/>
        <w:right w:val="none" w:sz="0" w:space="0" w:color="auto"/>
      </w:divBdr>
    </w:div>
    <w:div w:id="2034456456">
      <w:bodyDiv w:val="1"/>
      <w:marLeft w:val="0"/>
      <w:marRight w:val="0"/>
      <w:marTop w:val="0"/>
      <w:marBottom w:val="0"/>
      <w:divBdr>
        <w:top w:val="none" w:sz="0" w:space="0" w:color="auto"/>
        <w:left w:val="none" w:sz="0" w:space="0" w:color="auto"/>
        <w:bottom w:val="none" w:sz="0" w:space="0" w:color="auto"/>
        <w:right w:val="none" w:sz="0" w:space="0" w:color="auto"/>
      </w:divBdr>
    </w:div>
    <w:div w:id="2034964216">
      <w:bodyDiv w:val="1"/>
      <w:marLeft w:val="0"/>
      <w:marRight w:val="0"/>
      <w:marTop w:val="0"/>
      <w:marBottom w:val="0"/>
      <w:divBdr>
        <w:top w:val="none" w:sz="0" w:space="0" w:color="auto"/>
        <w:left w:val="none" w:sz="0" w:space="0" w:color="auto"/>
        <w:bottom w:val="none" w:sz="0" w:space="0" w:color="auto"/>
        <w:right w:val="none" w:sz="0" w:space="0" w:color="auto"/>
      </w:divBdr>
    </w:div>
    <w:div w:id="2035567392">
      <w:bodyDiv w:val="1"/>
      <w:marLeft w:val="0"/>
      <w:marRight w:val="0"/>
      <w:marTop w:val="0"/>
      <w:marBottom w:val="0"/>
      <w:divBdr>
        <w:top w:val="none" w:sz="0" w:space="0" w:color="auto"/>
        <w:left w:val="none" w:sz="0" w:space="0" w:color="auto"/>
        <w:bottom w:val="none" w:sz="0" w:space="0" w:color="auto"/>
        <w:right w:val="none" w:sz="0" w:space="0" w:color="auto"/>
      </w:divBdr>
    </w:div>
    <w:div w:id="2041127843">
      <w:bodyDiv w:val="1"/>
      <w:marLeft w:val="0"/>
      <w:marRight w:val="0"/>
      <w:marTop w:val="0"/>
      <w:marBottom w:val="0"/>
      <w:divBdr>
        <w:top w:val="none" w:sz="0" w:space="0" w:color="auto"/>
        <w:left w:val="none" w:sz="0" w:space="0" w:color="auto"/>
        <w:bottom w:val="none" w:sz="0" w:space="0" w:color="auto"/>
        <w:right w:val="none" w:sz="0" w:space="0" w:color="auto"/>
      </w:divBdr>
    </w:div>
    <w:div w:id="2043551263">
      <w:bodyDiv w:val="1"/>
      <w:marLeft w:val="0"/>
      <w:marRight w:val="0"/>
      <w:marTop w:val="0"/>
      <w:marBottom w:val="0"/>
      <w:divBdr>
        <w:top w:val="none" w:sz="0" w:space="0" w:color="auto"/>
        <w:left w:val="none" w:sz="0" w:space="0" w:color="auto"/>
        <w:bottom w:val="none" w:sz="0" w:space="0" w:color="auto"/>
        <w:right w:val="none" w:sz="0" w:space="0" w:color="auto"/>
      </w:divBdr>
    </w:div>
    <w:div w:id="2047944940">
      <w:bodyDiv w:val="1"/>
      <w:marLeft w:val="0"/>
      <w:marRight w:val="0"/>
      <w:marTop w:val="0"/>
      <w:marBottom w:val="0"/>
      <w:divBdr>
        <w:top w:val="none" w:sz="0" w:space="0" w:color="auto"/>
        <w:left w:val="none" w:sz="0" w:space="0" w:color="auto"/>
        <w:bottom w:val="none" w:sz="0" w:space="0" w:color="auto"/>
        <w:right w:val="none" w:sz="0" w:space="0" w:color="auto"/>
      </w:divBdr>
    </w:div>
    <w:div w:id="2050301911">
      <w:bodyDiv w:val="1"/>
      <w:marLeft w:val="0"/>
      <w:marRight w:val="0"/>
      <w:marTop w:val="0"/>
      <w:marBottom w:val="0"/>
      <w:divBdr>
        <w:top w:val="none" w:sz="0" w:space="0" w:color="auto"/>
        <w:left w:val="none" w:sz="0" w:space="0" w:color="auto"/>
        <w:bottom w:val="none" w:sz="0" w:space="0" w:color="auto"/>
        <w:right w:val="none" w:sz="0" w:space="0" w:color="auto"/>
      </w:divBdr>
    </w:div>
    <w:div w:id="2054497720">
      <w:bodyDiv w:val="1"/>
      <w:marLeft w:val="0"/>
      <w:marRight w:val="0"/>
      <w:marTop w:val="0"/>
      <w:marBottom w:val="0"/>
      <w:divBdr>
        <w:top w:val="none" w:sz="0" w:space="0" w:color="auto"/>
        <w:left w:val="none" w:sz="0" w:space="0" w:color="auto"/>
        <w:bottom w:val="none" w:sz="0" w:space="0" w:color="auto"/>
        <w:right w:val="none" w:sz="0" w:space="0" w:color="auto"/>
      </w:divBdr>
    </w:div>
    <w:div w:id="2059468940">
      <w:bodyDiv w:val="1"/>
      <w:marLeft w:val="0"/>
      <w:marRight w:val="0"/>
      <w:marTop w:val="0"/>
      <w:marBottom w:val="0"/>
      <w:divBdr>
        <w:top w:val="none" w:sz="0" w:space="0" w:color="auto"/>
        <w:left w:val="none" w:sz="0" w:space="0" w:color="auto"/>
        <w:bottom w:val="none" w:sz="0" w:space="0" w:color="auto"/>
        <w:right w:val="none" w:sz="0" w:space="0" w:color="auto"/>
      </w:divBdr>
    </w:div>
    <w:div w:id="2060663073">
      <w:bodyDiv w:val="1"/>
      <w:marLeft w:val="0"/>
      <w:marRight w:val="0"/>
      <w:marTop w:val="0"/>
      <w:marBottom w:val="0"/>
      <w:divBdr>
        <w:top w:val="none" w:sz="0" w:space="0" w:color="auto"/>
        <w:left w:val="none" w:sz="0" w:space="0" w:color="auto"/>
        <w:bottom w:val="none" w:sz="0" w:space="0" w:color="auto"/>
        <w:right w:val="none" w:sz="0" w:space="0" w:color="auto"/>
      </w:divBdr>
    </w:div>
    <w:div w:id="2062439970">
      <w:bodyDiv w:val="1"/>
      <w:marLeft w:val="0"/>
      <w:marRight w:val="0"/>
      <w:marTop w:val="0"/>
      <w:marBottom w:val="0"/>
      <w:divBdr>
        <w:top w:val="none" w:sz="0" w:space="0" w:color="auto"/>
        <w:left w:val="none" w:sz="0" w:space="0" w:color="auto"/>
        <w:bottom w:val="none" w:sz="0" w:space="0" w:color="auto"/>
        <w:right w:val="none" w:sz="0" w:space="0" w:color="auto"/>
      </w:divBdr>
    </w:div>
    <w:div w:id="2065985677">
      <w:bodyDiv w:val="1"/>
      <w:marLeft w:val="0"/>
      <w:marRight w:val="0"/>
      <w:marTop w:val="0"/>
      <w:marBottom w:val="0"/>
      <w:divBdr>
        <w:top w:val="none" w:sz="0" w:space="0" w:color="auto"/>
        <w:left w:val="none" w:sz="0" w:space="0" w:color="auto"/>
        <w:bottom w:val="none" w:sz="0" w:space="0" w:color="auto"/>
        <w:right w:val="none" w:sz="0" w:space="0" w:color="auto"/>
      </w:divBdr>
    </w:div>
    <w:div w:id="2068842010">
      <w:bodyDiv w:val="1"/>
      <w:marLeft w:val="0"/>
      <w:marRight w:val="0"/>
      <w:marTop w:val="0"/>
      <w:marBottom w:val="0"/>
      <w:divBdr>
        <w:top w:val="none" w:sz="0" w:space="0" w:color="auto"/>
        <w:left w:val="none" w:sz="0" w:space="0" w:color="auto"/>
        <w:bottom w:val="none" w:sz="0" w:space="0" w:color="auto"/>
        <w:right w:val="none" w:sz="0" w:space="0" w:color="auto"/>
      </w:divBdr>
    </w:div>
    <w:div w:id="2071608517">
      <w:bodyDiv w:val="1"/>
      <w:marLeft w:val="0"/>
      <w:marRight w:val="0"/>
      <w:marTop w:val="0"/>
      <w:marBottom w:val="0"/>
      <w:divBdr>
        <w:top w:val="none" w:sz="0" w:space="0" w:color="auto"/>
        <w:left w:val="none" w:sz="0" w:space="0" w:color="auto"/>
        <w:bottom w:val="none" w:sz="0" w:space="0" w:color="auto"/>
        <w:right w:val="none" w:sz="0" w:space="0" w:color="auto"/>
      </w:divBdr>
    </w:div>
    <w:div w:id="2074891187">
      <w:bodyDiv w:val="1"/>
      <w:marLeft w:val="0"/>
      <w:marRight w:val="0"/>
      <w:marTop w:val="0"/>
      <w:marBottom w:val="0"/>
      <w:divBdr>
        <w:top w:val="none" w:sz="0" w:space="0" w:color="auto"/>
        <w:left w:val="none" w:sz="0" w:space="0" w:color="auto"/>
        <w:bottom w:val="none" w:sz="0" w:space="0" w:color="auto"/>
        <w:right w:val="none" w:sz="0" w:space="0" w:color="auto"/>
      </w:divBdr>
    </w:div>
    <w:div w:id="2077971896">
      <w:bodyDiv w:val="1"/>
      <w:marLeft w:val="0"/>
      <w:marRight w:val="0"/>
      <w:marTop w:val="0"/>
      <w:marBottom w:val="0"/>
      <w:divBdr>
        <w:top w:val="none" w:sz="0" w:space="0" w:color="auto"/>
        <w:left w:val="none" w:sz="0" w:space="0" w:color="auto"/>
        <w:bottom w:val="none" w:sz="0" w:space="0" w:color="auto"/>
        <w:right w:val="none" w:sz="0" w:space="0" w:color="auto"/>
      </w:divBdr>
    </w:div>
    <w:div w:id="2081519194">
      <w:bodyDiv w:val="1"/>
      <w:marLeft w:val="0"/>
      <w:marRight w:val="0"/>
      <w:marTop w:val="0"/>
      <w:marBottom w:val="0"/>
      <w:divBdr>
        <w:top w:val="none" w:sz="0" w:space="0" w:color="auto"/>
        <w:left w:val="none" w:sz="0" w:space="0" w:color="auto"/>
        <w:bottom w:val="none" w:sz="0" w:space="0" w:color="auto"/>
        <w:right w:val="none" w:sz="0" w:space="0" w:color="auto"/>
      </w:divBdr>
    </w:div>
    <w:div w:id="2081831937">
      <w:bodyDiv w:val="1"/>
      <w:marLeft w:val="0"/>
      <w:marRight w:val="0"/>
      <w:marTop w:val="0"/>
      <w:marBottom w:val="0"/>
      <w:divBdr>
        <w:top w:val="none" w:sz="0" w:space="0" w:color="auto"/>
        <w:left w:val="none" w:sz="0" w:space="0" w:color="auto"/>
        <w:bottom w:val="none" w:sz="0" w:space="0" w:color="auto"/>
        <w:right w:val="none" w:sz="0" w:space="0" w:color="auto"/>
      </w:divBdr>
    </w:div>
    <w:div w:id="2081900893">
      <w:bodyDiv w:val="1"/>
      <w:marLeft w:val="0"/>
      <w:marRight w:val="0"/>
      <w:marTop w:val="0"/>
      <w:marBottom w:val="0"/>
      <w:divBdr>
        <w:top w:val="none" w:sz="0" w:space="0" w:color="auto"/>
        <w:left w:val="none" w:sz="0" w:space="0" w:color="auto"/>
        <w:bottom w:val="none" w:sz="0" w:space="0" w:color="auto"/>
        <w:right w:val="none" w:sz="0" w:space="0" w:color="auto"/>
      </w:divBdr>
    </w:div>
    <w:div w:id="2085563373">
      <w:bodyDiv w:val="1"/>
      <w:marLeft w:val="0"/>
      <w:marRight w:val="0"/>
      <w:marTop w:val="0"/>
      <w:marBottom w:val="0"/>
      <w:divBdr>
        <w:top w:val="none" w:sz="0" w:space="0" w:color="auto"/>
        <w:left w:val="none" w:sz="0" w:space="0" w:color="auto"/>
        <w:bottom w:val="none" w:sz="0" w:space="0" w:color="auto"/>
        <w:right w:val="none" w:sz="0" w:space="0" w:color="auto"/>
      </w:divBdr>
    </w:div>
    <w:div w:id="2093813192">
      <w:bodyDiv w:val="1"/>
      <w:marLeft w:val="0"/>
      <w:marRight w:val="0"/>
      <w:marTop w:val="0"/>
      <w:marBottom w:val="0"/>
      <w:divBdr>
        <w:top w:val="none" w:sz="0" w:space="0" w:color="auto"/>
        <w:left w:val="none" w:sz="0" w:space="0" w:color="auto"/>
        <w:bottom w:val="none" w:sz="0" w:space="0" w:color="auto"/>
        <w:right w:val="none" w:sz="0" w:space="0" w:color="auto"/>
      </w:divBdr>
    </w:div>
    <w:div w:id="2098596806">
      <w:bodyDiv w:val="1"/>
      <w:marLeft w:val="0"/>
      <w:marRight w:val="0"/>
      <w:marTop w:val="0"/>
      <w:marBottom w:val="0"/>
      <w:divBdr>
        <w:top w:val="none" w:sz="0" w:space="0" w:color="auto"/>
        <w:left w:val="none" w:sz="0" w:space="0" w:color="auto"/>
        <w:bottom w:val="none" w:sz="0" w:space="0" w:color="auto"/>
        <w:right w:val="none" w:sz="0" w:space="0" w:color="auto"/>
      </w:divBdr>
    </w:div>
    <w:div w:id="2103211745">
      <w:bodyDiv w:val="1"/>
      <w:marLeft w:val="0"/>
      <w:marRight w:val="0"/>
      <w:marTop w:val="0"/>
      <w:marBottom w:val="0"/>
      <w:divBdr>
        <w:top w:val="none" w:sz="0" w:space="0" w:color="auto"/>
        <w:left w:val="none" w:sz="0" w:space="0" w:color="auto"/>
        <w:bottom w:val="none" w:sz="0" w:space="0" w:color="auto"/>
        <w:right w:val="none" w:sz="0" w:space="0" w:color="auto"/>
      </w:divBdr>
    </w:div>
    <w:div w:id="2104493620">
      <w:bodyDiv w:val="1"/>
      <w:marLeft w:val="0"/>
      <w:marRight w:val="0"/>
      <w:marTop w:val="0"/>
      <w:marBottom w:val="0"/>
      <w:divBdr>
        <w:top w:val="none" w:sz="0" w:space="0" w:color="auto"/>
        <w:left w:val="none" w:sz="0" w:space="0" w:color="auto"/>
        <w:bottom w:val="none" w:sz="0" w:space="0" w:color="auto"/>
        <w:right w:val="none" w:sz="0" w:space="0" w:color="auto"/>
      </w:divBdr>
    </w:div>
    <w:div w:id="2104720735">
      <w:bodyDiv w:val="1"/>
      <w:marLeft w:val="0"/>
      <w:marRight w:val="0"/>
      <w:marTop w:val="0"/>
      <w:marBottom w:val="0"/>
      <w:divBdr>
        <w:top w:val="none" w:sz="0" w:space="0" w:color="auto"/>
        <w:left w:val="none" w:sz="0" w:space="0" w:color="auto"/>
        <w:bottom w:val="none" w:sz="0" w:space="0" w:color="auto"/>
        <w:right w:val="none" w:sz="0" w:space="0" w:color="auto"/>
      </w:divBdr>
    </w:div>
    <w:div w:id="2106337924">
      <w:bodyDiv w:val="1"/>
      <w:marLeft w:val="0"/>
      <w:marRight w:val="0"/>
      <w:marTop w:val="0"/>
      <w:marBottom w:val="0"/>
      <w:divBdr>
        <w:top w:val="none" w:sz="0" w:space="0" w:color="auto"/>
        <w:left w:val="none" w:sz="0" w:space="0" w:color="auto"/>
        <w:bottom w:val="none" w:sz="0" w:space="0" w:color="auto"/>
        <w:right w:val="none" w:sz="0" w:space="0" w:color="auto"/>
      </w:divBdr>
    </w:div>
    <w:div w:id="2110195755">
      <w:bodyDiv w:val="1"/>
      <w:marLeft w:val="0"/>
      <w:marRight w:val="0"/>
      <w:marTop w:val="0"/>
      <w:marBottom w:val="0"/>
      <w:divBdr>
        <w:top w:val="none" w:sz="0" w:space="0" w:color="auto"/>
        <w:left w:val="none" w:sz="0" w:space="0" w:color="auto"/>
        <w:bottom w:val="none" w:sz="0" w:space="0" w:color="auto"/>
        <w:right w:val="none" w:sz="0" w:space="0" w:color="auto"/>
      </w:divBdr>
    </w:div>
    <w:div w:id="2115859248">
      <w:bodyDiv w:val="1"/>
      <w:marLeft w:val="0"/>
      <w:marRight w:val="0"/>
      <w:marTop w:val="0"/>
      <w:marBottom w:val="0"/>
      <w:divBdr>
        <w:top w:val="none" w:sz="0" w:space="0" w:color="auto"/>
        <w:left w:val="none" w:sz="0" w:space="0" w:color="auto"/>
        <w:bottom w:val="none" w:sz="0" w:space="0" w:color="auto"/>
        <w:right w:val="none" w:sz="0" w:space="0" w:color="auto"/>
      </w:divBdr>
    </w:div>
    <w:div w:id="2116317815">
      <w:bodyDiv w:val="1"/>
      <w:marLeft w:val="0"/>
      <w:marRight w:val="0"/>
      <w:marTop w:val="0"/>
      <w:marBottom w:val="0"/>
      <w:divBdr>
        <w:top w:val="none" w:sz="0" w:space="0" w:color="auto"/>
        <w:left w:val="none" w:sz="0" w:space="0" w:color="auto"/>
        <w:bottom w:val="none" w:sz="0" w:space="0" w:color="auto"/>
        <w:right w:val="none" w:sz="0" w:space="0" w:color="auto"/>
      </w:divBdr>
    </w:div>
    <w:div w:id="2122797527">
      <w:bodyDiv w:val="1"/>
      <w:marLeft w:val="0"/>
      <w:marRight w:val="0"/>
      <w:marTop w:val="0"/>
      <w:marBottom w:val="0"/>
      <w:divBdr>
        <w:top w:val="none" w:sz="0" w:space="0" w:color="auto"/>
        <w:left w:val="none" w:sz="0" w:space="0" w:color="auto"/>
        <w:bottom w:val="none" w:sz="0" w:space="0" w:color="auto"/>
        <w:right w:val="none" w:sz="0" w:space="0" w:color="auto"/>
      </w:divBdr>
    </w:div>
    <w:div w:id="2126730394">
      <w:bodyDiv w:val="1"/>
      <w:marLeft w:val="0"/>
      <w:marRight w:val="0"/>
      <w:marTop w:val="0"/>
      <w:marBottom w:val="0"/>
      <w:divBdr>
        <w:top w:val="none" w:sz="0" w:space="0" w:color="auto"/>
        <w:left w:val="none" w:sz="0" w:space="0" w:color="auto"/>
        <w:bottom w:val="none" w:sz="0" w:space="0" w:color="auto"/>
        <w:right w:val="none" w:sz="0" w:space="0" w:color="auto"/>
      </w:divBdr>
    </w:div>
    <w:div w:id="2130538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konstruksjon.com/manuel/forum/Forstelektor/NCEI-KartleggingVerdiskapningOljeGassMidtNorgeV2.pdf" TargetMode="External"/><Relationship Id="rId299" Type="http://schemas.openxmlformats.org/officeDocument/2006/relationships/hyperlink" Target="https://vegnett.no/2017/08/fra-stabbestein-til-datasimulert-hoyteknologi/" TargetMode="External"/><Relationship Id="rId21" Type="http://schemas.openxmlformats.org/officeDocument/2006/relationships/hyperlink" Target="mailto:Robert.Nicholls@uea.ac.uk" TargetMode="External"/><Relationship Id="rId63" Type="http://schemas.openxmlformats.org/officeDocument/2006/relationships/hyperlink" Target="https://simplechat.app/chat/16c2b2ad-603c-44de-ae4b-004f0bdab782" TargetMode="External"/><Relationship Id="rId159" Type="http://schemas.openxmlformats.org/officeDocument/2006/relationships/hyperlink" Target="http://www.ferrx.no" TargetMode="External"/><Relationship Id="rId324" Type="http://schemas.openxmlformats.org/officeDocument/2006/relationships/hyperlink" Target="http://www.konstruksjon.com/forum/Kristin/Structure%20and%20Marine.pdf" TargetMode="External"/><Relationship Id="rId366" Type="http://schemas.openxmlformats.org/officeDocument/2006/relationships/hyperlink" Target="http://www.konstruksjon.com/manuel/forum/Forstelektor/NTNU-Ingsys2017.pdf" TargetMode="External"/><Relationship Id="rId531" Type="http://schemas.openxmlformats.org/officeDocument/2006/relationships/hyperlink" Target="http://www.konstruksjon.com/manuel/forum/Forstelektor/AibelVincentOutfittingSteelVedlegg.pdf" TargetMode="External"/><Relationship Id="rId573" Type="http://schemas.openxmlformats.org/officeDocument/2006/relationships/hyperlink" Target="https://no.wikipedia.org/wiki/Melhusbrua" TargetMode="External"/><Relationship Id="rId629" Type="http://schemas.openxmlformats.org/officeDocument/2006/relationships/hyperlink" Target="http://www.konstruksjon.com/manuel/forum/Forstelektor/AkerVerdalEldfiskRollUp.pdf" TargetMode="External"/><Relationship Id="rId170" Type="http://schemas.openxmlformats.org/officeDocument/2006/relationships/hyperlink" Target="http://www.konstruksjon.com/konstruksjoner-og-samhandling/undervisning/design-of-offshore-structures-2/" TargetMode="External"/><Relationship Id="rId226" Type="http://schemas.openxmlformats.org/officeDocument/2006/relationships/hyperlink" Target="http://www.konstruksjon.com/forum/Droner/ProsjektforslagAI-2024.pdf" TargetMode="External"/><Relationship Id="rId433" Type="http://schemas.openxmlformats.org/officeDocument/2006/relationships/hyperlink" Target="https://www.facebook.com/NyeVeierTrondelag/posts/399362687177626" TargetMode="External"/><Relationship Id="rId268" Type="http://schemas.openxmlformats.org/officeDocument/2006/relationships/hyperlink" Target="http://www.konstruksjon.com/manuel/forum/Forstelektor/AibelTimerNormtall.xls" TargetMode="External"/><Relationship Id="rId475" Type="http://schemas.openxmlformats.org/officeDocument/2006/relationships/hyperlink" Target="http://www.konstruksjon.com/forum/Jacket/NewEfficientDesignOfSeafastening.pdf" TargetMode="External"/><Relationship Id="rId640" Type="http://schemas.openxmlformats.org/officeDocument/2006/relationships/image" Target="media/image61.png"/><Relationship Id="rId32" Type="http://schemas.openxmlformats.org/officeDocument/2006/relationships/image" Target="media/image7.emf"/><Relationship Id="rId74" Type="http://schemas.openxmlformats.org/officeDocument/2006/relationships/image" Target="media/image22.jpg"/><Relationship Id="rId128" Type="http://schemas.openxmlformats.org/officeDocument/2006/relationships/hyperlink" Target="http://www.konstruksjon.com/manuel/forum/Forstelektor/IRSPBL2017paperJT-ES-EJH-070517.pdf" TargetMode="External"/><Relationship Id="rId335" Type="http://schemas.openxmlformats.org/officeDocument/2006/relationships/hyperlink" Target="http://www.konstruksjon.com/forum/Kristin/KristinC-Structure%20and%20Marine2.pdf" TargetMode="External"/><Relationship Id="rId377" Type="http://schemas.openxmlformats.org/officeDocument/2006/relationships/hyperlink" Target="http://www.konstruksjon.com/forum/Ingsys/IdenNotatBirgerStav.pdf" TargetMode="External"/><Relationship Id="rId500" Type="http://schemas.openxmlformats.org/officeDocument/2006/relationships/hyperlink" Target="http://www.konstruksjon.com/manuel/forum/Forstelektor/OsebergGTPbilderVerkstedHaugesund.pdf" TargetMode="External"/><Relationship Id="rId542" Type="http://schemas.openxmlformats.org/officeDocument/2006/relationships/hyperlink" Target="https://www.konstruksjon.com/forum/Vigor/side1.htm?s=d&amp;g=60&amp;p=1&amp;r=90" TargetMode="External"/><Relationship Id="rId584" Type="http://schemas.openxmlformats.org/officeDocument/2006/relationships/hyperlink" Target="http://www.konstruksjon.com/manuel/forum/Forstelektor/BuckplaManual.pdf" TargetMode="External"/><Relationship Id="rId5" Type="http://schemas.openxmlformats.org/officeDocument/2006/relationships/webSettings" Target="webSettings.xml"/><Relationship Id="rId181" Type="http://schemas.openxmlformats.org/officeDocument/2006/relationships/hyperlink" Target="https://www.tk.no/nyheter/utdanning/hoyere-utdanning/ntnu-kom-til-vestbase-for-a-lare-om-undervannsteknologi/s/5-51-274462?key=2017-02-13T12:47:18.000Z/retriever/b9a26d5d5d515631328907a21e10ccfaeefd46" TargetMode="External"/><Relationship Id="rId237" Type="http://schemas.openxmlformats.org/officeDocument/2006/relationships/hyperlink" Target="https://kristiansundbase.no/" TargetMode="External"/><Relationship Id="rId402" Type="http://schemas.openxmlformats.org/officeDocument/2006/relationships/hyperlink" Target="https://www.vfk.no/skoler/re-vgs/ansattoversikt/" TargetMode="External"/><Relationship Id="rId279" Type="http://schemas.openxmlformats.org/officeDocument/2006/relationships/hyperlink" Target="http://www.konstruksjon.com/manuel/forum/Forstelektor/FrameplotUserManual.pdf" TargetMode="External"/><Relationship Id="rId444" Type="http://schemas.openxmlformats.org/officeDocument/2006/relationships/hyperlink" Target="http://www.konstruksjon.com/manuel/forum/Ferrx/Gruppe21-Ferrx-J&#248;ssundbrua.pdf" TargetMode="External"/><Relationship Id="rId486" Type="http://schemas.openxmlformats.org/officeDocument/2006/relationships/hyperlink" Target="file:///\\home.ansatt.ntnu.no\jomart\Mine%20Dokumenter\Adminstrasjon\Dosent\Avtale%20NCEI%20Subsea%20Inititative.pdf" TargetMode="External"/><Relationship Id="rId43" Type="http://schemas.openxmlformats.org/officeDocument/2006/relationships/image" Target="media/image14.emf"/><Relationship Id="rId139" Type="http://schemas.openxmlformats.org/officeDocument/2006/relationships/hyperlink" Target="http://www.konstruksjon.com/manuel/forum/Forstelektor/TBYG2018-2019-Forelesninger.pdf" TargetMode="External"/><Relationship Id="rId290" Type="http://schemas.openxmlformats.org/officeDocument/2006/relationships/hyperlink" Target="http://www.konstruksjon.com/manuel/forum/Forstelektor/AkerFastrudlOffshoreDynamics.pdf" TargetMode="External"/><Relationship Id="rId304" Type="http://schemas.openxmlformats.org/officeDocument/2006/relationships/image" Target="media/image56.png"/><Relationship Id="rId346" Type="http://schemas.openxmlformats.org/officeDocument/2006/relationships/hyperlink" Target="http://www.konstruksjon.com/manuel/NTNU/DesignAvHavromskonstruksjoner20250716.docx" TargetMode="External"/><Relationship Id="rId388" Type="http://schemas.openxmlformats.org/officeDocument/2006/relationships/hyperlink" Target="http://www.konstruksjon.com/manuel/forum/Dosent/VedleggNorgeshus2016Gruppe%2011.pdf" TargetMode="External"/><Relationship Id="rId511" Type="http://schemas.openxmlformats.org/officeDocument/2006/relationships/hyperlink" Target="http://www.konstruksjon.com/manuel/forum/Forstelektor/AibelOsebergGTP-noen_signaturtegninger.pdf" TargetMode="External"/><Relationship Id="rId553" Type="http://schemas.openxmlformats.org/officeDocument/2006/relationships/hyperlink" Target="https://www.chalmers.se/en/staff/Pages/robert-thomson.aspx" TargetMode="External"/><Relationship Id="rId609" Type="http://schemas.openxmlformats.org/officeDocument/2006/relationships/hyperlink" Target="http://www.konstruksjon.com/manuel/forum/Forstelektor/AkerOsebergGassMiscVedlegg9.pdf" TargetMode="External"/><Relationship Id="rId85" Type="http://schemas.openxmlformats.org/officeDocument/2006/relationships/image" Target="media/image24.png"/><Relationship Id="rId150" Type="http://schemas.openxmlformats.org/officeDocument/2006/relationships/hyperlink" Target="https://www.nitr.no/no/fagrad/om+fagradene/nit+indre+fosen" TargetMode="External"/><Relationship Id="rId192" Type="http://schemas.openxmlformats.org/officeDocument/2006/relationships/hyperlink" Target="http://www.konstruksjon.com/manuel/forum/Forstelektor/IRSPBL2017paperJT-ES-EJH-070517.pdf" TargetMode="External"/><Relationship Id="rId206" Type="http://schemas.openxmlformats.org/officeDocument/2006/relationships/image" Target="media/image35.png"/><Relationship Id="rId413" Type="http://schemas.openxmlformats.org/officeDocument/2006/relationships/hyperlink" Target="https://ntnuopen.ntnu.no/ntnu-xmlui/handle/11250/3077380" TargetMode="External"/><Relationship Id="rId595" Type="http://schemas.openxmlformats.org/officeDocument/2006/relationships/hyperlink" Target="http://www.konstruksjon.com/manuel/forum/Forstelektor/AkerFastrudlOffshoreDynamics.pdf" TargetMode="External"/><Relationship Id="rId248" Type="http://schemas.openxmlformats.org/officeDocument/2006/relationships/hyperlink" Target="http://www.konstruksjon.com/manuel/forum/Dosent/ProsjektlederSeminarMulticonsult.pdf" TargetMode="External"/><Relationship Id="rId455" Type="http://schemas.openxmlformats.org/officeDocument/2006/relationships/hyperlink" Target="http://www.konstruksjon.com/2021/02/09/trondheimsfjorden-marine-senter/" TargetMode="External"/><Relationship Id="rId497" Type="http://schemas.openxmlformats.org/officeDocument/2006/relationships/hyperlink" Target="http://www.konstruksjon.com/manuel/forum/Forstelektor/OsebergGTP-LokalAnalyserTopside.pdf" TargetMode="External"/><Relationship Id="rId620" Type="http://schemas.openxmlformats.org/officeDocument/2006/relationships/hyperlink" Target="http://www.konstruksjon.com/manuel/forum/Forstelektor/AkerSintefNirwana.pdf" TargetMode="External"/><Relationship Id="rId12" Type="http://schemas.openxmlformats.org/officeDocument/2006/relationships/hyperlink" Target="https://sgregister.dibk.no/enterprises/987032758/approval_certificate" TargetMode="External"/><Relationship Id="rId108" Type="http://schemas.openxmlformats.org/officeDocument/2006/relationships/image" Target="media/image25.png"/><Relationship Id="rId315" Type="http://schemas.openxmlformats.org/officeDocument/2006/relationships/hyperlink" Target="https://www.vegvesen.no/s/miks/koboss.pdf" TargetMode="External"/><Relationship Id="rId357" Type="http://schemas.openxmlformats.org/officeDocument/2006/relationships/hyperlink" Target="http://www.konstruksjon.com/forum/Konsepter/Ingsys/Forelesning20200203.pdf" TargetMode="External"/><Relationship Id="rId522" Type="http://schemas.openxmlformats.org/officeDocument/2006/relationships/hyperlink" Target="http://www.konstruksjon.com/manuel/forum/Dosent/Aibel-OsebergA-utvidetBoligkvarter.pdf" TargetMode="External"/><Relationship Id="rId54" Type="http://schemas.openxmlformats.org/officeDocument/2006/relationships/hyperlink" Target="http://www.konstruksjon.com/manuel/forum/Dosent/H3.htm" TargetMode="External"/><Relationship Id="rId96" Type="http://schemas.openxmlformats.org/officeDocument/2006/relationships/hyperlink" Target="http://www.konstruksjon.com/manuel/forum/Forstelektor/GE-AuditLloydsDialog.pdf" TargetMode="External"/><Relationship Id="rId161" Type="http://schemas.openxmlformats.org/officeDocument/2006/relationships/hyperlink" Target="https://www.ntnu.no/studier/fthingog" TargetMode="External"/><Relationship Id="rId217" Type="http://schemas.openxmlformats.org/officeDocument/2006/relationships/image" Target="media/image44.png"/><Relationship Id="rId399" Type="http://schemas.openxmlformats.org/officeDocument/2006/relationships/hyperlink" Target="https://ntnuopen.ntnu.no/ntnu-xmlui/handle/11250/2610468" TargetMode="External"/><Relationship Id="rId564" Type="http://schemas.openxmlformats.org/officeDocument/2006/relationships/hyperlink" Target="http://www.konstruksjon.com/manuel/forum/Forstelektor/VegvesenNettverksbueLonevaag.pdf" TargetMode="External"/><Relationship Id="rId259" Type="http://schemas.openxmlformats.org/officeDocument/2006/relationships/hyperlink" Target="http://www.konstruksjon.com/manuel/forum/Forstelektor/ULStot" TargetMode="External"/><Relationship Id="rId424" Type="http://schemas.openxmlformats.org/officeDocument/2006/relationships/hyperlink" Target="https://ilaks.no/vil-bygge-denne-oppdrettsbyen-midt-i-trondheimsfjorden/" TargetMode="External"/><Relationship Id="rId466" Type="http://schemas.openxmlformats.org/officeDocument/2006/relationships/hyperlink" Target="http://www.konstruksjon.com/forum/TretekniskSenter/TretekniskSenter-LydIbygget.pdf" TargetMode="External"/><Relationship Id="rId631" Type="http://schemas.openxmlformats.org/officeDocument/2006/relationships/hyperlink" Target="http://www.konstruksjon.com/manuel/forum/Forstelektor/AkerPaperLevetidsforlengelse.pdf" TargetMode="External"/><Relationship Id="rId23" Type="http://schemas.openxmlformats.org/officeDocument/2006/relationships/hyperlink" Target="mailto:sonja.hammer@ntnu.no" TargetMode="External"/><Relationship Id="rId119" Type="http://schemas.openxmlformats.org/officeDocument/2006/relationships/hyperlink" Target="https://www.linkedin.com/in/thorrichard/?originalSubdomain=no" TargetMode="External"/><Relationship Id="rId270" Type="http://schemas.openxmlformats.org/officeDocument/2006/relationships/hyperlink" Target="http://www.konstruksjon.com/manuel/forum/Forstelektor/AibelUtviklingDesignSolutions.pdf" TargetMode="External"/><Relationship Id="rId326" Type="http://schemas.openxmlformats.org/officeDocument/2006/relationships/hyperlink" Target="https://www.equinor.com/no/energi/kristin" TargetMode="External"/><Relationship Id="rId533" Type="http://schemas.openxmlformats.org/officeDocument/2006/relationships/hyperlink" Target="http://www.konstruksjon.com/manuel/forum/Forstelektor/VincentSupportLaster.pdf" TargetMode="External"/><Relationship Id="rId65" Type="http://schemas.openxmlformats.org/officeDocument/2006/relationships/hyperlink" Target="https://simplechat.app/chat/16c2b2ad-603c-44de-ae4b-004f0bdab782" TargetMode="External"/><Relationship Id="rId130" Type="http://schemas.openxmlformats.org/officeDocument/2006/relationships/hyperlink" Target="http://www.konstruksjon.com/manuel/forum/Forstelektor/NTNU-Ingsys2016.pdf" TargetMode="External"/><Relationship Id="rId368" Type="http://schemas.openxmlformats.org/officeDocument/2006/relationships/hyperlink" Target="http://www.konstruksjon.com/manuel/forum/Forstelektor/NTNU-Ingsys2019.pdf" TargetMode="External"/><Relationship Id="rId575" Type="http://schemas.openxmlformats.org/officeDocument/2006/relationships/hyperlink" Target="http://www.konstruksjon.com/manuel/forum/Forstelektor/VegdirektoratetMelhusbruaOppdrag.doc" TargetMode="External"/><Relationship Id="rId172" Type="http://schemas.openxmlformats.org/officeDocument/2006/relationships/hyperlink" Target="https://aquasim.no/" TargetMode="External"/><Relationship Id="rId228" Type="http://schemas.openxmlformats.org/officeDocument/2006/relationships/hyperlink" Target="http://www.konstruksjon.com/manuel/NTNU/ProblembasertLaeringHistorisk2015-2025.pdf" TargetMode="External"/><Relationship Id="rId435" Type="http://schemas.openxmlformats.org/officeDocument/2006/relationships/hyperlink" Target="https://www.adressa.no/nyheter/i/P4aVx6/mener-dette-er-en-del-av-aarsaken-kan-bli-voldsomme-forandringer-paa-kort-tid" TargetMode="External"/><Relationship Id="rId477" Type="http://schemas.openxmlformats.org/officeDocument/2006/relationships/hyperlink" Target="http://www.konstruksjon.com/forum/Aluminium/Hydro.mp4" TargetMode="External"/><Relationship Id="rId600" Type="http://schemas.openxmlformats.org/officeDocument/2006/relationships/hyperlink" Target="http://www.konstruksjon.com/manuel/forum/Forstelektor/AkerOsebergGassJacketDel3.pdf" TargetMode="External"/><Relationship Id="rId642" Type="http://schemas.openxmlformats.org/officeDocument/2006/relationships/hyperlink" Target="http://www.konstruksjon.com" TargetMode="External"/><Relationship Id="rId281" Type="http://schemas.openxmlformats.org/officeDocument/2006/relationships/hyperlink" Target="http://www.konstruksjon.com/manuel/forum/Forstelektor/AkerFastrudlManual.pdf" TargetMode="External"/><Relationship Id="rId337" Type="http://schemas.openxmlformats.org/officeDocument/2006/relationships/hyperlink" Target="http://www.konstruksjon.com/forum/Kristin/OrgKristinC.png" TargetMode="External"/><Relationship Id="rId502" Type="http://schemas.openxmlformats.org/officeDocument/2006/relationships/hyperlink" Target="http://www.konstruksjon.com/manuel/forum/Forstelektor/AibelOsebergGTP-Tegninger01.pdf" TargetMode="External"/><Relationship Id="rId34" Type="http://schemas.openxmlformats.org/officeDocument/2006/relationships/image" Target="media/image9.png"/><Relationship Id="rId76" Type="http://schemas.openxmlformats.org/officeDocument/2006/relationships/hyperlink" Target="http://www.konstruksjon.com/manuel/forum/Forstelektor/VigorMeyerPresentasjon.pdf" TargetMode="External"/><Relationship Id="rId141" Type="http://schemas.openxmlformats.org/officeDocument/2006/relationships/hyperlink" Target="http://www.konstruksjon.com/konstruksjoner-og-samhandling/undervisning/design-of-offshore-structures-2/" TargetMode="External"/><Relationship Id="rId379" Type="http://schemas.openxmlformats.org/officeDocument/2006/relationships/hyperlink" Target="http://www.konstruksjon.com/manuel/gammel/systemtenkning/FysikkKunnskapsallianseprosjekt.pdf" TargetMode="External"/><Relationship Id="rId544" Type="http://schemas.openxmlformats.org/officeDocument/2006/relationships/hyperlink" Target="http://www.konstruksjon.com/forum/Vigor/ReklameVigorKristiansund.pdf" TargetMode="External"/><Relationship Id="rId586" Type="http://schemas.openxmlformats.org/officeDocument/2006/relationships/hyperlink" Target="http://www.konstruksjon.com/manuel/forum/Forstelektor/AkerFastrudlManual.pdf" TargetMode="External"/><Relationship Id="rId7" Type="http://schemas.openxmlformats.org/officeDocument/2006/relationships/endnotes" Target="endnotes.xml"/><Relationship Id="rId183" Type="http://schemas.openxmlformats.org/officeDocument/2006/relationships/hyperlink" Target="https://www.tronderbladet.no/nyheter/2020/03/05/NTNU-studenter-finner-l%C3%B8sninger-for-lys-og-lyd-til-Treteknisk-senter-21252033.ece" TargetMode="External"/><Relationship Id="rId239" Type="http://schemas.openxmlformats.org/officeDocument/2006/relationships/hyperlink" Target="https://www.stalforbund.no/" TargetMode="External"/><Relationship Id="rId390" Type="http://schemas.openxmlformats.org/officeDocument/2006/relationships/hyperlink" Target="http://www.konstruksjon.com/manuel/forum/Dosent/Prosjektering%20av%20Eiter&#229;ga%20bru.pdf" TargetMode="External"/><Relationship Id="rId404" Type="http://schemas.openxmlformats.org/officeDocument/2006/relationships/hyperlink" Target="https://ntnuopen.ntnu.no/ntnu-xmlui/bitstream/handle/11250/2658899/no.ntnu%3Ainspera%3A58529295%3A58533100.pdf?sequence=1&amp;isAllowed=y" TargetMode="External"/><Relationship Id="rId446" Type="http://schemas.openxmlformats.org/officeDocument/2006/relationships/hyperlink" Target="http://www.konstruksjon.com/manuel/forum/Forstelektor/313554_Ferrx_TILSAGNSBREV_RFFTRLAG_KVAL_2020.pdf" TargetMode="External"/><Relationship Id="rId611" Type="http://schemas.openxmlformats.org/officeDocument/2006/relationships/hyperlink" Target="http://www.konstruksjon.com/manuel/forum/Forstelektor/AkerOsebergGass_Jacket_inplace.pdf" TargetMode="External"/><Relationship Id="rId250" Type="http://schemas.openxmlformats.org/officeDocument/2006/relationships/image" Target="media/image48.png"/><Relationship Id="rId292" Type="http://schemas.openxmlformats.org/officeDocument/2006/relationships/hyperlink" Target="http://www.konstruksjon.com/manuel/forum/Forstelektor/VegdirektoratetGuideDesignSamvirke01.pdf" TargetMode="External"/><Relationship Id="rId306" Type="http://schemas.openxmlformats.org/officeDocument/2006/relationships/image" Target="media/image58.png"/><Relationship Id="rId488" Type="http://schemas.openxmlformats.org/officeDocument/2006/relationships/hyperlink" Target="http://www.konstruksjon.com/manuel/forum/Forstelektor/MulticonsultSmallPackages.pdf" TargetMode="External"/><Relationship Id="rId45" Type="http://schemas.openxmlformats.org/officeDocument/2006/relationships/image" Target="media/image16.png"/><Relationship Id="rId87" Type="http://schemas.openxmlformats.org/officeDocument/2006/relationships/hyperlink" Target="https://www.youtube.com/watch?v=fQEclFrbyy8" TargetMode="External"/><Relationship Id="rId110" Type="http://schemas.openxmlformats.org/officeDocument/2006/relationships/hyperlink" Target="http://www.konstruksjon.com/manuel/forum/Forstelektor/NCEI-KartleggingVerdiskapningOljeGassMidtNorgeV2.pdf" TargetMode="External"/><Relationship Id="rId348" Type="http://schemas.openxmlformats.org/officeDocument/2006/relationships/hyperlink" Target="https://buildingpoint-scandinavia.com/blog/the-teaching-challenge-balancing-theory-with-practice-at-ntnu" TargetMode="External"/><Relationship Id="rId513" Type="http://schemas.openxmlformats.org/officeDocument/2006/relationships/hyperlink" Target="http://www.konstruksjon.com/manuel/forum/Forstelektor/Aibel-D&amp;F-group.pdf" TargetMode="External"/><Relationship Id="rId555" Type="http://schemas.openxmlformats.org/officeDocument/2006/relationships/hyperlink" Target="http://www.konstruksjon.com/manuel/forum/Forstelektor/VegdirektoratetCMEVallodolid.pdf" TargetMode="External"/><Relationship Id="rId597" Type="http://schemas.openxmlformats.org/officeDocument/2006/relationships/hyperlink" Target="http://www.konstruksjon.com/manuel/forum/Forstelektor/AkerOsebergJacketDynamic.pdf" TargetMode="External"/><Relationship Id="rId152" Type="http://schemas.openxmlformats.org/officeDocument/2006/relationships/hyperlink" Target="https://www.akersolutions.com/" TargetMode="External"/><Relationship Id="rId194" Type="http://schemas.openxmlformats.org/officeDocument/2006/relationships/image" Target="media/image31.png"/><Relationship Id="rId208" Type="http://schemas.openxmlformats.org/officeDocument/2006/relationships/hyperlink" Target="http://www.konstruksjon.com/manuel/forum/Ferrx/20240408_101651.mp4" TargetMode="External"/><Relationship Id="rId415" Type="http://schemas.openxmlformats.org/officeDocument/2006/relationships/hyperlink" Target="https://ntnuopen.ntnu.no/ntnu-xmlui/handle/11250/3077338" TargetMode="External"/><Relationship Id="rId457" Type="http://schemas.openxmlformats.org/officeDocument/2006/relationships/hyperlink" Target="http://www.konstruksjon.com/forum/Konsepter/TretekniskSenter.pdf" TargetMode="External"/><Relationship Id="rId622" Type="http://schemas.openxmlformats.org/officeDocument/2006/relationships/hyperlink" Target="http://www.konstruksjon.com/manuel/forum/Forstelektor/JT02-HH-I-RB-0217.pdf" TargetMode="External"/><Relationship Id="rId261" Type="http://schemas.openxmlformats.org/officeDocument/2006/relationships/hyperlink" Target="http://www.konstruksjon.com/manuel/forum/Forstelektor/modeljackettot" TargetMode="External"/><Relationship Id="rId499" Type="http://schemas.openxmlformats.org/officeDocument/2006/relationships/hyperlink" Target="http://www.konstruksjon.com/manuel/forum/Forstelektor/OsebergGTP-HevingSenking.pdf" TargetMode="External"/><Relationship Id="rId14" Type="http://schemas.openxmlformats.org/officeDocument/2006/relationships/hyperlink" Target="https://www.ntnu.no/studier/emner/BYGT2312" TargetMode="External"/><Relationship Id="rId56" Type="http://schemas.openxmlformats.org/officeDocument/2006/relationships/hyperlink" Target="http://www.konstruksjon.com/manuel/forum/Dosent/Flyte-konsept.htm" TargetMode="External"/><Relationship Id="rId317" Type="http://schemas.openxmlformats.org/officeDocument/2006/relationships/hyperlink" Target="http://www.konstruksjon.com/2016/07/07/dynamikk-pa-gangbruer/" TargetMode="External"/><Relationship Id="rId359" Type="http://schemas.openxmlformats.org/officeDocument/2006/relationships/hyperlink" Target="http://www.konstruksjon.com/forum/Konsepter/Ingsys/Forelesning20210111.pdf" TargetMode="External"/><Relationship Id="rId524" Type="http://schemas.openxmlformats.org/officeDocument/2006/relationships/hyperlink" Target="http://www.konstruksjon.com/manuel/forum/Forstelektor/vincent.avi" TargetMode="External"/><Relationship Id="rId566" Type="http://schemas.openxmlformats.org/officeDocument/2006/relationships/hyperlink" Target="http://publikasjoner.nve.no/rapport/2014/rapport2014_04.pdf" TargetMode="External"/><Relationship Id="rId98" Type="http://schemas.openxmlformats.org/officeDocument/2006/relationships/hyperlink" Target="http://www.konstruksjon.com/manuel/forum/Dosent/Stillingsbeskrivelser.png" TargetMode="External"/><Relationship Id="rId121" Type="http://schemas.openxmlformats.org/officeDocument/2006/relationships/hyperlink" Target="http://www.konstruksjon.com/manuel/forum/Forstelektor/MulticonsultSmallPackages.pdf" TargetMode="External"/><Relationship Id="rId163" Type="http://schemas.openxmlformats.org/officeDocument/2006/relationships/hyperlink" Target="https://www.ntnu.no/studier/fthingby" TargetMode="External"/><Relationship Id="rId219" Type="http://schemas.openxmlformats.org/officeDocument/2006/relationships/hyperlink" Target="http://www.konstruksjon.com/manuel/forum/StudentoppgaverByggeHusMedDroner.htm" TargetMode="External"/><Relationship Id="rId370" Type="http://schemas.openxmlformats.org/officeDocument/2006/relationships/hyperlink" Target="http://www.konstruksjon.com/forum/PBL/Kvantitativ%20Analyse.xlsx" TargetMode="External"/><Relationship Id="rId426" Type="http://schemas.openxmlformats.org/officeDocument/2006/relationships/hyperlink" Target="https://www.tronderbladet.no/nyheter/2018/02/27/Vil-bruke-droner-til-%C3%A5-redde-liv-16168638.ece?fbclid=IwAR3h8r8seb3RWBG-KBBUHJZqSwr4a1rW574bAEHoNG49yBYzwwT4_rakv4g" TargetMode="External"/><Relationship Id="rId633" Type="http://schemas.openxmlformats.org/officeDocument/2006/relationships/hyperlink" Target="http://www.konstruksjon.com/manuel/forum/Forstelektor/KvaernerEksplosjonsanalyserSB.pdf" TargetMode="External"/><Relationship Id="rId230" Type="http://schemas.openxmlformats.org/officeDocument/2006/relationships/hyperlink" Target="http://www.konstruksjon.com/2017/08/30/viktigheten-virkelige-aktuelle-prosjekter-pbl/" TargetMode="External"/><Relationship Id="rId468" Type="http://schemas.openxmlformats.org/officeDocument/2006/relationships/hyperlink" Target="http://www.konstruksjon.com/forum/TretekniskSenter/TretekniskSenter-Tradisjonshaandtverk.pdf" TargetMode="External"/><Relationship Id="rId25" Type="http://schemas.openxmlformats.org/officeDocument/2006/relationships/image" Target="media/image3.png"/><Relationship Id="rId67" Type="http://schemas.openxmlformats.org/officeDocument/2006/relationships/hyperlink" Target="https://simplechat.app/chat/16c2b2ad-603c-44de-ae4b-004f0bdab782" TargetMode="External"/><Relationship Id="rId272" Type="http://schemas.openxmlformats.org/officeDocument/2006/relationships/hyperlink" Target="https://www.norskpetroleum.no/fakta/felt/volve/" TargetMode="External"/><Relationship Id="rId328" Type="http://schemas.openxmlformats.org/officeDocument/2006/relationships/hyperlink" Target="http://www.konstruksjon.com/forum/Kristin/Hatch%20cover%20handling.pdf" TargetMode="External"/><Relationship Id="rId535" Type="http://schemas.openxmlformats.org/officeDocument/2006/relationships/hyperlink" Target="http://www.konstruksjon.com/manuel/forum/Forstelektor/AibelVincentKatalog.PNG" TargetMode="External"/><Relationship Id="rId577" Type="http://schemas.openxmlformats.org/officeDocument/2006/relationships/hyperlink" Target="http://www.konstruksjon.com/manuel/forum/Forstelektor/VegdirektoratetArkitektbistandMelhusbrua.doc" TargetMode="External"/><Relationship Id="rId132" Type="http://schemas.openxmlformats.org/officeDocument/2006/relationships/hyperlink" Target="http://www.konstruksjon.com/manuel/forum/Forstelektor/NTNU-Ingsys2018.pdf" TargetMode="External"/><Relationship Id="rId174" Type="http://schemas.openxmlformats.org/officeDocument/2006/relationships/hyperlink" Target="https://aquastructures.no/no/" TargetMode="External"/><Relationship Id="rId381" Type="http://schemas.openxmlformats.org/officeDocument/2006/relationships/hyperlink" Target="http://www.konstruksjon.com/manuel/forum/Dosent/Hy%20Man%20Trinh-Prosjektoppgave-Portalrammer.pdf" TargetMode="External"/><Relationship Id="rId602" Type="http://schemas.openxmlformats.org/officeDocument/2006/relationships/hyperlink" Target="http://www.konstruksjon.com/manuel/forum/Forstelektor/AkerOsebergGassMsiscellaneousStructuralDeslgnReport.pdf" TargetMode="External"/><Relationship Id="rId241" Type="http://schemas.openxmlformats.org/officeDocument/2006/relationships/image" Target="media/image47.emf"/><Relationship Id="rId437" Type="http://schemas.openxmlformats.org/officeDocument/2006/relationships/hyperlink" Target="https://www.konstruksjon.com/manuel/gammel/teknologiledelse/media.htm" TargetMode="External"/><Relationship Id="rId479" Type="http://schemas.openxmlformats.org/officeDocument/2006/relationships/hyperlink" Target="https://www.konstruksjon.com/2021/01/19/oysand-friluftsomrade/" TargetMode="External"/><Relationship Id="rId644" Type="http://schemas.openxmlformats.org/officeDocument/2006/relationships/header" Target="header1.xml"/><Relationship Id="rId36" Type="http://schemas.openxmlformats.org/officeDocument/2006/relationships/hyperlink" Target="https://www.linkedin.com/in/john-masvik-9360163/" TargetMode="External"/><Relationship Id="rId283" Type="http://schemas.openxmlformats.org/officeDocument/2006/relationships/hyperlink" Target="http://www.konstruksjon.com/manuel/forum/Forstelektor/AkerFastrudlInterfaces.pdf" TargetMode="External"/><Relationship Id="rId339" Type="http://schemas.openxmlformats.org/officeDocument/2006/relationships/hyperlink" Target="http://www.konstruksjon.com/manuel/forum/Forelesninger/EksamenDesignAvHavromskonstruksjoner2016-2023.pdf" TargetMode="External"/><Relationship Id="rId490" Type="http://schemas.openxmlformats.org/officeDocument/2006/relationships/hyperlink" Target="file:///\\home.ansatt.ntnu.no\jomart\Mine%20Dokumenter\Adminstrasjon\F&#248;rstelektor\GE-PresentasjonAvdeling2012.pdf" TargetMode="External"/><Relationship Id="rId504" Type="http://schemas.openxmlformats.org/officeDocument/2006/relationships/hyperlink" Target="http://www.konstruksjon.com/manuel/forum/Forstelektor/AibelOsebergGTP-Tegninger01.pdf" TargetMode="External"/><Relationship Id="rId546" Type="http://schemas.openxmlformats.org/officeDocument/2006/relationships/hyperlink" Target="http://www.konstruksjon.com/manuel/forum/Forstelektor/CME-EU-mote-Asti.pdf" TargetMode="External"/><Relationship Id="rId78" Type="http://schemas.openxmlformats.org/officeDocument/2006/relationships/hyperlink" Target="http://www.konstruksjon.com/manuel/forum/Forstelektor/VigorKristiansund.pdf" TargetMode="External"/><Relationship Id="rId101" Type="http://schemas.openxmlformats.org/officeDocument/2006/relationships/hyperlink" Target="https://patents.google.com/patent/US9951886B2/en" TargetMode="External"/><Relationship Id="rId143" Type="http://schemas.openxmlformats.org/officeDocument/2006/relationships/hyperlink" Target="http://www.konstruksjon.com/manuel/forum/Forstelektor/NTNU-email-AsgeirSorensen.pdf" TargetMode="External"/><Relationship Id="rId185" Type="http://schemas.openxmlformats.org/officeDocument/2006/relationships/hyperlink" Target="http://www.konstruksjon.com/manuel/forum/Forstelektor/StaticBetong2-2017.pdf" TargetMode="External"/><Relationship Id="rId350" Type="http://schemas.openxmlformats.org/officeDocument/2006/relationships/hyperlink" Target="https://www.ntnu.no/studier/emner/TKJE3008" TargetMode="External"/><Relationship Id="rId406" Type="http://schemas.openxmlformats.org/officeDocument/2006/relationships/hyperlink" Target="https://ntnuopen.ntnu.no/ntnu-xmlui/handle/11250/3001594" TargetMode="External"/><Relationship Id="rId588" Type="http://schemas.openxmlformats.org/officeDocument/2006/relationships/hyperlink" Target="http://www.konstruksjon.com/manuel/forum/Forstelektor/AkerFastrudlInterfaces.pdf" TargetMode="External"/><Relationship Id="rId9" Type="http://schemas.openxmlformats.org/officeDocument/2006/relationships/image" Target="media/image2.png"/><Relationship Id="rId210" Type="http://schemas.openxmlformats.org/officeDocument/2006/relationships/image" Target="media/image37.png"/><Relationship Id="rId392" Type="http://schemas.openxmlformats.org/officeDocument/2006/relationships/hyperlink" Target="http://www.konstruksjon.com/manuel/forum/Dosent/BetongmastProsjektbesvarelse.pdf" TargetMode="External"/><Relationship Id="rId448" Type="http://schemas.openxmlformats.org/officeDocument/2006/relationships/hyperlink" Target="http://www.konstruksjon.com/manuel/forum/Ferrx/RFF-prosjekt-beskrivelse.pdf" TargetMode="External"/><Relationship Id="rId613" Type="http://schemas.openxmlformats.org/officeDocument/2006/relationships/hyperlink" Target="http://www.konstruksjon.com/manuel/forum/Forstelektor/AkerOsebergGassJacket_inplaceApp.B-C-D-E.pdf" TargetMode="External"/><Relationship Id="rId252" Type="http://schemas.openxmlformats.org/officeDocument/2006/relationships/hyperlink" Target="http://www.konstruksjon.com/manuel/forum/Dosent/AibelErfaringsrapportKvitebjorn.pdf" TargetMode="External"/><Relationship Id="rId294" Type="http://schemas.openxmlformats.org/officeDocument/2006/relationships/hyperlink" Target="http://www.konstruksjon.com/manuel/forum/Forstelektor/VegdirektoratetGuideDesignSamvirke03.pdf" TargetMode="External"/><Relationship Id="rId308" Type="http://schemas.openxmlformats.org/officeDocument/2006/relationships/image" Target="media/image59.png"/><Relationship Id="rId515" Type="http://schemas.openxmlformats.org/officeDocument/2006/relationships/hyperlink" Target="https://www.equinor.com/no/what-we-do/norwegian-continental-shelf-platforms/valemon.html" TargetMode="External"/><Relationship Id="rId47" Type="http://schemas.openxmlformats.org/officeDocument/2006/relationships/hyperlink" Target="http://www.konstruksjon.com/manuel/forum/Forstelektor/Frameplot.txt" TargetMode="External"/><Relationship Id="rId89" Type="http://schemas.openxmlformats.org/officeDocument/2006/relationships/hyperlink" Target="http://www.konstruksjon.com/manuel/forum/Forstelektor/GE-PresentasjonAvdeling2012.pdf" TargetMode="External"/><Relationship Id="rId112" Type="http://schemas.openxmlformats.org/officeDocument/2006/relationships/hyperlink" Target="http://www.konstruksjon.com/manuel/forum/Forstelektor/AvtaleNCEISubseaInititative.pdf" TargetMode="External"/><Relationship Id="rId154" Type="http://schemas.openxmlformats.org/officeDocument/2006/relationships/hyperlink" Target="https://www.hydro.com/no-NO/om-hydro/hydro-worldwide/europe/norway/sunndal/" TargetMode="External"/><Relationship Id="rId361" Type="http://schemas.openxmlformats.org/officeDocument/2006/relationships/hyperlink" Target="http://www.konstruksjon.com/forum/Konsepter/Ingsys/Forelesning20210125.pdf" TargetMode="External"/><Relationship Id="rId557" Type="http://schemas.openxmlformats.org/officeDocument/2006/relationships/hyperlink" Target="http://www.konstruksjon.com/manuel/forum/Forstelektor/NPRA_Evaluation_GM_R2_5-005(Rev_0)TR-2004-0107.pdf" TargetMode="External"/><Relationship Id="rId599" Type="http://schemas.openxmlformats.org/officeDocument/2006/relationships/hyperlink" Target="http://www.konstruksjon.com/manuel/forum/Forstelektor/AkerOsebergGassJacketDel1.pdf" TargetMode="External"/><Relationship Id="rId196" Type="http://schemas.openxmlformats.org/officeDocument/2006/relationships/hyperlink" Target="http://www.konstruksjon.com/manuel/forum/Forstelektor/Instruksjon-Ingeni&#248;rfagligSystemtenkning%20-%20rev4.pdf" TargetMode="External"/><Relationship Id="rId417" Type="http://schemas.openxmlformats.org/officeDocument/2006/relationships/hyperlink" Target="https://www.konstruksjon.com/manuel/forum/Studentoppgaver.htm" TargetMode="External"/><Relationship Id="rId459" Type="http://schemas.openxmlformats.org/officeDocument/2006/relationships/hyperlink" Target="file:///\\home.ansatt.ntnu.no\jomart\Mine%20Dokumenter\Adminstrasjon\Dosent\www.konstruksjon.com\forum\TretekniskSenter\Treteknisk20210103-ver2.pln" TargetMode="External"/><Relationship Id="rId624" Type="http://schemas.openxmlformats.org/officeDocument/2006/relationships/hyperlink" Target="http://www.konstruksjon.com/manuel/forum/Forstelektor/JT02-HH-I-FC-0201.pdf" TargetMode="External"/><Relationship Id="rId16" Type="http://schemas.openxmlformats.org/officeDocument/2006/relationships/hyperlink" Target="mailto:jonado@stud.ntnu.no" TargetMode="External"/><Relationship Id="rId221" Type="http://schemas.openxmlformats.org/officeDocument/2006/relationships/hyperlink" Target="http://www.konstruksjon.com/manuel/NTNU/Forskningsradet2025.pdf" TargetMode="External"/><Relationship Id="rId263" Type="http://schemas.openxmlformats.org/officeDocument/2006/relationships/image" Target="media/image49.png"/><Relationship Id="rId319" Type="http://schemas.openxmlformats.org/officeDocument/2006/relationships/hyperlink" Target="http://www.konstruksjon.com" TargetMode="External"/><Relationship Id="rId470" Type="http://schemas.openxmlformats.org/officeDocument/2006/relationships/hyperlink" Target="http://www.konstruksjon.com/forum/TretekniskSenter/CO2-avtrykkStorenTreindustri.pdf" TargetMode="External"/><Relationship Id="rId526" Type="http://schemas.openxmlformats.org/officeDocument/2006/relationships/hyperlink" Target="http://www.konstruksjon.com/manuel/forum/Forstelektor/AibelManagementControl.pdf" TargetMode="External"/><Relationship Id="rId58" Type="http://schemas.openxmlformats.org/officeDocument/2006/relationships/hyperlink" Target="http://www.konstruksjon.com/manuel/forum/Forstelektor/AkerNIF-Forhandlinger.pdf" TargetMode="External"/><Relationship Id="rId123" Type="http://schemas.openxmlformats.org/officeDocument/2006/relationships/image" Target="media/image27.emf"/><Relationship Id="rId330" Type="http://schemas.openxmlformats.org/officeDocument/2006/relationships/hyperlink" Target="http://www.konstruksjon.com/forum/Kristin/Structure%20(20).pdf" TargetMode="External"/><Relationship Id="rId568" Type="http://schemas.openxmlformats.org/officeDocument/2006/relationships/hyperlink" Target="http://www.konstruksjon.com/manuel/forum/Forstelektor/VegvesenHerranes1.pdf" TargetMode="External"/><Relationship Id="rId165" Type="http://schemas.openxmlformats.org/officeDocument/2006/relationships/hyperlink" Target="https://www.ntnu.no/ibm/marin-byggteknikk" TargetMode="External"/><Relationship Id="rId372" Type="http://schemas.openxmlformats.org/officeDocument/2006/relationships/hyperlink" Target="https://www.konstruksjon.com/manuel/forum/Dosent/DosentSoknad28052021.pdf" TargetMode="External"/><Relationship Id="rId428" Type="http://schemas.openxmlformats.org/officeDocument/2006/relationships/hyperlink" Target="http://www.tronderbladet.no/nyheter/2017/03/07/Godshavn-i-B%C3%B8rsa-14405635.ece" TargetMode="External"/><Relationship Id="rId635" Type="http://schemas.openxmlformats.org/officeDocument/2006/relationships/hyperlink" Target="http://www.konstruksjon.com/manuel/forum/Dosent/AbaqusCertificate.pdf" TargetMode="External"/><Relationship Id="rId232" Type="http://schemas.openxmlformats.org/officeDocument/2006/relationships/image" Target="media/image46.emf"/><Relationship Id="rId274" Type="http://schemas.openxmlformats.org/officeDocument/2006/relationships/image" Target="media/image52.emf"/><Relationship Id="rId481" Type="http://schemas.openxmlformats.org/officeDocument/2006/relationships/hyperlink" Target="http://www.konstruksjon.com/forum/Konsepter/Ernaturensykellerikke.pdf" TargetMode="External"/><Relationship Id="rId27" Type="http://schemas.openxmlformats.org/officeDocument/2006/relationships/image" Target="media/image4.emf"/><Relationship Id="rId69" Type="http://schemas.openxmlformats.org/officeDocument/2006/relationships/image" Target="media/image20.png"/><Relationship Id="rId134" Type="http://schemas.openxmlformats.org/officeDocument/2006/relationships/hyperlink" Target="http://www.konstruksjon.com/manuel/forum/Forstelektor/IngSysPlakater2021.pdf" TargetMode="External"/><Relationship Id="rId537" Type="http://schemas.openxmlformats.org/officeDocument/2006/relationships/hyperlink" Target="http://www.konstruksjon.com/manuel/forum/Forstelektor/AibelArbeidsinstrukser.pdf" TargetMode="External"/><Relationship Id="rId579" Type="http://schemas.openxmlformats.org/officeDocument/2006/relationships/hyperlink" Target="http://www.konstruksjon.com/manuel/forum/Forstelektor/VegdirektoratetGuideDesignSamvirke01.pdf" TargetMode="External"/><Relationship Id="rId80" Type="http://schemas.openxmlformats.org/officeDocument/2006/relationships/hyperlink" Target="http://www.konstruksjon.com/manuel/forum/Dosent/Vigor.htm" TargetMode="External"/><Relationship Id="rId176" Type="http://schemas.openxmlformats.org/officeDocument/2006/relationships/hyperlink" Target="https://ilaks.no/vil-bygge-denne-oppdrettsbyen-midt-i-trondheimsfjorden/" TargetMode="External"/><Relationship Id="rId341" Type="http://schemas.openxmlformats.org/officeDocument/2006/relationships/hyperlink" Target="http://www.konstruksjon.com/manuel/forum/Forelesninger/TBYG3018-2020-Forelesningsnotater.pdf" TargetMode="External"/><Relationship Id="rId383" Type="http://schemas.openxmlformats.org/officeDocument/2006/relationships/hyperlink" Target="http://www.konstruksjon.com/manuel/forum/Dosent/TanaBruSkraastag.pdf" TargetMode="External"/><Relationship Id="rId439" Type="http://schemas.openxmlformats.org/officeDocument/2006/relationships/hyperlink" Target="http://www.konstruksjon.com/manuel/forum/Ferrx/FerrxPaaBruer.pdf" TargetMode="External"/><Relationship Id="rId590" Type="http://schemas.openxmlformats.org/officeDocument/2006/relationships/hyperlink" Target="http://www.konstruksjon.com/manuel/forum/Forstelektor/AkerFastrudlStaticOffshore.pdf" TargetMode="External"/><Relationship Id="rId604" Type="http://schemas.openxmlformats.org/officeDocument/2006/relationships/hyperlink" Target="http://www.konstruksjon.com/manuel/forum/Forstelektor/AkerOsebergGassMiscVedlegg4.pdf" TargetMode="External"/><Relationship Id="rId646" Type="http://schemas.openxmlformats.org/officeDocument/2006/relationships/header" Target="header2.xml"/><Relationship Id="rId201" Type="http://schemas.openxmlformats.org/officeDocument/2006/relationships/image" Target="media/image32.png"/><Relationship Id="rId243" Type="http://schemas.openxmlformats.org/officeDocument/2006/relationships/hyperlink" Target="http://www.konstruksjon.com/manuel/forum/Dosent/TotalKvalitetIAker.pdf" TargetMode="External"/><Relationship Id="rId285" Type="http://schemas.openxmlformats.org/officeDocument/2006/relationships/hyperlink" Target="http://www.konstruksjon.com/manuel/forum/Forstelektor/AkerFastrudlStaticOffshore.pdf" TargetMode="External"/><Relationship Id="rId450" Type="http://schemas.openxmlformats.org/officeDocument/2006/relationships/hyperlink" Target="http://www.konstruksjon.com/2021/03/07/hell-bru/" TargetMode="External"/><Relationship Id="rId506" Type="http://schemas.openxmlformats.org/officeDocument/2006/relationships/hyperlink" Target="http://www.konstruksjon.com/manuel/forum/Forstelektor/AibelOsebergGTP-Tegninger01.pdf" TargetMode="External"/><Relationship Id="rId38" Type="http://schemas.openxmlformats.org/officeDocument/2006/relationships/hyperlink" Target="https://bschool.nus.edu.sg/" TargetMode="External"/><Relationship Id="rId103" Type="http://schemas.openxmlformats.org/officeDocument/2006/relationships/hyperlink" Target="http://www.konstruksjon.com/manuel/forum/Dosent/GE-organisasjon.htm" TargetMode="External"/><Relationship Id="rId310" Type="http://schemas.openxmlformats.org/officeDocument/2006/relationships/hyperlink" Target="http://www.skiensvassdraget.no/old/tur/dalen_lunde.htm" TargetMode="External"/><Relationship Id="rId492" Type="http://schemas.openxmlformats.org/officeDocument/2006/relationships/hyperlink" Target="file:///\\home.ansatt.ntnu.no\jomart\Mine%20Dokumenter\Adminstrasjon\Dosent\GE-OrganisasjonSlutt2013.pdf" TargetMode="External"/><Relationship Id="rId548" Type="http://schemas.openxmlformats.org/officeDocument/2006/relationships/hyperlink" Target="http://www.konstruksjon.com/manuel/forum/Forstelektor/CME-Chalmers-bidrag.pdf" TargetMode="External"/><Relationship Id="rId91" Type="http://schemas.openxmlformats.org/officeDocument/2006/relationships/hyperlink" Target="http://www.konstruksjon.com/manuel/forum/Forstelektor/GE-OrganisasjonSlutt2013.pdf" TargetMode="External"/><Relationship Id="rId145" Type="http://schemas.openxmlformats.org/officeDocument/2006/relationships/hyperlink" Target="http://www.konstruksjon.com/2017/04/24/havromstrategi-ntnu-2017/" TargetMode="External"/><Relationship Id="rId187" Type="http://schemas.openxmlformats.org/officeDocument/2006/relationships/hyperlink" Target="https://www.sveis.no/utdanning/" TargetMode="External"/><Relationship Id="rId352" Type="http://schemas.openxmlformats.org/officeDocument/2006/relationships/hyperlink" Target="https://i.ntnu.no/wiki/-/wiki/Norsk/ingeni%C3%B8rfaglig+systemtenkning" TargetMode="External"/><Relationship Id="rId394" Type="http://schemas.openxmlformats.org/officeDocument/2006/relationships/hyperlink" Target="http://www.konstruksjon.com/manuel/forum/Dosent/RapportConsolis.pdf" TargetMode="External"/><Relationship Id="rId408" Type="http://schemas.openxmlformats.org/officeDocument/2006/relationships/hyperlink" Target="https://ntnuopen.ntnu.no/ntnu-xmlui/handle/11250/3077731" TargetMode="External"/><Relationship Id="rId615" Type="http://schemas.openxmlformats.org/officeDocument/2006/relationships/hyperlink" Target="http://www.konstruksjon.com/manuel/forum/Forstelektor/AkerOsebergGass_jacket_rev_05L_part2_foundation.tif" TargetMode="External"/><Relationship Id="rId212" Type="http://schemas.openxmlformats.org/officeDocument/2006/relationships/image" Target="media/image39.png"/><Relationship Id="rId254" Type="http://schemas.openxmlformats.org/officeDocument/2006/relationships/hyperlink" Target="http://www.konstruksjon.com/manuel/forum/Dosent/Analyseforum.pdf" TargetMode="External"/><Relationship Id="rId28" Type="http://schemas.openxmlformats.org/officeDocument/2006/relationships/image" Target="media/image5.emf"/><Relationship Id="rId49" Type="http://schemas.openxmlformats.org/officeDocument/2006/relationships/hyperlink" Target="http://www.konstruksjon.com/manuel/forum/Forstelektor/FastrudlKildeKode" TargetMode="External"/><Relationship Id="rId114" Type="http://schemas.openxmlformats.org/officeDocument/2006/relationships/hyperlink" Target="http://www.konstruksjon.com/manuel/forum/Forstelektor/NCEI.pdf" TargetMode="External"/><Relationship Id="rId275" Type="http://schemas.openxmlformats.org/officeDocument/2006/relationships/hyperlink" Target="http://www.konstruksjon.com/www/manuel/forum/Forstelektor/Estimation%20Engineering%20mhrs-rev01-JT-RH-JT-JT.pdf" TargetMode="External"/><Relationship Id="rId296" Type="http://schemas.openxmlformats.org/officeDocument/2006/relationships/hyperlink" Target="http://www.konstruksjon.com/manuel/forum/Forstelektor/VegdirektoratetCME-Soknad.pdf" TargetMode="External"/><Relationship Id="rId300" Type="http://schemas.openxmlformats.org/officeDocument/2006/relationships/hyperlink" Target="http://www.arkitekturnytt.no/2006/02/nettverksbuer-kommer-for-fullt.html" TargetMode="External"/><Relationship Id="rId461" Type="http://schemas.openxmlformats.org/officeDocument/2006/relationships/hyperlink" Target="http://www.konstruksjon.com/forum/TretekniskSenter/TretekniskSenter-BREEAM.pdf" TargetMode="External"/><Relationship Id="rId482" Type="http://schemas.openxmlformats.org/officeDocument/2006/relationships/hyperlink" Target="http://www.konstruksjon.com/manuel/forum/Dosent/Adressa20230401.pdf" TargetMode="External"/><Relationship Id="rId517" Type="http://schemas.openxmlformats.org/officeDocument/2006/relationships/hyperlink" Target="http://www.konstruksjon.com/manuel/forum/Forstelektor/AibelValemonFeed.pdf" TargetMode="External"/><Relationship Id="rId538" Type="http://schemas.openxmlformats.org/officeDocument/2006/relationships/hyperlink" Target="http://www.konstruksjon.com/manuel/forum/Forstelektor/VigorInnovasjonNorge.pdf" TargetMode="External"/><Relationship Id="rId559" Type="http://schemas.openxmlformats.org/officeDocument/2006/relationships/hyperlink" Target="http://www.konstruksjon.com/manuel/forum/Forstelektor/CME-Samledokument.pdf" TargetMode="External"/><Relationship Id="rId60" Type="http://schemas.openxmlformats.org/officeDocument/2006/relationships/image" Target="media/image19.emf"/><Relationship Id="rId81" Type="http://schemas.openxmlformats.org/officeDocument/2006/relationships/hyperlink" Target="https://simplechat.app/chat/16c2b2ad-603c-44de-ae4b-004f0bdab782" TargetMode="External"/><Relationship Id="rId135" Type="http://schemas.openxmlformats.org/officeDocument/2006/relationships/hyperlink" Target="http://www.konstruksjon.com/manuel/forum/Forstelektor/Ingsys2020.pdf" TargetMode="External"/><Relationship Id="rId156" Type="http://schemas.openxmlformats.org/officeDocument/2006/relationships/hyperlink" Target="https://www.gangaasvatnet.no/om-fiskerlaget" TargetMode="External"/><Relationship Id="rId177" Type="http://schemas.openxmlformats.org/officeDocument/2006/relationships/hyperlink" Target="https://www.facebook.com/NyeVeierTrondelag/posts/399362687177626?__xts__%5b0%5d=68.ARD4hdSUQjIo8DQUzNV1zYlFvAwHe06d9aWHizLznzX8SIM6nTVZ76ey26PPmC2-5OCpoa61o2RXGALWk0J5yLkU41ZrTrHkjakKjEaRUYFmHi90h-6K9qq0LkxztET55O91EJj7k9vYQqpP0KJ6gkTZzY3Z1ZvqLIP7PZp8BxQdNVG0o78wLg0t0yv-GWaFRIZtSkE3ioxir7I5t8cKcZpWXLDOhsTGLKGDntIcspNngr2iFRztMdtQZeFZtSMzloIgLpFIZf54ujXtznuO_3mIOy8gcQVCbBSQwfuSbmJNreE1oJkz6wMDQPrNopi6YtcCZfi8GmZuiKNUSB0&amp;__tn__=C-R" TargetMode="External"/><Relationship Id="rId198" Type="http://schemas.openxmlformats.org/officeDocument/2006/relationships/hyperlink" Target="https://www.konstruksjon.com/2016/07/01/bevissthet-rundt-betydningen-av-samhandling-som-en-del-av-dannelsesprosessen-pa-ntnu-bachelor-byggstudiet/" TargetMode="External"/><Relationship Id="rId321" Type="http://schemas.openxmlformats.org/officeDocument/2006/relationships/hyperlink" Target="https://sgregister.dibk.no/enterprises/987032758" TargetMode="External"/><Relationship Id="rId342" Type="http://schemas.openxmlformats.org/officeDocument/2006/relationships/hyperlink" Target="http://www.konstruksjon.com/manuel/forum/Forelesninger/Video/TBYG3018Forelesninger.htm" TargetMode="External"/><Relationship Id="rId363" Type="http://schemas.openxmlformats.org/officeDocument/2006/relationships/hyperlink" Target="http://www.konstruksjon.com/forum/Konsepter/Ingsys/Forelesning20210208.pdf" TargetMode="External"/><Relationship Id="rId384" Type="http://schemas.openxmlformats.org/officeDocument/2006/relationships/hyperlink" Target="http://www.konstruksjon.com/manuel/forum/Dosent/Bjelke-s&#248;yleforbindelse%20med%20skj&#230;rplate.%20Hanne%20Ingrid%20Jenssen..pdf" TargetMode="External"/><Relationship Id="rId419" Type="http://schemas.openxmlformats.org/officeDocument/2006/relationships/hyperlink" Target="https://www.linkedin.com/feed/update/urn:li:activity:7249464007894384644/" TargetMode="External"/><Relationship Id="rId570" Type="http://schemas.openxmlformats.org/officeDocument/2006/relationships/hyperlink" Target="http://www.konstruksjon.com/manuel/forum/Dosent/Nettverkbue2021.pdf" TargetMode="External"/><Relationship Id="rId591" Type="http://schemas.openxmlformats.org/officeDocument/2006/relationships/hyperlink" Target="http://www.konstruksjon.com/manuel/forum/Forstelektor/AkerFastrudlSuperelements.pdf" TargetMode="External"/><Relationship Id="rId605" Type="http://schemas.openxmlformats.org/officeDocument/2006/relationships/hyperlink" Target="http://www.konstruksjon.com/manuel/forum/Forstelektor/AkerOsebergGassMiscVedlegg5.pdf" TargetMode="External"/><Relationship Id="rId626" Type="http://schemas.openxmlformats.org/officeDocument/2006/relationships/hyperlink" Target="http://www.konstruksjon.com/manuel/forum/Forstelektor/AkerJotunTegninger.pdf" TargetMode="External"/><Relationship Id="rId202" Type="http://schemas.openxmlformats.org/officeDocument/2006/relationships/image" Target="media/image33.emf"/><Relationship Id="rId223" Type="http://schemas.openxmlformats.org/officeDocument/2006/relationships/hyperlink" Target="http://www.konstruksjon.com/manuel/NTNU/FatigueImp.png" TargetMode="External"/><Relationship Id="rId244" Type="http://schemas.openxmlformats.org/officeDocument/2006/relationships/hyperlink" Target="https://onepetro.org/OTCONF/proceedings-abstract/96OTC/All-96OTC/OTC-8044-MS/44121" TargetMode="External"/><Relationship Id="rId430" Type="http://schemas.openxmlformats.org/officeDocument/2006/relationships/hyperlink" Target="http://fosna-folket.alda.no/bestillpluss?1&amp;artRefId=14397959&amp;aviskode=FOS&amp;targetUrl=http%253A%252F%252Fwww.fosna-folket.no%252F%253Fservice%253DpaywallRedirect%2526articleUrl%253Dhttp%253A%252F%252Fww" TargetMode="External"/><Relationship Id="rId647" Type="http://schemas.openxmlformats.org/officeDocument/2006/relationships/footer" Target="footer2.xml"/><Relationship Id="rId18" Type="http://schemas.openxmlformats.org/officeDocument/2006/relationships/hyperlink" Target="mailto:Jona.dobbelaere@icloud.com" TargetMode="External"/><Relationship Id="rId39" Type="http://schemas.openxmlformats.org/officeDocument/2006/relationships/image" Target="media/image10.png"/><Relationship Id="rId265" Type="http://schemas.openxmlformats.org/officeDocument/2006/relationships/hyperlink" Target="http://www.konstruksjon.com/manuel/forum/Forstelektor/AibelManagementControl.pdf" TargetMode="External"/><Relationship Id="rId286" Type="http://schemas.openxmlformats.org/officeDocument/2006/relationships/hyperlink" Target="http://www.konstruksjon.com/manuel/forum/Forstelektor/AkerFastrudlSuperelements.pdf" TargetMode="External"/><Relationship Id="rId451" Type="http://schemas.openxmlformats.org/officeDocument/2006/relationships/hyperlink" Target="http://www.konstruksjon.com/manuel/forum/Dosent/WP4-beskrivelser.pdf" TargetMode="External"/><Relationship Id="rId472" Type="http://schemas.openxmlformats.org/officeDocument/2006/relationships/hyperlink" Target="http://www.konstruksjon.com/forum/TretekniskSenter/YFL-linoljemaling.pdf" TargetMode="External"/><Relationship Id="rId493" Type="http://schemas.openxmlformats.org/officeDocument/2006/relationships/hyperlink" Target="http://www.konstruksjon.com/manuel/forum/Forstelektor/GE-Organisasjonsbeskrivelse.pdf" TargetMode="External"/><Relationship Id="rId507" Type="http://schemas.openxmlformats.org/officeDocument/2006/relationships/hyperlink" Target="http://www.konstruksjon.com/manuel/forum/Forstelektor/AibelOsebergGTP-Tegninger01.pdf" TargetMode="External"/><Relationship Id="rId528" Type="http://schemas.openxmlformats.org/officeDocument/2006/relationships/hyperlink" Target="http://www.konstruksjon.com/manuel/forum/Forstelektor/AibelVincentYardThailand.pdf" TargetMode="External"/><Relationship Id="rId549" Type="http://schemas.openxmlformats.org/officeDocument/2006/relationships/hyperlink" Target="http://www.konstruksjon.com/manuel/forum/Forstelektor/CME-EU-mote-Asti.pdf" TargetMode="External"/><Relationship Id="rId50" Type="http://schemas.openxmlformats.org/officeDocument/2006/relationships/image" Target="media/image18.png"/><Relationship Id="rId104" Type="http://schemas.openxmlformats.org/officeDocument/2006/relationships/hyperlink" Target="http://www.konstruksjon.com/manuel/forum/Dosent/Subseakulturen.htm" TargetMode="External"/><Relationship Id="rId125" Type="http://schemas.openxmlformats.org/officeDocument/2006/relationships/hyperlink" Target="https://www.dibk.no/" TargetMode="External"/><Relationship Id="rId146" Type="http://schemas.openxmlformats.org/officeDocument/2006/relationships/hyperlink" Target="http://www.konstruksjon.com/manuel/forum/Forstelektor/RegionaltForkningsfond-Avtale%20NTNU%20-%20Ferrx%20sign.pdf" TargetMode="External"/><Relationship Id="rId167" Type="http://schemas.openxmlformats.org/officeDocument/2006/relationships/hyperlink" Target="https://www.tekla.com/" TargetMode="External"/><Relationship Id="rId188" Type="http://schemas.openxmlformats.org/officeDocument/2006/relationships/hyperlink" Target="http://www.konstruksjon.com/manuel/forum/Forstelektor/Forelesning1-IWE-ChristianThams.pdf" TargetMode="External"/><Relationship Id="rId311" Type="http://schemas.openxmlformats.org/officeDocument/2006/relationships/hyperlink" Target="http://www.konstruksjon.com/manuel/forum/Forstelektor/MelhusbruaTegninger.pdf" TargetMode="External"/><Relationship Id="rId332" Type="http://schemas.openxmlformats.org/officeDocument/2006/relationships/hyperlink" Target="https://www.equinor.com/no/energi/kristin" TargetMode="External"/><Relationship Id="rId353" Type="http://schemas.openxmlformats.org/officeDocument/2006/relationships/hyperlink" Target="http://www.konstruksjon.com/forum/Ingsys/Oppsummering2016Ingsys.mp4" TargetMode="External"/><Relationship Id="rId374" Type="http://schemas.openxmlformats.org/officeDocument/2006/relationships/hyperlink" Target="https://www.nitr.no/no/moter/6921d447-603d-ca59-b5a6-5dcbed9120b6?fbclid=IwAR0j0IDtG0LUo1G5CDNXLkPWWGa9It3DqUN9_UC3yk7iD2JulqND7VCWAH4" TargetMode="External"/><Relationship Id="rId395" Type="http://schemas.openxmlformats.org/officeDocument/2006/relationships/hyperlink" Target="http://www.konstruksjon.com/manuel/forum/DosentNorvaagenKai.pdf" TargetMode="External"/><Relationship Id="rId409" Type="http://schemas.openxmlformats.org/officeDocument/2006/relationships/hyperlink" Target="http://www.konstruksjon.com/forum/Leka/Bacheloroppgave%20MHJ%202023%20V&#229;r.pdf" TargetMode="External"/><Relationship Id="rId560" Type="http://schemas.openxmlformats.org/officeDocument/2006/relationships/hyperlink" Target="http://www.konstruksjon.com/manuel/forum/Forstelektor/CME-Chalmers-bidrag.pdf" TargetMode="External"/><Relationship Id="rId581" Type="http://schemas.openxmlformats.org/officeDocument/2006/relationships/hyperlink" Target="http://www.konstruksjon.com/manuel/forum/Forstelektor/VegdirektoratetGuideDesignSamvirke03.pdf" TargetMode="External"/><Relationship Id="rId71" Type="http://schemas.openxmlformats.org/officeDocument/2006/relationships/hyperlink" Target="https://www.youtube.com/watch?v=UXIz6CXXRxU&amp;feature=youtu.be" TargetMode="External"/><Relationship Id="rId92" Type="http://schemas.openxmlformats.org/officeDocument/2006/relationships/hyperlink" Target="http://www.konstruksjon.com/manuel/forum/Forstelektor/GE-admin-meeting.pdf" TargetMode="External"/><Relationship Id="rId213" Type="http://schemas.openxmlformats.org/officeDocument/2006/relationships/image" Target="media/image40.png"/><Relationship Id="rId234" Type="http://schemas.openxmlformats.org/officeDocument/2006/relationships/hyperlink" Target="https://docplayer.me/49154307-Impello-management-as.html" TargetMode="External"/><Relationship Id="rId420" Type="http://schemas.openxmlformats.org/officeDocument/2006/relationships/hyperlink" Target="https://www.linkedin.com/feed/update/urn:li:activity:7249508260246863872/" TargetMode="External"/><Relationship Id="rId616" Type="http://schemas.openxmlformats.org/officeDocument/2006/relationships/hyperlink" Target="http://www.konstruksjon.com/manuel/forum/Forstelektor/AkerOsebergGass_jacket__rev_05L_part3_foundation.tif" TargetMode="External"/><Relationship Id="rId637" Type="http://schemas.openxmlformats.org/officeDocument/2006/relationships/hyperlink" Target="http://www.konstruksjon.com/manuel/forum/Forstelektor/AkerNIF-Forhandlinger.pdf" TargetMode="External"/><Relationship Id="rId2" Type="http://schemas.openxmlformats.org/officeDocument/2006/relationships/numbering" Target="numbering.xml"/><Relationship Id="rId29" Type="http://schemas.openxmlformats.org/officeDocument/2006/relationships/image" Target="media/image6.emf"/><Relationship Id="rId255" Type="http://schemas.openxmlformats.org/officeDocument/2006/relationships/hyperlink" Target="http://www.konstruksjon.com/manuel/forum/Forstelektor/GE-Organisasjonsbeskrivelse.pdf" TargetMode="External"/><Relationship Id="rId276" Type="http://schemas.openxmlformats.org/officeDocument/2006/relationships/hyperlink" Target="http://www.konstruksjon.com/manuel/NTNU/TR-StatiolOffshoreCostEstimation.pdf" TargetMode="External"/><Relationship Id="rId297" Type="http://schemas.openxmlformats.org/officeDocument/2006/relationships/hyperlink" Target="http://www.konstruksjon.com/manuel/forum/Forstelektor/VegdirektoratetCMEVallodolid.pdf" TargetMode="External"/><Relationship Id="rId441" Type="http://schemas.openxmlformats.org/officeDocument/2006/relationships/hyperlink" Target="http://www.konstruksjon.com/manuel/forum/Ferrx/TekniskRapport.pdf" TargetMode="External"/><Relationship Id="rId462" Type="http://schemas.openxmlformats.org/officeDocument/2006/relationships/hyperlink" Target="http://www.konstruksjon.com/forum/TretekniskSenter/TretekniskSenter-DekkeTak.pdf" TargetMode="External"/><Relationship Id="rId483" Type="http://schemas.openxmlformats.org/officeDocument/2006/relationships/hyperlink" Target="file:///\\home.ansatt.ntnu.no\jomart\Mine%20Dokumenter\Adminstrasjon\Dosent\www.konstruksjon.com\manuel\gammel\MultiConsult.pdf" TargetMode="External"/><Relationship Id="rId518" Type="http://schemas.openxmlformats.org/officeDocument/2006/relationships/hyperlink" Target="http://www.konstruksjon.com/manuel/forum/Forstelektor/AibelValemonFEED-tegninger.pdf" TargetMode="External"/><Relationship Id="rId539" Type="http://schemas.openxmlformats.org/officeDocument/2006/relationships/hyperlink" Target="http://www.konstruksjon.com/manuel/forum/Forstelektor/VigorMeyerPresentasjon.pdf" TargetMode="External"/><Relationship Id="rId40" Type="http://schemas.openxmlformats.org/officeDocument/2006/relationships/image" Target="media/image11.png"/><Relationship Id="rId115" Type="http://schemas.openxmlformats.org/officeDocument/2006/relationships/hyperlink" Target="http://www.konstruksjon.com/manuel/forum/Forstelektor/ForskningUtviklingVibrasjonSoy.pdf" TargetMode="External"/><Relationship Id="rId136" Type="http://schemas.openxmlformats.org/officeDocument/2006/relationships/hyperlink" Target="http://www.konstruksjon.com/konstruksjoner-og-samhandling/samhandling/" TargetMode="External"/><Relationship Id="rId157" Type="http://schemas.openxmlformats.org/officeDocument/2006/relationships/hyperlink" Target="https://www.hypernor.com/" TargetMode="External"/><Relationship Id="rId178" Type="http://schemas.openxmlformats.org/officeDocument/2006/relationships/hyperlink" Target="https://www.tronderbladet.no/nyheter/2018/02/27/Vil-bruke-droner-til-%C3%A5-redde-liv-16168638.ece?fbclid=IwAR3h8r8seb3RWBG-KBBUHJZqSwr4a1rW574bAEHoNG49yBYzwwT4_rakv4g" TargetMode="External"/><Relationship Id="rId301" Type="http://schemas.openxmlformats.org/officeDocument/2006/relationships/image" Target="media/image54.png"/><Relationship Id="rId322" Type="http://schemas.openxmlformats.org/officeDocument/2006/relationships/hyperlink" Target="https://ilaks.no/i-2018-fikk-selskapet-konsesjon-for-settefisk-na-ma-soknaden-behandles-pa-nytt/" TargetMode="External"/><Relationship Id="rId343" Type="http://schemas.openxmlformats.org/officeDocument/2006/relationships/hyperlink" Target="http://www.konstruksjon.com/manuel/forum/Forelesninger/BYGT2312-Forelesninger2021.pdf" TargetMode="External"/><Relationship Id="rId364" Type="http://schemas.openxmlformats.org/officeDocument/2006/relationships/hyperlink" Target="http://www.konstruksjon.com/manuel/forum/Forstelektor/NTNU-Ingsys2015.pdf" TargetMode="External"/><Relationship Id="rId550" Type="http://schemas.openxmlformats.org/officeDocument/2006/relationships/hyperlink" Target="http://www.konstruksjon.com/manuel/forum/Forstelektor/CME-ForceOppsumering.pdf" TargetMode="External"/><Relationship Id="rId61" Type="http://schemas.openxmlformats.org/officeDocument/2006/relationships/hyperlink" Target="https://simplechat.app/chat/16c2b2ad-603c-44de-ae4b-004f0bdab782" TargetMode="External"/><Relationship Id="rId82" Type="http://schemas.openxmlformats.org/officeDocument/2006/relationships/hyperlink" Target="https://simplechat.app/chat/16c2b2ad-603c-44de-ae4b-004f0bdab782" TargetMode="External"/><Relationship Id="rId199" Type="http://schemas.openxmlformats.org/officeDocument/2006/relationships/hyperlink" Target="https://www.facebook.com/permalink.php?story_fbid=10215679672056408&amp;id=1580415386" TargetMode="External"/><Relationship Id="rId203" Type="http://schemas.openxmlformats.org/officeDocument/2006/relationships/image" Target="media/image34.png"/><Relationship Id="rId385" Type="http://schemas.openxmlformats.org/officeDocument/2006/relationships/hyperlink" Target="https://ntnuopen.ntnu.no/ntnu-xmlui/handle/11250/2614897" TargetMode="External"/><Relationship Id="rId571" Type="http://schemas.openxmlformats.org/officeDocument/2006/relationships/hyperlink" Target="https://no.wikipedia.org/wiki/Kviteseid_bru" TargetMode="External"/><Relationship Id="rId592" Type="http://schemas.openxmlformats.org/officeDocument/2006/relationships/hyperlink" Target="http://www.konstruksjon.com/manuel/forum/Forstelektor/AkerFastrudlInstallasjonsmanual.pdf" TargetMode="External"/><Relationship Id="rId606" Type="http://schemas.openxmlformats.org/officeDocument/2006/relationships/hyperlink" Target="http://www.konstruksjon.com/manuel/forum/Forstelektor/AkerOsebergGassMiscVedlegg6.pdf" TargetMode="External"/><Relationship Id="rId627" Type="http://schemas.openxmlformats.org/officeDocument/2006/relationships/hyperlink" Target="http://www.konstruksjon.com/manuel/forum/Forstelektor/AkerJorunReviderteAnalyserapporter.pdf" TargetMode="External"/><Relationship Id="rId648" Type="http://schemas.openxmlformats.org/officeDocument/2006/relationships/fontTable" Target="fontTable.xml"/><Relationship Id="rId19" Type="http://schemas.openxmlformats.org/officeDocument/2006/relationships/hyperlink" Target="mailto:raed.lubbad@ntnu.no" TargetMode="External"/><Relationship Id="rId224" Type="http://schemas.openxmlformats.org/officeDocument/2006/relationships/hyperlink" Target="http://www.konstruksjon.com/manuel/NTNU/fatigue2.out" TargetMode="External"/><Relationship Id="rId245" Type="http://schemas.openxmlformats.org/officeDocument/2006/relationships/hyperlink" Target="http://www.konstruksjon.com/manuel/forum/Dosent/AibelKontraktsbevisthet.pdf" TargetMode="External"/><Relationship Id="rId266" Type="http://schemas.openxmlformats.org/officeDocument/2006/relationships/hyperlink" Target="http://www.konstruksjon.com/manuel/forum/Forstelektor/AibelArbeidsinstrukser.pdf" TargetMode="External"/><Relationship Id="rId287" Type="http://schemas.openxmlformats.org/officeDocument/2006/relationships/hyperlink" Target="http://www.konstruksjon.com/manuel/forum/Forstelektor/AkerFastrudlInstallasjonsmanual.pdf" TargetMode="External"/><Relationship Id="rId410" Type="http://schemas.openxmlformats.org/officeDocument/2006/relationships/hyperlink" Target="https://ntnuopen.ntnu.no/ntnu-xmlui/handle/11250/2785313" TargetMode="External"/><Relationship Id="rId431" Type="http://schemas.openxmlformats.org/officeDocument/2006/relationships/hyperlink" Target="http://www.konstruksjon.com/manuel/forum/Dosent/IntervjuAdressa2016.pdf" TargetMode="External"/><Relationship Id="rId452" Type="http://schemas.openxmlformats.org/officeDocument/2006/relationships/hyperlink" Target="http://www.konstruksjon.com/manuel/forum/Dosent/ForveBru2021.pdf" TargetMode="External"/><Relationship Id="rId473" Type="http://schemas.openxmlformats.org/officeDocument/2006/relationships/hyperlink" Target="http://www.konstruksjon.com/manuel/forum/Dosent/FerrxOgNTNU-Utdanning.pdf" TargetMode="External"/><Relationship Id="rId494" Type="http://schemas.openxmlformats.org/officeDocument/2006/relationships/hyperlink" Target="http://www.konstruksjon.com/manuel/forum/Forstelektor/AibelOsebergGTP-Saipem.pdf" TargetMode="External"/><Relationship Id="rId508" Type="http://schemas.openxmlformats.org/officeDocument/2006/relationships/hyperlink" Target="http://www.konstruksjon.com/manuel/forum/Forstelektor/AibelOsebergGTP-Tegninger01.pdf" TargetMode="External"/><Relationship Id="rId529" Type="http://schemas.openxmlformats.org/officeDocument/2006/relationships/hyperlink" Target="http://www.konstruksjon.com/manuel/forum/Forstelektor/AibelVincentYardThailand2.pdf" TargetMode="External"/><Relationship Id="rId30" Type="http://schemas.openxmlformats.org/officeDocument/2006/relationships/hyperlink" Target="https://www.bi.no/om-bi/ansatte/institutt-for-strategi-og-entreprenorskap/hakan-hakansson/" TargetMode="External"/><Relationship Id="rId105" Type="http://schemas.openxmlformats.org/officeDocument/2006/relationships/hyperlink" Target="http://www.konstruksjon.com/manuel/forum/Forstelektor/GE-DialogMuligheterNTNU.pdf" TargetMode="External"/><Relationship Id="rId126" Type="http://schemas.openxmlformats.org/officeDocument/2006/relationships/hyperlink" Target="http://www.konstruksjon.com/" TargetMode="External"/><Relationship Id="rId147" Type="http://schemas.openxmlformats.org/officeDocument/2006/relationships/hyperlink" Target="http://www.konstruksjon.com/manuel/forum/Forstelektor/313554_Ferrx_TILSAGNSBREV_RFFTRLAG_KVAL_2020.pdf" TargetMode="External"/><Relationship Id="rId168" Type="http://schemas.openxmlformats.org/officeDocument/2006/relationships/hyperlink" Target="https://www.ideastatica.com/steel/" TargetMode="External"/><Relationship Id="rId312" Type="http://schemas.openxmlformats.org/officeDocument/2006/relationships/hyperlink" Target="https://no.wikipedia.org/wiki/Kviteseid_bru" TargetMode="External"/><Relationship Id="rId333" Type="http://schemas.openxmlformats.org/officeDocument/2006/relationships/hyperlink" Target="https://www.researchgate.net/figure/Schematic-of-a-topside-structure-of-a-typical-North-Sea-oil-and-gas-platform-adapted_fig3_355222652" TargetMode="External"/><Relationship Id="rId354" Type="http://schemas.openxmlformats.org/officeDocument/2006/relationships/hyperlink" Target="http://www.konstruksjon.com/forum/Ingsys/IngsysAvsluttende2016.wmv" TargetMode="External"/><Relationship Id="rId540" Type="http://schemas.openxmlformats.org/officeDocument/2006/relationships/hyperlink" Target="https://www.youtube.com/watch?v=UXIz6CXXRxU&amp;feature=youtu.be" TargetMode="External"/><Relationship Id="rId51" Type="http://schemas.openxmlformats.org/officeDocument/2006/relationships/hyperlink" Target="http://www.konstruksjon.com/manuel/forum/Dosent/OsebergGassJJacket.htm" TargetMode="External"/><Relationship Id="rId72" Type="http://schemas.openxmlformats.org/officeDocument/2006/relationships/image" Target="media/image21.jpg"/><Relationship Id="rId93" Type="http://schemas.openxmlformats.org/officeDocument/2006/relationships/hyperlink" Target="http://www.konstruksjon.com/manuel/forum/Forstelektor/GE-MoM-lederAdmMote.pdf" TargetMode="External"/><Relationship Id="rId189" Type="http://schemas.openxmlformats.org/officeDocument/2006/relationships/hyperlink" Target="http://www.konstruksjon.com/manuel/forum/Forstelektor/Forelesning2-IWE-ChristianThams.pdf" TargetMode="External"/><Relationship Id="rId375" Type="http://schemas.openxmlformats.org/officeDocument/2006/relationships/hyperlink" Target="http://www.konstruksjon.com/manuel/forum/Forstelektor/small_cases_for_bigg_companies_v3.pdf" TargetMode="External"/><Relationship Id="rId396" Type="http://schemas.openxmlformats.org/officeDocument/2006/relationships/hyperlink" Target="http://www.konstruksjon.com/manuel/forum/Dosent/Lerkendalsbrua.pdf" TargetMode="External"/><Relationship Id="rId561" Type="http://schemas.openxmlformats.org/officeDocument/2006/relationships/hyperlink" Target="http://www.konstruksjon.com/2016/06/27/mulig-masteroppgave-nettverksbuebrua/" TargetMode="External"/><Relationship Id="rId582" Type="http://schemas.openxmlformats.org/officeDocument/2006/relationships/hyperlink" Target="http://www.konstruksjon.com/manuel/forum/Forstelektor/FrameplotUserManual.pdf" TargetMode="External"/><Relationship Id="rId617" Type="http://schemas.openxmlformats.org/officeDocument/2006/relationships/hyperlink" Target="http://www.konstruksjon.com/manuel/forum/Forstelektor/ULStot" TargetMode="External"/><Relationship Id="rId638" Type="http://schemas.openxmlformats.org/officeDocument/2006/relationships/hyperlink" Target="http://www.konstruksjon.com/manuel/forum/Forstelektor/AkerNIF-Forhandlinger.pdf" TargetMode="External"/><Relationship Id="rId3" Type="http://schemas.openxmlformats.org/officeDocument/2006/relationships/styles" Target="styles.xml"/><Relationship Id="rId214" Type="http://schemas.openxmlformats.org/officeDocument/2006/relationships/image" Target="media/image41.png"/><Relationship Id="rId235" Type="http://schemas.openxmlformats.org/officeDocument/2006/relationships/hyperlink" Target="https://www.vegvesen.no/om+statens+vegvesen/presse/nyheter/nasjonalt/brukonferansen-2020-er-avlyst-vegvesenet-inviterer-til-digital-fagdag" TargetMode="External"/><Relationship Id="rId256" Type="http://schemas.openxmlformats.org/officeDocument/2006/relationships/hyperlink" Target="http://www.konstruksjon.com/manuel/forum/Forstelektor/GE-forklaringChangeMangementSystem.pdf" TargetMode="External"/><Relationship Id="rId277" Type="http://schemas.openxmlformats.org/officeDocument/2006/relationships/hyperlink" Target="http://www.konstruksjon.com/manuel/NTNU/TR-StatiolOffshoreModificationsCostEstimation.pdf" TargetMode="External"/><Relationship Id="rId298" Type="http://schemas.openxmlformats.org/officeDocument/2006/relationships/hyperlink" Target="http://www.konstruksjon.com/manuel/forum/Forstelektor/VegdirektoratetCME-Soknad.pdf" TargetMode="External"/><Relationship Id="rId400" Type="http://schemas.openxmlformats.org/officeDocument/2006/relationships/hyperlink" Target="http://www.konstruksjon.com/manuel/forum/Forstelektor/BefaringJossundBru.docx" TargetMode="External"/><Relationship Id="rId421" Type="http://schemas.openxmlformats.org/officeDocument/2006/relationships/hyperlink" Target="https://www.linkedin.com/feed/update/urn:li:activity:7249723732888342529/" TargetMode="External"/><Relationship Id="rId442" Type="http://schemas.openxmlformats.org/officeDocument/2006/relationships/hyperlink" Target="http://www.konstruksjon.com/manuel/forum/Ferrx/Labrapport.pdf%20" TargetMode="External"/><Relationship Id="rId463" Type="http://schemas.openxmlformats.org/officeDocument/2006/relationships/hyperlink" Target="http://www.konstruksjon.com/forum/TretekniskSenter/TretekniskSenterVeggerBaerekonstruksjon.pdf" TargetMode="External"/><Relationship Id="rId484" Type="http://schemas.openxmlformats.org/officeDocument/2006/relationships/hyperlink" Target="http://www.konstruksjon.com/manuel/forum/Forstelektor/NCEI%20klyngetanke.htm" TargetMode="External"/><Relationship Id="rId519" Type="http://schemas.openxmlformats.org/officeDocument/2006/relationships/hyperlink" Target="http://www.konstruksjon.com/manuel/forum/Forstelektor/AibelValemonFEED-tegninger2.pdf" TargetMode="External"/><Relationship Id="rId116" Type="http://schemas.openxmlformats.org/officeDocument/2006/relationships/hyperlink" Target="http://www.konstruksjon.com/manuel/forum/NCEI-Kartlegging.pdf" TargetMode="External"/><Relationship Id="rId137" Type="http://schemas.openxmlformats.org/officeDocument/2006/relationships/hyperlink" Target="http://www.konstruksjon.com/manuel/forum/Dosent/VeidekkeMiljoregnskapVeidekke.pdf" TargetMode="External"/><Relationship Id="rId158" Type="http://schemas.openxmlformats.org/officeDocument/2006/relationships/hyperlink" Target="https://www.lilleronning.no/" TargetMode="External"/><Relationship Id="rId302" Type="http://schemas.openxmlformats.org/officeDocument/2006/relationships/hyperlink" Target="http://www.konstruksjon.com/2016/06/27/mulig-masteroppgave-nettverksbuebrua/" TargetMode="External"/><Relationship Id="rId323" Type="http://schemas.openxmlformats.org/officeDocument/2006/relationships/hyperlink" Target="https://www.equinor.com/no/energi/kristin" TargetMode="External"/><Relationship Id="rId344" Type="http://schemas.openxmlformats.org/officeDocument/2006/relationships/hyperlink" Target="http://www.konstruksjon.com/manuel/forum/Forelesninger/BYGT2312-lectures2023.pdf" TargetMode="External"/><Relationship Id="rId530" Type="http://schemas.openxmlformats.org/officeDocument/2006/relationships/hyperlink" Target="http://www.konstruksjon.com/manuel/forum/Forstelektor/AIbelVincentOutfittingSteel.pdf" TargetMode="External"/><Relationship Id="rId20" Type="http://schemas.openxmlformats.org/officeDocument/2006/relationships/hyperlink" Target="mailto:jomar.torset@ntnu.no" TargetMode="External"/><Relationship Id="rId41" Type="http://schemas.openxmlformats.org/officeDocument/2006/relationships/image" Target="media/image12.emf"/><Relationship Id="rId62" Type="http://schemas.openxmlformats.org/officeDocument/2006/relationships/hyperlink" Target="https://simplechat.app/chat/16c2b2ad-603c-44de-ae4b-004f0bdab782" TargetMode="External"/><Relationship Id="rId83" Type="http://schemas.openxmlformats.org/officeDocument/2006/relationships/hyperlink" Target="http://www.konstruksjon.com/manuel/forum/Dosent/OffshoreSertifikat.pdf" TargetMode="External"/><Relationship Id="rId179" Type="http://schemas.openxmlformats.org/officeDocument/2006/relationships/hyperlink" Target="http://www.fosna-folket.no/nyheter/2017/03/09/Foresl%C3%A5r-kunstig-havbunn-for-Fosenbrua-14411096.ece" TargetMode="External"/><Relationship Id="rId365" Type="http://schemas.openxmlformats.org/officeDocument/2006/relationships/hyperlink" Target="http://www.konstruksjon.com/manuel/forum/Forstelektor/NTNU-Ingsys2016.pdf" TargetMode="External"/><Relationship Id="rId386" Type="http://schemas.openxmlformats.org/officeDocument/2006/relationships/hyperlink" Target="http://www.konstruksjon.com/2016/06/27/studentoppgaver-sugeankerlosninger/" TargetMode="External"/><Relationship Id="rId551" Type="http://schemas.openxmlformats.org/officeDocument/2006/relationships/hyperlink" Target="http://www.konstruksjon.com/manuel/forum/Forstelektor/CME-Chalmers-bidrag.pdf" TargetMode="External"/><Relationship Id="rId572" Type="http://schemas.openxmlformats.org/officeDocument/2006/relationships/hyperlink" Target="http://www.konstruksjon.com/manuel/forum/Forstelektor/Kviteseid.pdf" TargetMode="External"/><Relationship Id="rId593" Type="http://schemas.openxmlformats.org/officeDocument/2006/relationships/hyperlink" Target="http://www.konstruksjon.com/manuel/forum/Forstelektor/AkerFastrudlLaunchFloatExamples.pdf" TargetMode="External"/><Relationship Id="rId607" Type="http://schemas.openxmlformats.org/officeDocument/2006/relationships/hyperlink" Target="http://www.konstruksjon.com/manuel/forum/Forstelektor/AkerOsebergGassMiscVedlegg7.pdf" TargetMode="External"/><Relationship Id="rId628" Type="http://schemas.openxmlformats.org/officeDocument/2006/relationships/hyperlink" Target="http://www.konstruksjon.com/manuel/forum/Forstelektor/AkerJotunTegning.png" TargetMode="External"/><Relationship Id="rId649" Type="http://schemas.openxmlformats.org/officeDocument/2006/relationships/theme" Target="theme/theme1.xml"/><Relationship Id="rId190" Type="http://schemas.openxmlformats.org/officeDocument/2006/relationships/image" Target="media/image30.png"/><Relationship Id="rId204" Type="http://schemas.openxmlformats.org/officeDocument/2006/relationships/hyperlink" Target="https://simplechat.app/chat/f59545cd-f237-40b7-a1d4-8a8dbb38d712" TargetMode="External"/><Relationship Id="rId225" Type="http://schemas.openxmlformats.org/officeDocument/2006/relationships/hyperlink" Target="http://www.konstruksjon.com/manuel/NTNU/NewEfficientDesignOfSeafastening2024507.17.pdf" TargetMode="External"/><Relationship Id="rId246" Type="http://schemas.openxmlformats.org/officeDocument/2006/relationships/hyperlink" Target="http://www.konstruksjon.com/manuel/forum/Dosent/AibelLedersamlingSamspill.pdf" TargetMode="External"/><Relationship Id="rId267" Type="http://schemas.openxmlformats.org/officeDocument/2006/relationships/image" Target="media/image51.png"/><Relationship Id="rId288" Type="http://schemas.openxmlformats.org/officeDocument/2006/relationships/hyperlink" Target="http://www.konstruksjon.com/manuel/forum/Forstelektor/AkerFastrudlLaunchFloatExamples.pdf" TargetMode="External"/><Relationship Id="rId411" Type="http://schemas.openxmlformats.org/officeDocument/2006/relationships/hyperlink" Target="https://ntnuopen.ntnu.no/ntnu-xmlui/handle/11250/3077367" TargetMode="External"/><Relationship Id="rId432" Type="http://schemas.openxmlformats.org/officeDocument/2006/relationships/hyperlink" Target="https://www.tronderbladet.no/nyheter/i/lzwbM7/vil-bruke-droner-til-a-redde-liv" TargetMode="External"/><Relationship Id="rId453" Type="http://schemas.openxmlformats.org/officeDocument/2006/relationships/hyperlink" Target="http://www.konstruksjon.com/manuel/forum/TretekniskSenter/FerrxOgNTNU-Utdanning.pdf" TargetMode="External"/><Relationship Id="rId474" Type="http://schemas.openxmlformats.org/officeDocument/2006/relationships/hyperlink" Target="http://www.konstruksjon.com/forum/Artifitual-Inteligence/AI-2025.htm" TargetMode="External"/><Relationship Id="rId509" Type="http://schemas.openxmlformats.org/officeDocument/2006/relationships/hyperlink" Target="http://www.konstruksjon.com/manuel/forum/Forstelektor/AibelOsebergGTP-Tegninger01.pdf" TargetMode="External"/><Relationship Id="rId106" Type="http://schemas.openxmlformats.org/officeDocument/2006/relationships/hyperlink" Target="http://www.konstruksjon.com/manuel/forum/Dosent/Sintef.png" TargetMode="External"/><Relationship Id="rId127" Type="http://schemas.openxmlformats.org/officeDocument/2006/relationships/hyperlink" Target="https://www.ntnu.no/studier/ingeniorfaglig-systemtenkning" TargetMode="External"/><Relationship Id="rId313" Type="http://schemas.openxmlformats.org/officeDocument/2006/relationships/hyperlink" Target="https://no.wikipedia.org/wiki/Melhusbrua" TargetMode="External"/><Relationship Id="rId495" Type="http://schemas.openxmlformats.org/officeDocument/2006/relationships/hyperlink" Target="http://www.konstruksjon.com/manuel/forum/Forstelektor/OsebergGTP-Riving.pdf" TargetMode="External"/><Relationship Id="rId10" Type="http://schemas.openxmlformats.org/officeDocument/2006/relationships/hyperlink" Target="https://lovdata.no/dokument/SF/forskrift/2006-02-09-129" TargetMode="External"/><Relationship Id="rId31" Type="http://schemas.openxmlformats.org/officeDocument/2006/relationships/hyperlink" Target="http://www.konstruksjon.com/manuel/forum/Forstelektor/MTM-Master3.2.pdf" TargetMode="External"/><Relationship Id="rId52" Type="http://schemas.openxmlformats.org/officeDocument/2006/relationships/hyperlink" Target="http://www.konstruksjon.com/manuel/forum/Dosentt/JotunJacket.htm" TargetMode="External"/><Relationship Id="rId73" Type="http://schemas.openxmlformats.org/officeDocument/2006/relationships/hyperlink" Target="https://www.youtube.com/watch?v=UXIz6CXXRxU&amp;feature=youtu.be" TargetMode="External"/><Relationship Id="rId94" Type="http://schemas.openxmlformats.org/officeDocument/2006/relationships/hyperlink" Target="http://www.konstruksjon.com/manuel/forum/Forstelektor/GE-administrationConcern.pdf" TargetMode="External"/><Relationship Id="rId148" Type="http://schemas.openxmlformats.org/officeDocument/2006/relationships/hyperlink" Target="http://www.konstruksjon.com/manuel/forum/Forstelektor/small_cases_for_bigg_companies_v3.pdf" TargetMode="External"/><Relationship Id="rId169" Type="http://schemas.openxmlformats.org/officeDocument/2006/relationships/hyperlink" Target="http://www.konstruksjon.com/manuel/forum/Forstelektor/TBYG2018-2019-Forelesninger.pdf" TargetMode="External"/><Relationship Id="rId334" Type="http://schemas.openxmlformats.org/officeDocument/2006/relationships/hyperlink" Target="http://www.konstruksjon.com/forum/Kristin/KristinC-Structure%20and%20Marine.pdf" TargetMode="External"/><Relationship Id="rId355" Type="http://schemas.openxmlformats.org/officeDocument/2006/relationships/hyperlink" Target="http://www.konstruksjon.com/forum/Ingsys/TBYG3021-ingeniorfagligSystemtenkning1uke20200111.mp4" TargetMode="External"/><Relationship Id="rId376" Type="http://schemas.openxmlformats.org/officeDocument/2006/relationships/hyperlink" Target="http://www.konstruksjon.com/manuel/forum/Forstelektor/EU-soknadUndervisning.pdf" TargetMode="External"/><Relationship Id="rId397" Type="http://schemas.openxmlformats.org/officeDocument/2006/relationships/hyperlink" Target="http://www.konstruksjon.com/manuel/forum/Dosent/LerkendalsbruaVedlegg.pdf" TargetMode="External"/><Relationship Id="rId520" Type="http://schemas.openxmlformats.org/officeDocument/2006/relationships/hyperlink" Target="http://www.konstruksjon.com/manuel/forum/Forstelektor/AibelFEED-Tie-in-til%20Ula.pdf" TargetMode="External"/><Relationship Id="rId541" Type="http://schemas.openxmlformats.org/officeDocument/2006/relationships/hyperlink" Target="http://www.konstruksjon.com/manuel/forum/Forstelektor/VigorKristiansund.pdf" TargetMode="External"/><Relationship Id="rId562" Type="http://schemas.openxmlformats.org/officeDocument/2006/relationships/hyperlink" Target="http://www.konstruksjon.com/manuel/forum/Forstelektor/VegdiretoratetGimseBru.DOC" TargetMode="External"/><Relationship Id="rId583" Type="http://schemas.openxmlformats.org/officeDocument/2006/relationships/hyperlink" Target="http://www.konstruksjon.com/manuel/forum/Forstelektor/Frameplot.txt" TargetMode="External"/><Relationship Id="rId618" Type="http://schemas.openxmlformats.org/officeDocument/2006/relationships/hyperlink" Target="http://www.konstruksjon.com/manuel/forum/Forstelektor/topsidetot" TargetMode="External"/><Relationship Id="rId639" Type="http://schemas.openxmlformats.org/officeDocument/2006/relationships/hyperlink" Target="http://www.konstruksjon.com/manuel/forum/Forstelektor/AkerFagforeningslederNIF.pdf" TargetMode="External"/><Relationship Id="rId4" Type="http://schemas.openxmlformats.org/officeDocument/2006/relationships/settings" Target="settings.xml"/><Relationship Id="rId180" Type="http://schemas.openxmlformats.org/officeDocument/2006/relationships/hyperlink" Target="http://www.tronderbladet.no/nyheter/2017/03/07/Godshavn-i-B%C3%B8rsa-14405635.ece" TargetMode="External"/><Relationship Id="rId215" Type="http://schemas.openxmlformats.org/officeDocument/2006/relationships/image" Target="media/image42.png"/><Relationship Id="rId236" Type="http://schemas.openxmlformats.org/officeDocument/2006/relationships/hyperlink" Target="https://norseagroup.com/no/bases/norsea-vestbase" TargetMode="External"/><Relationship Id="rId257" Type="http://schemas.openxmlformats.org/officeDocument/2006/relationships/hyperlink" Target="http://www.konstruksjon.com/manuel/forum/Forstelektor/AibelVincentRetningslinjerDesign.pdf" TargetMode="External"/><Relationship Id="rId278" Type="http://schemas.openxmlformats.org/officeDocument/2006/relationships/hyperlink" Target="http://www.konstruksjon.com/manuel/forum/Forstelektor/AkerDataverktoyUtviking.pdf" TargetMode="External"/><Relationship Id="rId401" Type="http://schemas.openxmlformats.org/officeDocument/2006/relationships/hyperlink" Target="http://www.konstruksjon.com/forum/TretekniskSenter/YFL-linoljemaling.pdf" TargetMode="External"/><Relationship Id="rId422" Type="http://schemas.openxmlformats.org/officeDocument/2006/relationships/hyperlink" Target="https://ntnuopen.ntnu.no/ntnu-xmlui/handle/11250/3139828?show=full" TargetMode="External"/><Relationship Id="rId443" Type="http://schemas.openxmlformats.org/officeDocument/2006/relationships/hyperlink" Target="http://www.konstruksjon.com/manuel/forum/Ferrx/Gruppe21-Ferrx-J&#248;ssundbrua.pdf" TargetMode="External"/><Relationship Id="rId464" Type="http://schemas.openxmlformats.org/officeDocument/2006/relationships/hyperlink" Target="http://www.konstruksjon.com/forum/TretekniskSenter/TretekniskSenter-OvrigMateriell.pdf" TargetMode="External"/><Relationship Id="rId303" Type="http://schemas.openxmlformats.org/officeDocument/2006/relationships/image" Target="media/image55.emf"/><Relationship Id="rId485" Type="http://schemas.openxmlformats.org/officeDocument/2006/relationships/hyperlink" Target="http://www.konstruksjon.com/manuel/forum/Forstelektor/NCEI-KartleggingVerdiskapningOljeGassMidtNorgeV2.pdf" TargetMode="External"/><Relationship Id="rId42" Type="http://schemas.openxmlformats.org/officeDocument/2006/relationships/image" Target="media/image13.emf"/><Relationship Id="rId84" Type="http://schemas.openxmlformats.org/officeDocument/2006/relationships/image" Target="media/image23.emf"/><Relationship Id="rId138" Type="http://schemas.openxmlformats.org/officeDocument/2006/relationships/hyperlink" Target="http://www.konstruksjon.com/2016/07/01/bevissthet-rundt-betydningen-av-samhandling-som-en-del-av-dannelsesprosessen-pa-ntnu-bachelor-byggstudiet/" TargetMode="External"/><Relationship Id="rId345" Type="http://schemas.openxmlformats.org/officeDocument/2006/relationships/hyperlink" Target="http://www.konstruksjon.com/manuel/NTNU/Blackboard2024.pdf" TargetMode="External"/><Relationship Id="rId387" Type="http://schemas.openxmlformats.org/officeDocument/2006/relationships/hyperlink" Target="http://www.konstruksjon.com/manuel/gammel/offshore/GeoteknikkStal/MasterTheses.pdf" TargetMode="External"/><Relationship Id="rId510" Type="http://schemas.openxmlformats.org/officeDocument/2006/relationships/hyperlink" Target="http://www.konstruksjon.com/manuel/forum/Forstelektor/AibelOsebergGTP-Tegninger01.pdf" TargetMode="External"/><Relationship Id="rId552" Type="http://schemas.openxmlformats.org/officeDocument/2006/relationships/hyperlink" Target="http://www.konstruksjon.com/manuel/forum/Forstelektor/Vegdirektoratet-FoU-oppdrag%20fullskalatest%20av%20vegrekkverk-avslutning.pdf" TargetMode="External"/><Relationship Id="rId594" Type="http://schemas.openxmlformats.org/officeDocument/2006/relationships/hyperlink" Target="http://www.konstruksjon.com/manuel/forum/Forstelektor/AkerFastrudlPrintPlot.pdf" TargetMode="External"/><Relationship Id="rId608" Type="http://schemas.openxmlformats.org/officeDocument/2006/relationships/hyperlink" Target="http://www.konstruksjon.com/manuel/forum/Forstelektor/AkerOsebergGassMiscVedlegg8.pdf" TargetMode="External"/><Relationship Id="rId191" Type="http://schemas.openxmlformats.org/officeDocument/2006/relationships/hyperlink" Target="https://www.ntnu.no/studier/ingeniorfaglig-systemtenkning" TargetMode="External"/><Relationship Id="rId205" Type="http://schemas.openxmlformats.org/officeDocument/2006/relationships/hyperlink" Target="https://simplechat.app/chat/f59545cd-f237-40b7-a1d4-8a8dbb38d712" TargetMode="External"/><Relationship Id="rId247" Type="http://schemas.openxmlformats.org/officeDocument/2006/relationships/hyperlink" Target="http://www.konstruksjon.com/manuel/forum/Dosent/OppdragslederkursMulticonsult.pdf" TargetMode="External"/><Relationship Id="rId412" Type="http://schemas.openxmlformats.org/officeDocument/2006/relationships/hyperlink" Target="https://ntnuopen.ntnu.no/ntnu-xmlui/handle/11250/3077375" TargetMode="External"/><Relationship Id="rId107" Type="http://schemas.openxmlformats.org/officeDocument/2006/relationships/hyperlink" Target="http://www.konstruksjon.com/manuel/forum/Dosent/TeknologisamarbeidStatoil.pdf" TargetMode="External"/><Relationship Id="rId289" Type="http://schemas.openxmlformats.org/officeDocument/2006/relationships/hyperlink" Target="http://www.konstruksjon.com/manuel/forum/Forstelektor/AkerFastrudlPrintPlot.pdf" TargetMode="External"/><Relationship Id="rId454" Type="http://schemas.openxmlformats.org/officeDocument/2006/relationships/hyperlink" Target="http://www.konstruksjon.com/manuel/gammel/FleksibelUtdanning20250202.docx" TargetMode="External"/><Relationship Id="rId496" Type="http://schemas.openxmlformats.org/officeDocument/2006/relationships/hyperlink" Target="http://www.konstruksjon.com/manuel/forum/Forstelektor/OsebergGTP-ProsedyreSjotransport.pdf" TargetMode="External"/><Relationship Id="rId11" Type="http://schemas.openxmlformats.org/officeDocument/2006/relationships/hyperlink" Target="http://www.konstruksjon.com/manuel/forum/Forstelektor/KvaernerVerdalTilbakemelding.pdf" TargetMode="External"/><Relationship Id="rId53" Type="http://schemas.openxmlformats.org/officeDocument/2006/relationships/hyperlink" Target="http://www.konstruksjon.com/manuel/forum/Dosent/EldfiskSammenstillingVerdal.htm" TargetMode="External"/><Relationship Id="rId149" Type="http://schemas.openxmlformats.org/officeDocument/2006/relationships/hyperlink" Target="http://www.konstruksjon.com/manuel/forum/Forstelektor/EU-soknadUndervisning.pdf" TargetMode="External"/><Relationship Id="rId314" Type="http://schemas.openxmlformats.org/officeDocument/2006/relationships/hyperlink" Target="https://commons.wikimedia.org/wiki/File:Korporalsbrua.jpg" TargetMode="External"/><Relationship Id="rId356" Type="http://schemas.openxmlformats.org/officeDocument/2006/relationships/hyperlink" Target="http://www.konstruksjon.com/forum/Ingsys/TBYG3021-IngeniorfagligSystemtenkingUke2-2020018.mp4" TargetMode="External"/><Relationship Id="rId398" Type="http://schemas.openxmlformats.org/officeDocument/2006/relationships/hyperlink" Target="https://ntnuopen.ntnu.no/ntnu-xmlui/handle/11250/2610471" TargetMode="External"/><Relationship Id="rId521" Type="http://schemas.openxmlformats.org/officeDocument/2006/relationships/hyperlink" Target="https://energi24.no/nyheter/aibel-teknologi-til-unnsetning" TargetMode="External"/><Relationship Id="rId563" Type="http://schemas.openxmlformats.org/officeDocument/2006/relationships/hyperlink" Target="http://www.konstruksjon.com/manuel/forum/Forstelektor/VegdirektoratetSTAALMAT-Lonevaag.pdf" TargetMode="External"/><Relationship Id="rId619" Type="http://schemas.openxmlformats.org/officeDocument/2006/relationships/hyperlink" Target="http://www.konstruksjon.com/manuel/forum/Forstelektor/modeljackettot" TargetMode="External"/><Relationship Id="rId95" Type="http://schemas.openxmlformats.org/officeDocument/2006/relationships/hyperlink" Target="http://www.konstruksjon.com/manuel/forum/Forstelektor/GEAuditDialog2.pdf" TargetMode="External"/><Relationship Id="rId160" Type="http://schemas.openxmlformats.org/officeDocument/2006/relationships/image" Target="media/image28.jpg"/><Relationship Id="rId216" Type="http://schemas.openxmlformats.org/officeDocument/2006/relationships/image" Target="media/image43.svg"/><Relationship Id="rId423" Type="http://schemas.openxmlformats.org/officeDocument/2006/relationships/hyperlink" Target="http://www.adressa.no/pluss/nyheter/2016/03/07/%C3%85tte-forslag-til-%C3%A5-forandre-Trondheim-12241329.ece" TargetMode="External"/><Relationship Id="rId258" Type="http://schemas.openxmlformats.org/officeDocument/2006/relationships/hyperlink" Target="http://www.konstruksjon.com/manuel/forum/Forstelektor/VincentDesignBrief.pdf" TargetMode="External"/><Relationship Id="rId465" Type="http://schemas.openxmlformats.org/officeDocument/2006/relationships/hyperlink" Target="http://www.konstruksjon.com/forum/TretekniskSenter/TretekniskSenter-LysIBygget.pdf" TargetMode="External"/><Relationship Id="rId630" Type="http://schemas.openxmlformats.org/officeDocument/2006/relationships/hyperlink" Target="http://www.konstruksjon.com/manuel/forum/Forstelektor/ArethusaNepthun.pdf" TargetMode="External"/><Relationship Id="rId22" Type="http://schemas.openxmlformats.org/officeDocument/2006/relationships/hyperlink" Target="mailto:raed.lubbad@ntnu.no" TargetMode="External"/><Relationship Id="rId64" Type="http://schemas.openxmlformats.org/officeDocument/2006/relationships/hyperlink" Target="http://www.konstruksjon.com/2016/07/07/dynamikk-pa-gangbruer/" TargetMode="External"/><Relationship Id="rId118" Type="http://schemas.openxmlformats.org/officeDocument/2006/relationships/hyperlink" Target="http://www.mynewsdesk.com/no/blog_posts/kan-midt-norge-haandtere-hele-verdikjeder-for-subsea-teknologi-26892" TargetMode="External"/><Relationship Id="rId325" Type="http://schemas.openxmlformats.org/officeDocument/2006/relationships/hyperlink" Target="http://www.konstruksjon.com/forum/Kristin/Appendix%20J%20Structure.pdf" TargetMode="External"/><Relationship Id="rId367" Type="http://schemas.openxmlformats.org/officeDocument/2006/relationships/hyperlink" Target="http://www.konstruksjon.com/manuel/forum/Forstelektor/NTNU-Ingsys2018.pdf" TargetMode="External"/><Relationship Id="rId532" Type="http://schemas.openxmlformats.org/officeDocument/2006/relationships/hyperlink" Target="http://www.konstruksjon.com/manuel/forum/Forstelektor/AibelVincentEksempelTegninger.pdf" TargetMode="External"/><Relationship Id="rId574" Type="http://schemas.openxmlformats.org/officeDocument/2006/relationships/hyperlink" Target="http://www.konstruksjon.com/manuel/forum/Forstelektor/MelhusbruaTegninger.pdf" TargetMode="External"/><Relationship Id="rId171" Type="http://schemas.openxmlformats.org/officeDocument/2006/relationships/hyperlink" Target="https://www.dnv.com/services/strength-assessment-of-offshore-structures-sesam-software-1068?&amp;utm_campaign=structure_sesam&amp;utm_source=google&amp;utm_medium=cpc&amp;gclid=Cj0KCQjwvr6EBhDOARIsAPpqUPH4RMRSyW8hAcCaoJd67z3Pe7kbZM5Fk-dkKMYBwuIxL6UelOwshg8aAk9WEALw_wcB&amp;gclsrc=aw.ds" TargetMode="External"/><Relationship Id="rId227" Type="http://schemas.openxmlformats.org/officeDocument/2006/relationships/hyperlink" Target="http://www.konstruksjon.com/manuel/NTNU/ReimaginingTheConstructionIndustryThroughDrone.pdf" TargetMode="External"/><Relationship Id="rId269" Type="http://schemas.openxmlformats.org/officeDocument/2006/relationships/hyperlink" Target="http://www.konstruksjon.com/manuel/forum/Forstelektor/Estimation%20Engineering%20mhrs-rev01-JT-RH-JT-JT.pdf" TargetMode="External"/><Relationship Id="rId434" Type="http://schemas.openxmlformats.org/officeDocument/2006/relationships/hyperlink" Target="https://www.linkedin.com/feed/update/urn:li:activity:6527117477007106048/" TargetMode="External"/><Relationship Id="rId476" Type="http://schemas.openxmlformats.org/officeDocument/2006/relationships/hyperlink" Target="http://www.konstruksjon.com/forum/Konsepter/Aluminum.pdf" TargetMode="External"/><Relationship Id="rId641" Type="http://schemas.openxmlformats.org/officeDocument/2006/relationships/hyperlink" Target="http://www.konstruksjon.com" TargetMode="External"/><Relationship Id="rId33" Type="http://schemas.openxmlformats.org/officeDocument/2006/relationships/image" Target="media/image8.emf"/><Relationship Id="rId129" Type="http://schemas.openxmlformats.org/officeDocument/2006/relationships/hyperlink" Target="http://www.konstruksjon.com/manuel/forum/Forstelektor/NTNU-Ingsys2015.pdf" TargetMode="External"/><Relationship Id="rId280" Type="http://schemas.openxmlformats.org/officeDocument/2006/relationships/hyperlink" Target="http://www.konstruksjon.com/manuel/forum/Forstelektor/BuckplaManual.pdf" TargetMode="External"/><Relationship Id="rId336" Type="http://schemas.openxmlformats.org/officeDocument/2006/relationships/hyperlink" Target="ftp://ftp.www.konstruksjon.com/forum/Kristin/KristinC-CheckOfDeckStructure.pdf" TargetMode="External"/><Relationship Id="rId501" Type="http://schemas.openxmlformats.org/officeDocument/2006/relationships/hyperlink" Target="http://www.konstruksjon.com/manuel/forum/Forstelektor/AibelOsebergGTP-Tegninger01.pdf" TargetMode="External"/><Relationship Id="rId543" Type="http://schemas.openxmlformats.org/officeDocument/2006/relationships/hyperlink" Target="http://www.konstruksjon.com/forum/Vigor/PresentasjonOrmenLange.pdf" TargetMode="External"/><Relationship Id="rId75" Type="http://schemas.openxmlformats.org/officeDocument/2006/relationships/hyperlink" Target="https://www.youtube.com/watch?v=UXIz6CXXRxU&amp;feature=youtu.be" TargetMode="External"/><Relationship Id="rId140" Type="http://schemas.openxmlformats.org/officeDocument/2006/relationships/hyperlink" Target="file:///\\home.ansatt.ntnu.no\jomart\Mine%20Dokumenter\Adminstrasjon\Dosent\www.konstruksjon.com\manuel\forum\Dosent\EksamenerHavromskonstruksjoner.pdf" TargetMode="External"/><Relationship Id="rId182" Type="http://schemas.openxmlformats.org/officeDocument/2006/relationships/hyperlink" Target="http://fosna-folket.alda.no/bestillpluss?1&amp;artRefId=14397959&amp;aviskode=FOS&amp;targetUrl=http%253A%252F%252Fwww.fosna-folket.no%252F%253Fservice%253DpaywallRedirect%2526articleUrl%253Dhttp%253A%252F%252Fww" TargetMode="External"/><Relationship Id="rId378" Type="http://schemas.openxmlformats.org/officeDocument/2006/relationships/hyperlink" Target="http://www.konstruksjon.com/forum/Ingsys/PBL-StrengEU-soknad.pdf" TargetMode="External"/><Relationship Id="rId403" Type="http://schemas.openxmlformats.org/officeDocument/2006/relationships/hyperlink" Target="https://ntnuopen.ntnu.no/ntnu-xmlui/handle/11250/2610471" TargetMode="External"/><Relationship Id="rId585" Type="http://schemas.openxmlformats.org/officeDocument/2006/relationships/hyperlink" Target="http://www.konstruksjon.com/manuel/forum/Forstelektor/BuckplaManual.pdf" TargetMode="External"/><Relationship Id="rId6" Type="http://schemas.openxmlformats.org/officeDocument/2006/relationships/footnotes" Target="footnotes.xml"/><Relationship Id="rId238" Type="http://schemas.openxmlformats.org/officeDocument/2006/relationships/hyperlink" Target="http://www.konstruksjon.com/2017/08/22/demstrasjon-frekvenser/" TargetMode="External"/><Relationship Id="rId445" Type="http://schemas.openxmlformats.org/officeDocument/2006/relationships/hyperlink" Target="http://www.konstruksjon.com/manuel/forum/Ferrx/Gruppe7-Ferrx.pdf" TargetMode="External"/><Relationship Id="rId487" Type="http://schemas.openxmlformats.org/officeDocument/2006/relationships/hyperlink" Target="file:///\\home.ansatt.ntnu.no\jomart\Mine%20Dokumenter\Adminstrasjon\F&#248;rstelektor\NCEI.pdf" TargetMode="External"/><Relationship Id="rId610" Type="http://schemas.openxmlformats.org/officeDocument/2006/relationships/hyperlink" Target="http://www.konstruksjon.com/manuel/forum/Forstelektor/AkerOsebergGassMiscVedlegg11.pdf" TargetMode="External"/><Relationship Id="rId291" Type="http://schemas.openxmlformats.org/officeDocument/2006/relationships/image" Target="media/image53.png"/><Relationship Id="rId305" Type="http://schemas.openxmlformats.org/officeDocument/2006/relationships/image" Target="media/image57.png"/><Relationship Id="rId347" Type="http://schemas.openxmlformats.org/officeDocument/2006/relationships/hyperlink" Target="http://www.konstruksjon.com/manuel/NTNU/DesignAvHavromskonstruksjoner20250716-norsk.docx" TargetMode="External"/><Relationship Id="rId512" Type="http://schemas.openxmlformats.org/officeDocument/2006/relationships/hyperlink" Target="https://www.beerenberg.com/" TargetMode="External"/><Relationship Id="rId44" Type="http://schemas.openxmlformats.org/officeDocument/2006/relationships/image" Target="media/image15.png"/><Relationship Id="rId86" Type="http://schemas.openxmlformats.org/officeDocument/2006/relationships/hyperlink" Target="https://docplayer.me/1111436-Nasjonalt-ior-senter-ma-legges-til-trondheim.html" TargetMode="External"/><Relationship Id="rId151" Type="http://schemas.openxmlformats.org/officeDocument/2006/relationships/hyperlink" Target="https://www.nitr.no/no/fagrad/om+fagradene/nit+midtre+gauldal" TargetMode="External"/><Relationship Id="rId389" Type="http://schemas.openxmlformats.org/officeDocument/2006/relationships/hyperlink" Target="http://www.konstruksjon.com/manuel/forum/Dosent/VeidekkeMiljoregnskapVeidekke.pdf" TargetMode="External"/><Relationship Id="rId554" Type="http://schemas.openxmlformats.org/officeDocument/2006/relationships/hyperlink" Target="http://www.konstruksjon.com/manuel/forum/Forstelektor/VegdirektoratetCME-RobertThompson.pdf" TargetMode="External"/><Relationship Id="rId596" Type="http://schemas.openxmlformats.org/officeDocument/2006/relationships/hyperlink" Target="http://www.konstruksjon.com/manuel/forum/Forstelektor/FastrudlKildeKode" TargetMode="External"/><Relationship Id="rId193" Type="http://schemas.openxmlformats.org/officeDocument/2006/relationships/hyperlink" Target="https://gallery.mailchimp.com/7fe804a251cdf64e827c7ef63/files/2ea512d9-b93b-4fdb-950c-60a30af66a4a/Programme_ISRPBL_2017.pdf" TargetMode="External"/><Relationship Id="rId207" Type="http://schemas.openxmlformats.org/officeDocument/2006/relationships/hyperlink" Target="http://www.konstruksjon.com/manuel/NTNU/AktiviteterForMersalgIBM20250606.pdf" TargetMode="External"/><Relationship Id="rId249" Type="http://schemas.openxmlformats.org/officeDocument/2006/relationships/hyperlink" Target="http://v1.prosjektnorge.no/files/events/208/engineering-management-in-offshore-projects-uten-film-4-.pdf" TargetMode="External"/><Relationship Id="rId414" Type="http://schemas.openxmlformats.org/officeDocument/2006/relationships/hyperlink" Target="https://ntnuopen.ntnu.no/ntnu-xmlui/handle/11250/3077393" TargetMode="External"/><Relationship Id="rId456" Type="http://schemas.openxmlformats.org/officeDocument/2006/relationships/hyperlink" Target="http://www.konstruksjon.com/manuel/NTNU/Marinebyen-i-Trondheimsfjorden2025.docx" TargetMode="External"/><Relationship Id="rId498" Type="http://schemas.openxmlformats.org/officeDocument/2006/relationships/hyperlink" Target="http://www.konstruksjon.com/manuel/forum/Forstelektor/OsebergGTP-StrukturEtterarbeid.pdf" TargetMode="External"/><Relationship Id="rId621" Type="http://schemas.openxmlformats.org/officeDocument/2006/relationships/hyperlink" Target="http://www.konstruksjon.com/manuel/forum/Forstelektor/nirwana_usermanual2020.pdf" TargetMode="External"/><Relationship Id="rId13" Type="http://schemas.openxmlformats.org/officeDocument/2006/relationships/hyperlink" Target="http://www.konstruksjon.com/manuel/NTNU/ForslagTilEndringAvArbeidsformAkademia.docx" TargetMode="External"/><Relationship Id="rId109" Type="http://schemas.openxmlformats.org/officeDocument/2006/relationships/image" Target="media/image26.jpeg"/><Relationship Id="rId260" Type="http://schemas.openxmlformats.org/officeDocument/2006/relationships/hyperlink" Target="http://www.konstruksjon.com/manuel/forum/Forstelektor/topsidetot" TargetMode="External"/><Relationship Id="rId316" Type="http://schemas.openxmlformats.org/officeDocument/2006/relationships/hyperlink" Target="https://www.youtube.com/watch?v=_ecue1T2IAU" TargetMode="External"/><Relationship Id="rId523" Type="http://schemas.openxmlformats.org/officeDocument/2006/relationships/hyperlink" Target="http://www.konstruksjon.com/manuel/forum/Forstelektor/VincentDesignBrief.pdf" TargetMode="External"/><Relationship Id="rId55" Type="http://schemas.openxmlformats.org/officeDocument/2006/relationships/hyperlink" Target="http://www.konstruksjon.com/manuel/forum/Forstelektor/AkerSnorreB-DesignBriefSugeanker.pdf" TargetMode="External"/><Relationship Id="rId97" Type="http://schemas.openxmlformats.org/officeDocument/2006/relationships/hyperlink" Target="http://www.konstruksjon.com/manuel/forum/Forstelektor/Regnskap1020140.xls" TargetMode="External"/><Relationship Id="rId120" Type="http://schemas.openxmlformats.org/officeDocument/2006/relationships/hyperlink" Target="http://www.konstruksjon.com/manuel/forum/Forstelektor/MulticonsultAastaHansteen.pdf" TargetMode="External"/><Relationship Id="rId358" Type="http://schemas.openxmlformats.org/officeDocument/2006/relationships/hyperlink" Target="http://www.konstruksjon.com/forum/Ingsys/TBYG3021-IngeniorfagligSystemtenkningIntroduksjon20201119.mp4" TargetMode="External"/><Relationship Id="rId565" Type="http://schemas.openxmlformats.org/officeDocument/2006/relationships/hyperlink" Target="http://www.konstruksjon.com/manuel/forum/Forstelektor/VegdirektoratetSTAALMAT-referatGimseBru.pdf" TargetMode="External"/><Relationship Id="rId162" Type="http://schemas.openxmlformats.org/officeDocument/2006/relationships/hyperlink" Target="https://www.ntnu.no/studier/fthingma" TargetMode="External"/><Relationship Id="rId218" Type="http://schemas.openxmlformats.org/officeDocument/2006/relationships/image" Target="media/image45.png"/><Relationship Id="rId425" Type="http://schemas.openxmlformats.org/officeDocument/2006/relationships/hyperlink" Target="https://www.facebook.com/NyeVeierTrondelag/posts/399362687177626?__xts__%5b0%5d=68.ARD4hdSUQjIo8DQUzNV1zYlFvAwHe06d9aWHizLznzX8SIM6nTVZ76ey26PPmC2-5OCpoa61o2RXGALWk0J5yLkU41ZrTrHkjakKjEaRUYFmHi90h-6K9qq0LkxztET55O91EJj7k9vYQqpP0KJ6gkTZzY3Z1ZvqLIP7PZp8BxQdNVG0o78wLg0t0yv-GWaFRIZtSkE3ioxir7I5t8cKcZpWXLDOhsTGLKGDntIcspNngr2iFRztMdtQZeFZtSMzloIgLpFIZf54ujXtznuO_3mIOy8gcQVCbBSQwfuSbmJNreE1oJkz6wMDQPrNopi6YtcCZfi8GmZuiKNUSB0&amp;__tn__=C-R" TargetMode="External"/><Relationship Id="rId467" Type="http://schemas.openxmlformats.org/officeDocument/2006/relationships/hyperlink" Target="http://www.konstruksjon.com/forum/TretekniskSenter/TretekniskSenter-FlisSomRessurs.pdf" TargetMode="External"/><Relationship Id="rId632" Type="http://schemas.openxmlformats.org/officeDocument/2006/relationships/hyperlink" Target="http://www.konstruksjon.com/manuel/forum/Forstelektor/AkerSnorreB-Eksplosjonsanalyser.pdff" TargetMode="External"/><Relationship Id="rId271" Type="http://schemas.openxmlformats.org/officeDocument/2006/relationships/hyperlink" Target="http://abarrelfull.wikidot.com/ettrick-oil-and-gas-field" TargetMode="External"/><Relationship Id="rId24" Type="http://schemas.openxmlformats.org/officeDocument/2006/relationships/hyperlink" Target="mailto:U.Pasquier@uea.ac.uk" TargetMode="External"/><Relationship Id="rId66" Type="http://schemas.openxmlformats.org/officeDocument/2006/relationships/hyperlink" Target="https://simplechat.app/chat/16c2b2ad-603c-44de-ae4b-004f0bdab782" TargetMode="External"/><Relationship Id="rId131" Type="http://schemas.openxmlformats.org/officeDocument/2006/relationships/hyperlink" Target="http://www.konstruksjon.com/manuel/forum/Forstelektor/NTNU-Ingsys2017.pdf" TargetMode="External"/><Relationship Id="rId327" Type="http://schemas.openxmlformats.org/officeDocument/2006/relationships/hyperlink" Target="http://www.konstruksjon.com/forum/Kristin/Stair_hatch%20area_WELD%20Lengths.pdf" TargetMode="External"/><Relationship Id="rId369" Type="http://schemas.openxmlformats.org/officeDocument/2006/relationships/hyperlink" Target="http://www.konstruksjon.com/manuel/forum/Forstelektor/IngSysPlakater2021.pdf" TargetMode="External"/><Relationship Id="rId534" Type="http://schemas.openxmlformats.org/officeDocument/2006/relationships/hyperlink" Target="http://www.konstruksjon.com/manuel/forum/Forstelektor/Vincent_Mod-Ship.pdf" TargetMode="External"/><Relationship Id="rId576" Type="http://schemas.openxmlformats.org/officeDocument/2006/relationships/hyperlink" Target="http://www.konstruksjon.com/manuel/forum/Forstelektor/VegdirektoratetArkitektbistandMelhusbrua.doc" TargetMode="External"/><Relationship Id="rId173" Type="http://schemas.openxmlformats.org/officeDocument/2006/relationships/hyperlink" Target="https://www.linkedin.com/in/are-berstad-6340ab60/?originalSubdomain=no" TargetMode="External"/><Relationship Id="rId229" Type="http://schemas.openxmlformats.org/officeDocument/2006/relationships/hyperlink" Target="http://www.konstruksjon.com/2016/07/01/bevissthet-rundt-betydningen-av-samhandling-som-en-del-av-dannelsesprosessen-pa-ntnu-bachelor-byggstudiet/" TargetMode="External"/><Relationship Id="rId380" Type="http://schemas.openxmlformats.org/officeDocument/2006/relationships/hyperlink" Target="http://www.konstruksjon.com/manuel/gammel/systemtenkning/ThamsKunnskapsallianse.pdf" TargetMode="External"/><Relationship Id="rId436" Type="http://schemas.openxmlformats.org/officeDocument/2006/relationships/hyperlink" Target="https://www.nitr.no/no/moter/6921d447-603d-ca59-b5a6-5dcbed9120b6" TargetMode="External"/><Relationship Id="rId601" Type="http://schemas.openxmlformats.org/officeDocument/2006/relationships/hyperlink" Target="http://www.konstruksjon.com/manuel/forum/Forstelektor/AkerOsebergGassJacketDel3.pdf" TargetMode="External"/><Relationship Id="rId643" Type="http://schemas.openxmlformats.org/officeDocument/2006/relationships/hyperlink" Target="http://WWW.KONSTRUKSJON.COM" TargetMode="External"/><Relationship Id="rId240" Type="http://schemas.openxmlformats.org/officeDocument/2006/relationships/hyperlink" Target="https://www.stalforbund.no/nyheter/stalbygg-nr-1-er-na-publisert/" TargetMode="External"/><Relationship Id="rId478" Type="http://schemas.openxmlformats.org/officeDocument/2006/relationships/hyperlink" Target="http://www.konstruksjon.com/forum/Konsepter/Kompositt.pdf" TargetMode="External"/><Relationship Id="rId35" Type="http://schemas.openxmlformats.org/officeDocument/2006/relationships/hyperlink" Target="https://www.linkedin.com/in/arne-rolfsrud-226214/" TargetMode="External"/><Relationship Id="rId77" Type="http://schemas.openxmlformats.org/officeDocument/2006/relationships/hyperlink" Target="http://www.konstruksjon.com/manuel/forum/Forstelektor/VigorInnovasjonNorge.pdf" TargetMode="External"/><Relationship Id="rId100" Type="http://schemas.openxmlformats.org/officeDocument/2006/relationships/hyperlink" Target="https://www.linkedin.com/in/curt-lejon-a51bb556/" TargetMode="External"/><Relationship Id="rId282" Type="http://schemas.openxmlformats.org/officeDocument/2006/relationships/hyperlink" Target="http://www.konstruksjon.com/manuel/forum/Forstelektor/AkerFastrudlFiniteElements.pdf" TargetMode="External"/><Relationship Id="rId338" Type="http://schemas.openxmlformats.org/officeDocument/2006/relationships/hyperlink" Target="http://www.konstruksjon.com/manuel/forum/Forstelektor/TBYG2018-2019-Forelesninger.pdf" TargetMode="External"/><Relationship Id="rId503" Type="http://schemas.openxmlformats.org/officeDocument/2006/relationships/hyperlink" Target="http://www.konstruksjon.com/manuel/forum/Forstelektor/AibelOsebergGTP-Tegninger01.pdf" TargetMode="External"/><Relationship Id="rId545" Type="http://schemas.openxmlformats.org/officeDocument/2006/relationships/image" Target="media/image60.png"/><Relationship Id="rId587" Type="http://schemas.openxmlformats.org/officeDocument/2006/relationships/hyperlink" Target="http://www.konstruksjon.com/manuel/forum/Forstelektor/AkerFastrudlFiniteElements.pdf" TargetMode="External"/><Relationship Id="rId8" Type="http://schemas.openxmlformats.org/officeDocument/2006/relationships/image" Target="media/image1.png"/><Relationship Id="rId142" Type="http://schemas.openxmlformats.org/officeDocument/2006/relationships/hyperlink" Target="http://www.konstruksjon.com/2017/04/24/havromstrategi-ntnu-2017/" TargetMode="External"/><Relationship Id="rId184" Type="http://schemas.openxmlformats.org/officeDocument/2006/relationships/image" Target="media/image29.png"/><Relationship Id="rId391" Type="http://schemas.openxmlformats.org/officeDocument/2006/relationships/hyperlink" Target="http://www.konstruksjon.com/manuel/forum/Dosent/VeidekkeVisualDesignConstruction.pdf" TargetMode="External"/><Relationship Id="rId405" Type="http://schemas.openxmlformats.org/officeDocument/2006/relationships/hyperlink" Target="http://www.konstruksjon.com/manuel/forum/Forstelektor/Bachelor2019OljeGass.pdf" TargetMode="External"/><Relationship Id="rId447" Type="http://schemas.openxmlformats.org/officeDocument/2006/relationships/hyperlink" Target="http://www.konstruksjon.com/manuel/forum/Forstelektor/RegionaltForkningsfond-Avtale%20NTNU%20-%20Ferrx%20sign.pdf" TargetMode="External"/><Relationship Id="rId612" Type="http://schemas.openxmlformats.org/officeDocument/2006/relationships/hyperlink" Target="http://www.konstruksjon.com/manuel/forum/Forstelektor/AkerOsebergGassJacket_inplaceApp%20A.pdf" TargetMode="External"/><Relationship Id="rId251" Type="http://schemas.openxmlformats.org/officeDocument/2006/relationships/hyperlink" Target="http://www.konstruksjon.com/manuel/forum/Forstelektor/Avdelingspresentasjon3_AF_banal.pdf" TargetMode="External"/><Relationship Id="rId489" Type="http://schemas.openxmlformats.org/officeDocument/2006/relationships/hyperlink" Target="https://docplayer.me/1111436-Nasjonalt-ior-senter-ma-legges-til-trondheim.html" TargetMode="External"/><Relationship Id="rId46" Type="http://schemas.openxmlformats.org/officeDocument/2006/relationships/image" Target="media/image17.png"/><Relationship Id="rId293" Type="http://schemas.openxmlformats.org/officeDocument/2006/relationships/hyperlink" Target="http://www.konstruksjon.com/manuel/forum/Forstelektor/VegdirektoratetGuideDesignSamvirke02.pdf" TargetMode="External"/><Relationship Id="rId307" Type="http://schemas.openxmlformats.org/officeDocument/2006/relationships/hyperlink" Target="http://www.konstruksjon.com/manuel/forum/Forstelektor/vincent.avi" TargetMode="External"/><Relationship Id="rId349" Type="http://schemas.openxmlformats.org/officeDocument/2006/relationships/hyperlink" Target="https://www.linkedin.com/feed/update/urn:li:activity:7130444520000806912/" TargetMode="External"/><Relationship Id="rId514" Type="http://schemas.openxmlformats.org/officeDocument/2006/relationships/hyperlink" Target="http://www.konstruksjon.com/manuel/forum/Forstelektor/AbeilAvtaleTilbudDF-group.pdf" TargetMode="External"/><Relationship Id="rId556" Type="http://schemas.openxmlformats.org/officeDocument/2006/relationships/hyperlink" Target="http://www.konstruksjon.com/manuel/forum/Forstelektor/Vegdirektoratet-FoU-oppdrag%20fullskalatest%20av%20vegrekkverk-avslutning.pdf" TargetMode="External"/><Relationship Id="rId88" Type="http://schemas.openxmlformats.org/officeDocument/2006/relationships/hyperlink" Target="https://www.naturalgasintel.com/chevron-launches-second-stage-australia-drilling-campaign-for-gorgon-lng/" TargetMode="External"/><Relationship Id="rId111" Type="http://schemas.openxmlformats.org/officeDocument/2006/relationships/hyperlink" Target="http://www.ncei.info/jomar-tar-over-tsi/" TargetMode="External"/><Relationship Id="rId153" Type="http://schemas.openxmlformats.org/officeDocument/2006/relationships/hyperlink" Target="https://www.vikingbase.no/" TargetMode="External"/><Relationship Id="rId195" Type="http://schemas.openxmlformats.org/officeDocument/2006/relationships/hyperlink" Target="https://gallery.mailchimp.com/7fe804a251cdf64e827c7ef63/files/2ea512d9-b93b-4fdb-950c-60a30af66a4a/Programme_ISRPBL_2017.pdf" TargetMode="External"/><Relationship Id="rId209" Type="http://schemas.openxmlformats.org/officeDocument/2006/relationships/image" Target="media/image36.png"/><Relationship Id="rId360" Type="http://schemas.openxmlformats.org/officeDocument/2006/relationships/hyperlink" Target="http://www.konstruksjon.com/forum/Konsepter/Ingsys/Forelesning20210118.pdf" TargetMode="External"/><Relationship Id="rId416" Type="http://schemas.openxmlformats.org/officeDocument/2006/relationships/hyperlink" Target="https://ntnuopen.ntnu.no/ntnu-xmlui/handle/11250/3077731" TargetMode="External"/><Relationship Id="rId598" Type="http://schemas.openxmlformats.org/officeDocument/2006/relationships/hyperlink" Target="http://www.konstruksjon.com/manuel/forum/Forstelektor/AkerOsebergGassJacketDel0.pdf" TargetMode="External"/><Relationship Id="rId220" Type="http://schemas.openxmlformats.org/officeDocument/2006/relationships/hyperlink" Target="http://www.konstruksjon.com/manuel/NTNU/Vind_forskningsraadet-20250717.pdf" TargetMode="External"/><Relationship Id="rId458" Type="http://schemas.openxmlformats.org/officeDocument/2006/relationships/hyperlink" Target="http://www.konstruksjon.com/manuel/forum/Dosent/Treteknisk2021.pdf" TargetMode="External"/><Relationship Id="rId623" Type="http://schemas.openxmlformats.org/officeDocument/2006/relationships/hyperlink" Target="http://www.konstruksjon.com/manuel/forum/Forstelektor/JT02-HH-I-RB-0218.pdf" TargetMode="External"/><Relationship Id="rId15" Type="http://schemas.openxmlformats.org/officeDocument/2006/relationships/hyperlink" Target="https://i.ntnu.no/wiki/-/wiki/Norsk/Ingeni%C3%B8rfaglig+systemtenkning" TargetMode="External"/><Relationship Id="rId57" Type="http://schemas.openxmlformats.org/officeDocument/2006/relationships/hyperlink" Target="http://www.konstruksjon.com/manuel/forum/Dosent/Eksplosjonsanalyser.htm" TargetMode="External"/><Relationship Id="rId262" Type="http://schemas.openxmlformats.org/officeDocument/2006/relationships/hyperlink" Target="http://www.konstruksjon.com/manuel/forum/Forstelektor/WI-analysis.pdf" TargetMode="External"/><Relationship Id="rId318" Type="http://schemas.openxmlformats.org/officeDocument/2006/relationships/hyperlink" Target="http://www.konstruksjon.com/2016/07/07/dynamikk-pa-gangbruer/" TargetMode="External"/><Relationship Id="rId525" Type="http://schemas.openxmlformats.org/officeDocument/2006/relationships/hyperlink" Target="file:///M:\Mine%20Dokumenter\Adminstrasjon\F&#248;rstelektor\4.%09www.konstruksjon.com\manuel\forum\Forstelektor\Estimation%20Engineering%20mhrs-rev01-JT-RH-JT-JT.pdf" TargetMode="External"/><Relationship Id="rId567" Type="http://schemas.openxmlformats.org/officeDocument/2006/relationships/hyperlink" Target="https://www.altaposten.no/lokalt/nyheter/article12567.ece" TargetMode="External"/><Relationship Id="rId99" Type="http://schemas.openxmlformats.org/officeDocument/2006/relationships/hyperlink" Target="https://trd.by/livsstil/2017/05/08/Ann-Helen-og-Halvard-sa-opp-jobben-og-solgte-alt-for-&#229;-seile-jorda-rundt-Det-er-en-livsstil-ikke-en-ferietur-14696595.ece" TargetMode="External"/><Relationship Id="rId122" Type="http://schemas.openxmlformats.org/officeDocument/2006/relationships/hyperlink" Target="http://www.konstruksjon.com/manuel/forum/Dosent/LeverandorStatoilMulticonsult.pdf" TargetMode="External"/><Relationship Id="rId164" Type="http://schemas.openxmlformats.org/officeDocument/2006/relationships/hyperlink" Target="https://www.ntnu.no/imt" TargetMode="External"/><Relationship Id="rId371" Type="http://schemas.openxmlformats.org/officeDocument/2006/relationships/hyperlink" Target="http://www.konstruksjon.com/manuel/NTNU/SPGR-presentasjonBachelorGdansk2016.pdf" TargetMode="External"/><Relationship Id="rId427" Type="http://schemas.openxmlformats.org/officeDocument/2006/relationships/hyperlink" Target="http://www.fosna-folket.no/nyheter/2017/03/09/Foresl%C3%A5r-kunstig-havbunn-for-Fosenbrua-14411096.ece" TargetMode="External"/><Relationship Id="rId469" Type="http://schemas.openxmlformats.org/officeDocument/2006/relationships/hyperlink" Target="http://www.konstruksjon.com/forum/TretekniskSenter/FortindminnerTeknisk.pdf" TargetMode="External"/><Relationship Id="rId634" Type="http://schemas.openxmlformats.org/officeDocument/2006/relationships/hyperlink" Target="http://www.konstruksjon.com/manuel/forum/Forstelektor/AkerSnorreB-Eksplosjonsanalyser.pdff" TargetMode="External"/><Relationship Id="rId26" Type="http://schemas.openxmlformats.org/officeDocument/2006/relationships/hyperlink" Target="file:///\\home.ansatt.ntnu.no\jomart\Mine%20Dokumenter\Adminstrasjon\Dosent\www.konstruksjon.com\manuel\forum\Forstelektor\MTM-Master3.2.pdf" TargetMode="External"/><Relationship Id="rId231" Type="http://schemas.openxmlformats.org/officeDocument/2006/relationships/hyperlink" Target="http://www.konstruksjon.com/manuel/forum/Forstelektor/MTM-Master3.2.pdf" TargetMode="External"/><Relationship Id="rId273" Type="http://schemas.openxmlformats.org/officeDocument/2006/relationships/hyperlink" Target="http://www.konstruksjon.com/manuel/forum/Dosent/Vincent.htm" TargetMode="External"/><Relationship Id="rId329" Type="http://schemas.openxmlformats.org/officeDocument/2006/relationships/hyperlink" Target="http://www.konstruksjon.com/forum/Kristin/Stair_hatch%20area_install_weld%20details.pdf" TargetMode="External"/><Relationship Id="rId480" Type="http://schemas.openxmlformats.org/officeDocument/2006/relationships/hyperlink" Target="http://www.konstruksjon.com/forum/Konsepter/Hyperloop.pdf" TargetMode="External"/><Relationship Id="rId536" Type="http://schemas.openxmlformats.org/officeDocument/2006/relationships/hyperlink" Target="http://www.konstruksjon.com/manuel/forum/Forstelektor/WI-analysis.pdf" TargetMode="External"/><Relationship Id="rId68" Type="http://schemas.openxmlformats.org/officeDocument/2006/relationships/hyperlink" Target="https://simplechat.app/chat/16c2b2ad-603c-44de-ae4b-004f0bdab782" TargetMode="External"/><Relationship Id="rId133" Type="http://schemas.openxmlformats.org/officeDocument/2006/relationships/hyperlink" Target="http://www.konstruksjon.com/manuel/forum/Forstelektor/NTNU-Ingsys2019.pdf" TargetMode="External"/><Relationship Id="rId175" Type="http://schemas.openxmlformats.org/officeDocument/2006/relationships/hyperlink" Target="http://www.adressa.no/pluss/nyheter/2016/03/07/%C3%85tte-forslag-til-%C3%A5-forandre-Trondheim-12241329.ece" TargetMode="External"/><Relationship Id="rId340" Type="http://schemas.openxmlformats.org/officeDocument/2006/relationships/hyperlink" Target="https://www.konstruksjon.com/undervisning/design-of-offshore-structures-2/" TargetMode="External"/><Relationship Id="rId578" Type="http://schemas.openxmlformats.org/officeDocument/2006/relationships/hyperlink" Target="http://www.konstruksjon.com/manuel/forum/Forstelektor/MTM-Master3.2.pdf" TargetMode="External"/><Relationship Id="rId200" Type="http://schemas.openxmlformats.org/officeDocument/2006/relationships/hyperlink" Target="https://www.tronderbladet.no/nyheter/i/o631yg/ntnu-studenter-finner-losninger-for-storen" TargetMode="External"/><Relationship Id="rId382" Type="http://schemas.openxmlformats.org/officeDocument/2006/relationships/hyperlink" Target="http://www.konstruksjon.com/manuel/forum/Dosent/Prosjektoppgave%20Sammy%20og%20Ole_gre.pdf" TargetMode="External"/><Relationship Id="rId438" Type="http://schemas.openxmlformats.org/officeDocument/2006/relationships/hyperlink" Target="http://www.konstruksjon.com/forum/Konsepter/ElektromagnetiskeMaalemetoder.pdf" TargetMode="External"/><Relationship Id="rId603" Type="http://schemas.openxmlformats.org/officeDocument/2006/relationships/hyperlink" Target="http://www.konstruksjon.com/manuel/forum/Forstelektor/AkerOsebergGassMiscVedlegg3.pdf" TargetMode="External"/><Relationship Id="rId645" Type="http://schemas.openxmlformats.org/officeDocument/2006/relationships/footer" Target="footer1.xml"/><Relationship Id="rId242" Type="http://schemas.openxmlformats.org/officeDocument/2006/relationships/hyperlink" Target="http://www.konstruksjon.com/manuel/forum/Dosent/IntelektuellKapital.pdf" TargetMode="External"/><Relationship Id="rId284" Type="http://schemas.openxmlformats.org/officeDocument/2006/relationships/hyperlink" Target="http://www.konstruksjon.com/manuel/forum/Forstelektor/AkerFastrudlFrameStructures.pdf" TargetMode="External"/><Relationship Id="rId491" Type="http://schemas.openxmlformats.org/officeDocument/2006/relationships/hyperlink" Target="file:///\\home.ansatt.ntnu.no\jomart\Mine%20Dokumenter\Adminstrasjon\F&#248;rstelektor\GE-OrganisasjonStart2010.pdf" TargetMode="External"/><Relationship Id="rId505" Type="http://schemas.openxmlformats.org/officeDocument/2006/relationships/hyperlink" Target="http://www.konstruksjon.com/manuel/forum/Forstelektor/AibelOsebergGTP-Tegninger01.pdf" TargetMode="External"/><Relationship Id="rId37" Type="http://schemas.openxmlformats.org/officeDocument/2006/relationships/hyperlink" Target="https://www.linkedin.com/in/kjell-arne-moi-6317698/" TargetMode="External"/><Relationship Id="rId79" Type="http://schemas.openxmlformats.org/officeDocument/2006/relationships/hyperlink" Target="http://www.konstruksjon.com/manuel/forum/Forstelektor/VigorPresentasjonVerksted.pdf" TargetMode="External"/><Relationship Id="rId102" Type="http://schemas.openxmlformats.org/officeDocument/2006/relationships/hyperlink" Target="http://www.konstruksjon.com/manuel/forum/Dosent/GE-team.png" TargetMode="External"/><Relationship Id="rId144" Type="http://schemas.openxmlformats.org/officeDocument/2006/relationships/hyperlink" Target="http://www.konstruksjon.com/manuel/forum/Forstelektor/NTNU-HavromDokumentasjon.pdf" TargetMode="External"/><Relationship Id="rId547" Type="http://schemas.openxmlformats.org/officeDocument/2006/relationships/hyperlink" Target="http://www.konstruksjon.com/manuel/forum/Forstelektor/CME-ForceOppsumering.pdf" TargetMode="External"/><Relationship Id="rId589" Type="http://schemas.openxmlformats.org/officeDocument/2006/relationships/hyperlink" Target="http://www.konstruksjon.com/manuel/forum/Forstelektor/AkerFastrudlFrameStructures.pdf" TargetMode="External"/><Relationship Id="rId90" Type="http://schemas.openxmlformats.org/officeDocument/2006/relationships/hyperlink" Target="http://www.konstruksjon.com/manuel/forum/Forstelektor/GE-OrganisasjonStart2010.pdf" TargetMode="External"/><Relationship Id="rId186" Type="http://schemas.openxmlformats.org/officeDocument/2006/relationships/hyperlink" Target="http://www.konstruksjon.com/manuel/forum/Forstelektor/ForelesningerStaalTre.pdf" TargetMode="External"/><Relationship Id="rId351" Type="http://schemas.openxmlformats.org/officeDocument/2006/relationships/hyperlink" Target="http://www.konstruksjon.com/manuel/forum/Forelesninger/VibrationNoise2019.10.22.pdf" TargetMode="External"/><Relationship Id="rId393" Type="http://schemas.openxmlformats.org/officeDocument/2006/relationships/hyperlink" Target="http://www.konstruksjon.com/manuel/forum/Dosent/BetongmastProsjektmanual.pdf" TargetMode="External"/><Relationship Id="rId407" Type="http://schemas.openxmlformats.org/officeDocument/2006/relationships/hyperlink" Target="https://ntnuopen.ntnu.no/ntnu-xmlui/handle/11250/3005530" TargetMode="External"/><Relationship Id="rId449" Type="http://schemas.openxmlformats.org/officeDocument/2006/relationships/hyperlink" Target="http://www.konstruksjon.com/manuel/forum/Ferrx/Bridge%20monitoring.pdf" TargetMode="External"/><Relationship Id="rId614" Type="http://schemas.openxmlformats.org/officeDocument/2006/relationships/hyperlink" Target="http://www.konstruksjon.com/manuel/forum/Forstelektor/AkerOsebergGass_jacket_FLS.pdf" TargetMode="External"/><Relationship Id="rId211" Type="http://schemas.openxmlformats.org/officeDocument/2006/relationships/image" Target="media/image38.png"/><Relationship Id="rId253" Type="http://schemas.openxmlformats.org/officeDocument/2006/relationships/hyperlink" Target="http://www.konstruksjon.com/manuel/forum/Dosent/AibelDesignSolutions.pdf" TargetMode="External"/><Relationship Id="rId295" Type="http://schemas.openxmlformats.org/officeDocument/2006/relationships/hyperlink" Target="https://www.vegvesen.no/s/robust/Computational_mechanics/Summary_report/NPRA_Summary_Report_5-025(Rev%201)%20TR-2005-0056.pdf" TargetMode="External"/><Relationship Id="rId309" Type="http://schemas.openxmlformats.org/officeDocument/2006/relationships/hyperlink" Target="http://www.konstruksjon.com/manuel/forum/Forstelektor/Kviteseid.pdf" TargetMode="External"/><Relationship Id="rId460" Type="http://schemas.openxmlformats.org/officeDocument/2006/relationships/hyperlink" Target="http://www.konstruksjon.com/forum/TretekniskSenter/Treteknisk20220823.sdb" TargetMode="External"/><Relationship Id="rId516" Type="http://schemas.openxmlformats.org/officeDocument/2006/relationships/hyperlink" Target="http://www.konstruksjon.com/manuel/forum/Forstelektor/AibelValemonByggemetode.pdf" TargetMode="External"/><Relationship Id="rId48" Type="http://schemas.openxmlformats.org/officeDocument/2006/relationships/hyperlink" Target="http://www.konstruksjon.com/manuel/forum/Forstelektor/BuckplaManual.pdf" TargetMode="External"/><Relationship Id="rId113" Type="http://schemas.openxmlformats.org/officeDocument/2006/relationships/hyperlink" Target="http://www.konstruksjon.com/manuel/forum/Dosent/NCEI-Avtale.pdf" TargetMode="External"/><Relationship Id="rId320" Type="http://schemas.openxmlformats.org/officeDocument/2006/relationships/hyperlink" Target="http://www.konstruksjon.com" TargetMode="External"/><Relationship Id="rId558" Type="http://schemas.openxmlformats.org/officeDocument/2006/relationships/hyperlink" Target="http://www.konstruksjon.com/manuel/forum/Forstelektor/NPRA_Evaluation_GM_R2_5-005(Rev_0)TR-2004-0107.pdf" TargetMode="External"/><Relationship Id="rId155" Type="http://schemas.openxmlformats.org/officeDocument/2006/relationships/hyperlink" Target="https://storen-treindustri.no/" TargetMode="External"/><Relationship Id="rId197" Type="http://schemas.openxmlformats.org/officeDocument/2006/relationships/hyperlink" Target="https://www.konstruksjon.com/2017/08/30/viktigheten-virkelige-aktuelle-prosjekter-pbl/" TargetMode="External"/><Relationship Id="rId362" Type="http://schemas.openxmlformats.org/officeDocument/2006/relationships/hyperlink" Target="http://www.konstruksjon.com/forum/Konsepter/Ingsys/Forelesning20210201.pdf" TargetMode="External"/><Relationship Id="rId418" Type="http://schemas.openxmlformats.org/officeDocument/2006/relationships/hyperlink" Target="https://ntnuopen.ntnu.no/ntnu-xmlui/handle/11250/3139829" TargetMode="External"/><Relationship Id="rId625" Type="http://schemas.openxmlformats.org/officeDocument/2006/relationships/hyperlink" Target="http://www.konstruksjon.com/manuel/forum/Forstelektor/JT02-HH-I-FC-0200.pdf" TargetMode="External"/><Relationship Id="rId222" Type="http://schemas.openxmlformats.org/officeDocument/2006/relationships/hyperlink" Target="http://www.konstruksjon.com/manuel/NTNU/Marinebyen20200207.mp4" TargetMode="External"/><Relationship Id="rId264" Type="http://schemas.openxmlformats.org/officeDocument/2006/relationships/image" Target="media/image50.png"/><Relationship Id="rId471" Type="http://schemas.openxmlformats.org/officeDocument/2006/relationships/hyperlink" Target="http://www.konstruksjon.com/forum/TretekniskSenter/LokaleSnekkerlag.pdf" TargetMode="External"/><Relationship Id="rId17" Type="http://schemas.openxmlformats.org/officeDocument/2006/relationships/hyperlink" Target="mailto:jomar.torset@ntnu.no" TargetMode="External"/><Relationship Id="rId59" Type="http://schemas.openxmlformats.org/officeDocument/2006/relationships/hyperlink" Target="http://www.konstruksjon.com/manuel/forum/Forstelektor/AkerFagforeningslederNIF.pdf" TargetMode="External"/><Relationship Id="rId124" Type="http://schemas.openxmlformats.org/officeDocument/2006/relationships/hyperlink" Target="http://www.konstruksjon.com" TargetMode="External"/><Relationship Id="rId527" Type="http://schemas.openxmlformats.org/officeDocument/2006/relationships/hyperlink" Target="http://www.konstruksjon.com/manuel/forum/Forstelektor/AibelArbeidsinstrukser.pdf" TargetMode="External"/><Relationship Id="rId569" Type="http://schemas.openxmlformats.org/officeDocument/2006/relationships/hyperlink" Target="http://www.konstruksjon.com/manuel/forum/Forstelektor/VegvesenHerranes2.pdf" TargetMode="External"/><Relationship Id="rId70" Type="http://schemas.openxmlformats.org/officeDocument/2006/relationships/hyperlink" Target="https://simplechat.app/chat/16c2b2ad-603c-44de-ae4b-004f0bdab782" TargetMode="External"/><Relationship Id="rId166" Type="http://schemas.openxmlformats.org/officeDocument/2006/relationships/hyperlink" Target="https://www.csiamerica.com/products/sap2000" TargetMode="External"/><Relationship Id="rId331" Type="http://schemas.openxmlformats.org/officeDocument/2006/relationships/hyperlink" Target="http://www.konstruksjon.com/forum/Kristin/Structural%20Assessments%20-%20Linnorm%20DEH.pdf" TargetMode="External"/><Relationship Id="rId373" Type="http://schemas.openxmlformats.org/officeDocument/2006/relationships/hyperlink" Target="https://www.konstruksjon.com/manuel/forum/Dosent/DosentSoknad28052021.docx" TargetMode="External"/><Relationship Id="rId429" Type="http://schemas.openxmlformats.org/officeDocument/2006/relationships/hyperlink" Target="https://www.tk.no/nyheter/utdanning/hoyere-utdanning/ntnu-kom-til-vestbase-for-a-lare-om-undervannsteknologi/s/5-51-274462?key=2017-02-13T12:47:18.000Z/retriever/b9a26d5d5d515631328907a21e10ccfaeefd46" TargetMode="External"/><Relationship Id="rId580" Type="http://schemas.openxmlformats.org/officeDocument/2006/relationships/hyperlink" Target="http://www.konstruksjon.com/manuel/forum/Forstelektor/VegdirektoratetGuideDesignSamvirke02.pdf" TargetMode="External"/><Relationship Id="rId636" Type="http://schemas.openxmlformats.org/officeDocument/2006/relationships/hyperlink" Target="https://www.konstruksjon.com/manuel/forum/Forstelektor/AkerSnorreB-DesignBriefSugeanker.pdf" TargetMode="External"/><Relationship Id="rId1" Type="http://schemas.openxmlformats.org/officeDocument/2006/relationships/customXml" Target="../customXml/item1.xml"/><Relationship Id="rId233" Type="http://schemas.openxmlformats.org/officeDocument/2006/relationships/hyperlink" Target="http://www.konstruksjon.com/manuel/forum/Forstelektor/NCEI.pdf" TargetMode="External"/><Relationship Id="rId440" Type="http://schemas.openxmlformats.org/officeDocument/2006/relationships/hyperlink" Target="http://www.konstruksjon.com/manuel/forum/Ferrx/Labrapport.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AB5C52F-A796-42A7-AC6B-58F39F47FFCD}">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18925E-233D-400A-A65F-516DBC5C33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144</Pages>
  <Words>47732</Words>
  <Characters>252984</Characters>
  <Application>Microsoft Office Word</Application>
  <DocSecurity>0</DocSecurity>
  <Lines>2108</Lines>
  <Paragraphs>600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300116</CharactersWithSpaces>
  <SharedDoc>false</SharedDoc>
  <HLinks>
    <vt:vector size="3678" baseType="variant">
      <vt:variant>
        <vt:i4>6225933</vt:i4>
      </vt:variant>
      <vt:variant>
        <vt:i4>2070</vt:i4>
      </vt:variant>
      <vt:variant>
        <vt:i4>0</vt:i4>
      </vt:variant>
      <vt:variant>
        <vt:i4>5</vt:i4>
      </vt:variant>
      <vt:variant>
        <vt:lpwstr>http://www.konstruksjon.com/2016/07/07/dynamikk-pa-gangbruer/</vt:lpwstr>
      </vt:variant>
      <vt:variant>
        <vt:lpwstr/>
      </vt:variant>
      <vt:variant>
        <vt:i4>6225933</vt:i4>
      </vt:variant>
      <vt:variant>
        <vt:i4>2067</vt:i4>
      </vt:variant>
      <vt:variant>
        <vt:i4>0</vt:i4>
      </vt:variant>
      <vt:variant>
        <vt:i4>5</vt:i4>
      </vt:variant>
      <vt:variant>
        <vt:lpwstr>http://www.konstruksjon.com/2016/07/07/dynamikk-pa-gangbruer/</vt:lpwstr>
      </vt:variant>
      <vt:variant>
        <vt:lpwstr/>
      </vt:variant>
      <vt:variant>
        <vt:i4>2949131</vt:i4>
      </vt:variant>
      <vt:variant>
        <vt:i4>2064</vt:i4>
      </vt:variant>
      <vt:variant>
        <vt:i4>0</vt:i4>
      </vt:variant>
      <vt:variant>
        <vt:i4>5</vt:i4>
      </vt:variant>
      <vt:variant>
        <vt:lpwstr>https://www.youtube.com/watch?v=_ecue1T2IAU</vt:lpwstr>
      </vt:variant>
      <vt:variant>
        <vt:lpwstr/>
      </vt:variant>
      <vt:variant>
        <vt:i4>131145</vt:i4>
      </vt:variant>
      <vt:variant>
        <vt:i4>2061</vt:i4>
      </vt:variant>
      <vt:variant>
        <vt:i4>0</vt:i4>
      </vt:variant>
      <vt:variant>
        <vt:i4>5</vt:i4>
      </vt:variant>
      <vt:variant>
        <vt:lpwstr>https://www.vegvesen.no/s/miks/koboss.pdf</vt:lpwstr>
      </vt:variant>
      <vt:variant>
        <vt:lpwstr/>
      </vt:variant>
      <vt:variant>
        <vt:i4>5505036</vt:i4>
      </vt:variant>
      <vt:variant>
        <vt:i4>2058</vt:i4>
      </vt:variant>
      <vt:variant>
        <vt:i4>0</vt:i4>
      </vt:variant>
      <vt:variant>
        <vt:i4>5</vt:i4>
      </vt:variant>
      <vt:variant>
        <vt:lpwstr>https://commons.wikimedia.org/wiki/File:Korporalsbrua.jpg</vt:lpwstr>
      </vt:variant>
      <vt:variant>
        <vt:lpwstr/>
      </vt:variant>
      <vt:variant>
        <vt:i4>4259868</vt:i4>
      </vt:variant>
      <vt:variant>
        <vt:i4>2055</vt:i4>
      </vt:variant>
      <vt:variant>
        <vt:i4>0</vt:i4>
      </vt:variant>
      <vt:variant>
        <vt:i4>5</vt:i4>
      </vt:variant>
      <vt:variant>
        <vt:lpwstr>https://no.wikipedia.org/wiki/Melhusbrua</vt:lpwstr>
      </vt:variant>
      <vt:variant>
        <vt:lpwstr/>
      </vt:variant>
      <vt:variant>
        <vt:i4>1638523</vt:i4>
      </vt:variant>
      <vt:variant>
        <vt:i4>2052</vt:i4>
      </vt:variant>
      <vt:variant>
        <vt:i4>0</vt:i4>
      </vt:variant>
      <vt:variant>
        <vt:i4>5</vt:i4>
      </vt:variant>
      <vt:variant>
        <vt:lpwstr>https://no.wikipedia.org/wiki/Kviteseid_bru</vt:lpwstr>
      </vt:variant>
      <vt:variant>
        <vt:lpwstr/>
      </vt:variant>
      <vt:variant>
        <vt:i4>6029381</vt:i4>
      </vt:variant>
      <vt:variant>
        <vt:i4>2049</vt:i4>
      </vt:variant>
      <vt:variant>
        <vt:i4>0</vt:i4>
      </vt:variant>
      <vt:variant>
        <vt:i4>5</vt:i4>
      </vt:variant>
      <vt:variant>
        <vt:lpwstr>http://www.konstruksjon.com/manuel/forum/Forstelektor/MelhusbruaTegninger.pdf</vt:lpwstr>
      </vt:variant>
      <vt:variant>
        <vt:lpwstr/>
      </vt:variant>
      <vt:variant>
        <vt:i4>7471126</vt:i4>
      </vt:variant>
      <vt:variant>
        <vt:i4>2046</vt:i4>
      </vt:variant>
      <vt:variant>
        <vt:i4>0</vt:i4>
      </vt:variant>
      <vt:variant>
        <vt:i4>5</vt:i4>
      </vt:variant>
      <vt:variant>
        <vt:lpwstr>http://www.skiensvassdraget.no/old/tur/dalen_lunde.htm</vt:lpwstr>
      </vt:variant>
      <vt:variant>
        <vt:lpwstr/>
      </vt:variant>
      <vt:variant>
        <vt:i4>2687023</vt:i4>
      </vt:variant>
      <vt:variant>
        <vt:i4>2043</vt:i4>
      </vt:variant>
      <vt:variant>
        <vt:i4>0</vt:i4>
      </vt:variant>
      <vt:variant>
        <vt:i4>5</vt:i4>
      </vt:variant>
      <vt:variant>
        <vt:lpwstr>http://www.konstruksjon.com/manuel/forum/Forstelektor/Kviteseid.pdf</vt:lpwstr>
      </vt:variant>
      <vt:variant>
        <vt:lpwstr/>
      </vt:variant>
      <vt:variant>
        <vt:i4>1048684</vt:i4>
      </vt:variant>
      <vt:variant>
        <vt:i4>2040</vt:i4>
      </vt:variant>
      <vt:variant>
        <vt:i4>0</vt:i4>
      </vt:variant>
      <vt:variant>
        <vt:i4>5</vt:i4>
      </vt:variant>
      <vt:variant>
        <vt:lpwstr>https://no.wikipedia.org/wiki/Kviteseid_bru</vt:lpwstr>
      </vt:variant>
      <vt:variant>
        <vt:lpwstr>/media/File:Kviteseidbrui.jpg</vt:lpwstr>
      </vt:variant>
      <vt:variant>
        <vt:i4>4653137</vt:i4>
      </vt:variant>
      <vt:variant>
        <vt:i4>2037</vt:i4>
      </vt:variant>
      <vt:variant>
        <vt:i4>0</vt:i4>
      </vt:variant>
      <vt:variant>
        <vt:i4>5</vt:i4>
      </vt:variant>
      <vt:variant>
        <vt:lpwstr>http://www.konstruksjon.com/manuel/forum/Forstelektor/vincent.avi</vt:lpwstr>
      </vt:variant>
      <vt:variant>
        <vt:lpwstr/>
      </vt:variant>
      <vt:variant>
        <vt:i4>7078002</vt:i4>
      </vt:variant>
      <vt:variant>
        <vt:i4>2034</vt:i4>
      </vt:variant>
      <vt:variant>
        <vt:i4>0</vt:i4>
      </vt:variant>
      <vt:variant>
        <vt:i4>5</vt:i4>
      </vt:variant>
      <vt:variant>
        <vt:lpwstr>https://www.linkedin.com/in/agnar-bergo-19152b2a/?originalSubdomain=no</vt:lpwstr>
      </vt:variant>
      <vt:variant>
        <vt:lpwstr/>
      </vt:variant>
      <vt:variant>
        <vt:i4>3604567</vt:i4>
      </vt:variant>
      <vt:variant>
        <vt:i4>2031</vt:i4>
      </vt:variant>
      <vt:variant>
        <vt:i4>0</vt:i4>
      </vt:variant>
      <vt:variant>
        <vt:i4>5</vt:i4>
      </vt:variant>
      <vt:variant>
        <vt:lpwstr>https://en.wikipedia.org/wiki/Evelyn_M%C3%A6rsk</vt:lpwstr>
      </vt:variant>
      <vt:variant>
        <vt:lpwstr/>
      </vt:variant>
      <vt:variant>
        <vt:i4>2097276</vt:i4>
      </vt:variant>
      <vt:variant>
        <vt:i4>2028</vt:i4>
      </vt:variant>
      <vt:variant>
        <vt:i4>0</vt:i4>
      </vt:variant>
      <vt:variant>
        <vt:i4>5</vt:i4>
      </vt:variant>
      <vt:variant>
        <vt:lpwstr>https://no.wikipedia.org/wiki/Aibel</vt:lpwstr>
      </vt:variant>
      <vt:variant>
        <vt:lpwstr/>
      </vt:variant>
      <vt:variant>
        <vt:i4>2359397</vt:i4>
      </vt:variant>
      <vt:variant>
        <vt:i4>2025</vt:i4>
      </vt:variant>
      <vt:variant>
        <vt:i4>0</vt:i4>
      </vt:variant>
      <vt:variant>
        <vt:i4>5</vt:i4>
      </vt:variant>
      <vt:variant>
        <vt:lpwstr>https://no.wikipedia.org/wiki/Umoe</vt:lpwstr>
      </vt:variant>
      <vt:variant>
        <vt:lpwstr/>
      </vt:variant>
      <vt:variant>
        <vt:i4>4456456</vt:i4>
      </vt:variant>
      <vt:variant>
        <vt:i4>2022</vt:i4>
      </vt:variant>
      <vt:variant>
        <vt:i4>0</vt:i4>
      </vt:variant>
      <vt:variant>
        <vt:i4>5</vt:i4>
      </vt:variant>
      <vt:variant>
        <vt:lpwstr>https://www.offshore-mag.com/special-reports/sweden/article/16779618/gva-steps-up-recruitment-to-take-on-new-platform-assignments</vt:lpwstr>
      </vt:variant>
      <vt:variant>
        <vt:lpwstr/>
      </vt:variant>
      <vt:variant>
        <vt:i4>1638473</vt:i4>
      </vt:variant>
      <vt:variant>
        <vt:i4>2019</vt:i4>
      </vt:variant>
      <vt:variant>
        <vt:i4>0</vt:i4>
      </vt:variant>
      <vt:variant>
        <vt:i4>5</vt:i4>
      </vt:variant>
      <vt:variant>
        <vt:lpwstr>https://www.norskpetroleum.no/fakta/felt/visund/</vt:lpwstr>
      </vt:variant>
      <vt:variant>
        <vt:lpwstr/>
      </vt:variant>
      <vt:variant>
        <vt:i4>2031629</vt:i4>
      </vt:variant>
      <vt:variant>
        <vt:i4>2016</vt:i4>
      </vt:variant>
      <vt:variant>
        <vt:i4>0</vt:i4>
      </vt:variant>
      <vt:variant>
        <vt:i4>5</vt:i4>
      </vt:variant>
      <vt:variant>
        <vt:lpwstr>https://www.tu.no/artikler/vind-eller-forsvinn-for-aker-verdal/236981</vt:lpwstr>
      </vt:variant>
      <vt:variant>
        <vt:lpwstr/>
      </vt:variant>
      <vt:variant>
        <vt:i4>655369</vt:i4>
      </vt:variant>
      <vt:variant>
        <vt:i4>2013</vt:i4>
      </vt:variant>
      <vt:variant>
        <vt:i4>0</vt:i4>
      </vt:variant>
      <vt:variant>
        <vt:i4>5</vt:i4>
      </vt:variant>
      <vt:variant>
        <vt:lpwstr>https://e24.no/olje-og-energi/i/Op7m4k/equinor-gjorde-troll-c-klar-for-evakuering-da-fritidsbaat-ikke-svarte</vt:lpwstr>
      </vt:variant>
      <vt:variant>
        <vt:lpwstr/>
      </vt:variant>
      <vt:variant>
        <vt:i4>2818173</vt:i4>
      </vt:variant>
      <vt:variant>
        <vt:i4>2010</vt:i4>
      </vt:variant>
      <vt:variant>
        <vt:i4>0</vt:i4>
      </vt:variant>
      <vt:variant>
        <vt:i4>5</vt:i4>
      </vt:variant>
      <vt:variant>
        <vt:lpwstr>https://kart.finn.no/?lng=11.43568&amp;lat=63.79085&amp;zoom=17&amp;mapType=historicalm-Verdal-Ora-Vuku-Vera-2000-2001%40h</vt:lpwstr>
      </vt:variant>
      <vt:variant>
        <vt:lpwstr/>
      </vt:variant>
      <vt:variant>
        <vt:i4>8192043</vt:i4>
      </vt:variant>
      <vt:variant>
        <vt:i4>2007</vt:i4>
      </vt:variant>
      <vt:variant>
        <vt:i4>0</vt:i4>
      </vt:variant>
      <vt:variant>
        <vt:i4>5</vt:i4>
      </vt:variant>
      <vt:variant>
        <vt:lpwstr>https://www.equinor.com/no/what-we-do/norwegian-continental-shelf-platforms/njord.html</vt:lpwstr>
      </vt:variant>
      <vt:variant>
        <vt:lpwstr/>
      </vt:variant>
      <vt:variant>
        <vt:i4>7667746</vt:i4>
      </vt:variant>
      <vt:variant>
        <vt:i4>2004</vt:i4>
      </vt:variant>
      <vt:variant>
        <vt:i4>0</vt:i4>
      </vt:variant>
      <vt:variant>
        <vt:i4>5</vt:i4>
      </vt:variant>
      <vt:variant>
        <vt:lpwstr>https://www.tu.no/artikler/25-tonn-naturgass-lekket-ut-pa-asgard-feltet/377976</vt:lpwstr>
      </vt:variant>
      <vt:variant>
        <vt:lpwstr/>
      </vt:variant>
      <vt:variant>
        <vt:i4>196728</vt:i4>
      </vt:variant>
      <vt:variant>
        <vt:i4>2001</vt:i4>
      </vt:variant>
      <vt:variant>
        <vt:i4>0</vt:i4>
      </vt:variant>
      <vt:variant>
        <vt:i4>5</vt:i4>
      </vt:variant>
      <vt:variant>
        <vt:lpwstr>https://sysla.no/offshore/nordsjoeens_mest_effektive_rigg/</vt:lpwstr>
      </vt:variant>
      <vt:variant>
        <vt:lpwstr/>
      </vt:variant>
      <vt:variant>
        <vt:i4>6553637</vt:i4>
      </vt:variant>
      <vt:variant>
        <vt:i4>1998</vt:i4>
      </vt:variant>
      <vt:variant>
        <vt:i4>0</vt:i4>
      </vt:variant>
      <vt:variant>
        <vt:i4>5</vt:i4>
      </vt:variant>
      <vt:variant>
        <vt:lpwstr>https://www.google.com/url?sa=t&amp;rct=j&amp;q=&amp;esrc=s&amp;source=web&amp;cd=4&amp;cad=rja&amp;uact=8&amp;ved=2ahUKEwiOubH8iOniAhUkl4sKHXc1BrYQFjADegQIBhAC&amp;url=https%3A%2F%2Fwww.arkivverket.no%2Futforsk-arkivene%2Fnyere-historie-1814-%2Fmuntlige-kilder-til-studie-av-endringer-i-norsk-politisk-kultur-1975-1988%2Fkarl-glad%2F_%2Fattachment%2Fdownload%2F43befbb7-86f8-459b-ba39-fc54a322c7a2%3Ac5b9685b6b00a98a30518ac84b3de5402cd624cd%2FKarl_Gladl_intervju.pdf&amp;usg=AOvVaw11qOajpEJhVpFAZ7Tttx__&amp;cshid=1560518832969013</vt:lpwstr>
      </vt:variant>
      <vt:variant>
        <vt:lpwstr/>
      </vt:variant>
      <vt:variant>
        <vt:i4>2752571</vt:i4>
      </vt:variant>
      <vt:variant>
        <vt:i4>1995</vt:i4>
      </vt:variant>
      <vt:variant>
        <vt:i4>0</vt:i4>
      </vt:variant>
      <vt:variant>
        <vt:i4>5</vt:i4>
      </vt:variant>
      <vt:variant>
        <vt:lpwstr>https://digitaltmuseum.no/011014597104/aker-h-3-plattformer-under-bygging-ved-akers-mek-verksted/media?slide=0</vt:lpwstr>
      </vt:variant>
      <vt:variant>
        <vt:lpwstr/>
      </vt:variant>
      <vt:variant>
        <vt:i4>7471112</vt:i4>
      </vt:variant>
      <vt:variant>
        <vt:i4>1992</vt:i4>
      </vt:variant>
      <vt:variant>
        <vt:i4>0</vt:i4>
      </vt:variant>
      <vt:variant>
        <vt:i4>5</vt:i4>
      </vt:variant>
      <vt:variant>
        <vt:lpwstr>https://www.nb.no/nbsok/nb/9ea745d2df7570add108c24e433ee4b0?lang=no</vt:lpwstr>
      </vt:variant>
      <vt:variant>
        <vt:lpwstr>1</vt:lpwstr>
      </vt:variant>
      <vt:variant>
        <vt:i4>2949220</vt:i4>
      </vt:variant>
      <vt:variant>
        <vt:i4>1989</vt:i4>
      </vt:variant>
      <vt:variant>
        <vt:i4>0</vt:i4>
      </vt:variant>
      <vt:variant>
        <vt:i4>5</vt:i4>
      </vt:variant>
      <vt:variant>
        <vt:lpwstr>https://no.wikipedia.org/wiki/Akers_mekaniske_verksted</vt:lpwstr>
      </vt:variant>
      <vt:variant>
        <vt:lpwstr/>
      </vt:variant>
      <vt:variant>
        <vt:i4>2359360</vt:i4>
      </vt:variant>
      <vt:variant>
        <vt:i4>1986</vt:i4>
      </vt:variant>
      <vt:variant>
        <vt:i4>0</vt:i4>
      </vt:variant>
      <vt:variant>
        <vt:i4>5</vt:i4>
      </vt:variant>
      <vt:variant>
        <vt:lpwstr>https://lovdata.no/dokument/SF/forskrift/2014-07-01-1072/*</vt:lpwstr>
      </vt:variant>
      <vt:variant>
        <vt:lpwstr>*</vt:lpwstr>
      </vt:variant>
      <vt:variant>
        <vt:i4>8192078</vt:i4>
      </vt:variant>
      <vt:variant>
        <vt:i4>1983</vt:i4>
      </vt:variant>
      <vt:variant>
        <vt:i4>0</vt:i4>
      </vt:variant>
      <vt:variant>
        <vt:i4>5</vt:i4>
      </vt:variant>
      <vt:variant>
        <vt:lpwstr>https://snl.no/Exxon_Valdez-ulykken</vt:lpwstr>
      </vt:variant>
      <vt:variant>
        <vt:lpwstr/>
      </vt:variant>
      <vt:variant>
        <vt:i4>8192078</vt:i4>
      </vt:variant>
      <vt:variant>
        <vt:i4>1980</vt:i4>
      </vt:variant>
      <vt:variant>
        <vt:i4>0</vt:i4>
      </vt:variant>
      <vt:variant>
        <vt:i4>5</vt:i4>
      </vt:variant>
      <vt:variant>
        <vt:lpwstr>https://snl.no/Exxon_Valdez-ulykken</vt:lpwstr>
      </vt:variant>
      <vt:variant>
        <vt:lpwstr/>
      </vt:variant>
      <vt:variant>
        <vt:i4>3014698</vt:i4>
      </vt:variant>
      <vt:variant>
        <vt:i4>1977</vt:i4>
      </vt:variant>
      <vt:variant>
        <vt:i4>0</vt:i4>
      </vt:variant>
      <vt:variant>
        <vt:i4>5</vt:i4>
      </vt:variant>
      <vt:variant>
        <vt:lpwstr>http://www.konstruksjon.com/manuel/forum/Dosent/Jackets.htm</vt:lpwstr>
      </vt:variant>
      <vt:variant>
        <vt:lpwstr/>
      </vt:variant>
      <vt:variant>
        <vt:i4>2228242</vt:i4>
      </vt:variant>
      <vt:variant>
        <vt:i4>1974</vt:i4>
      </vt:variant>
      <vt:variant>
        <vt:i4>0</vt:i4>
      </vt:variant>
      <vt:variant>
        <vt:i4>5</vt:i4>
      </vt:variant>
      <vt:variant>
        <vt:lpwstr>http://www.konstruksjon.com/manuel/forum/Forstelektor/Jackets_lowres.pdf</vt:lpwstr>
      </vt:variant>
      <vt:variant>
        <vt:lpwstr/>
      </vt:variant>
      <vt:variant>
        <vt:i4>6422564</vt:i4>
      </vt:variant>
      <vt:variant>
        <vt:i4>1971</vt:i4>
      </vt:variant>
      <vt:variant>
        <vt:i4>0</vt:i4>
      </vt:variant>
      <vt:variant>
        <vt:i4>5</vt:i4>
      </vt:variant>
      <vt:variant>
        <vt:lpwstr>https://www.mscsoftware.com/product/patran</vt:lpwstr>
      </vt:variant>
      <vt:variant>
        <vt:lpwstr/>
      </vt:variant>
      <vt:variant>
        <vt:i4>3014688</vt:i4>
      </vt:variant>
      <vt:variant>
        <vt:i4>1968</vt:i4>
      </vt:variant>
      <vt:variant>
        <vt:i4>0</vt:i4>
      </vt:variant>
      <vt:variant>
        <vt:i4>5</vt:i4>
      </vt:variant>
      <vt:variant>
        <vt:lpwstr>https://www.wamit.com/</vt:lpwstr>
      </vt:variant>
      <vt:variant>
        <vt:lpwstr/>
      </vt:variant>
      <vt:variant>
        <vt:i4>327721</vt:i4>
      </vt:variant>
      <vt:variant>
        <vt:i4>1965</vt:i4>
      </vt:variant>
      <vt:variant>
        <vt:i4>0</vt:i4>
      </vt:variant>
      <vt:variant>
        <vt:i4>5</vt:i4>
      </vt:variant>
      <vt:variant>
        <vt:lpwstr>http://www.geosuite.se/Files/Kurs/GeoSuite_BM_2009/Geosuite_Peler_Carl_Clausen.pdf</vt:lpwstr>
      </vt:variant>
      <vt:variant>
        <vt:lpwstr/>
      </vt:variant>
      <vt:variant>
        <vt:i4>5570633</vt:i4>
      </vt:variant>
      <vt:variant>
        <vt:i4>1962</vt:i4>
      </vt:variant>
      <vt:variant>
        <vt:i4>0</vt:i4>
      </vt:variant>
      <vt:variant>
        <vt:i4>5</vt:i4>
      </vt:variant>
      <vt:variant>
        <vt:lpwstr>http://www.konstruksjon.com/2016/06/27/mulig-masteroppgave-nettverksbuebrua/</vt:lpwstr>
      </vt:variant>
      <vt:variant>
        <vt:lpwstr/>
      </vt:variant>
      <vt:variant>
        <vt:i4>4128865</vt:i4>
      </vt:variant>
      <vt:variant>
        <vt:i4>1959</vt:i4>
      </vt:variant>
      <vt:variant>
        <vt:i4>0</vt:i4>
      </vt:variant>
      <vt:variant>
        <vt:i4>5</vt:i4>
      </vt:variant>
      <vt:variant>
        <vt:lpwstr>https://no.wikipedia.org/wiki/Drivabrua</vt:lpwstr>
      </vt:variant>
      <vt:variant>
        <vt:lpwstr/>
      </vt:variant>
      <vt:variant>
        <vt:i4>7078000</vt:i4>
      </vt:variant>
      <vt:variant>
        <vt:i4>1956</vt:i4>
      </vt:variant>
      <vt:variant>
        <vt:i4>0</vt:i4>
      </vt:variant>
      <vt:variant>
        <vt:i4>5</vt:i4>
      </vt:variant>
      <vt:variant>
        <vt:lpwstr>https://www.youtube.com/watch?v=zcX4Ek2JJEo</vt:lpwstr>
      </vt:variant>
      <vt:variant>
        <vt:lpwstr/>
      </vt:variant>
      <vt:variant>
        <vt:i4>3014699</vt:i4>
      </vt:variant>
      <vt:variant>
        <vt:i4>1953</vt:i4>
      </vt:variant>
      <vt:variant>
        <vt:i4>0</vt:i4>
      </vt:variant>
      <vt:variant>
        <vt:i4>5</vt:i4>
      </vt:variant>
      <vt:variant>
        <vt:lpwstr>http://www.konstruksjon.com/2021/01/28/forra-bru-nettverksbue/</vt:lpwstr>
      </vt:variant>
      <vt:variant>
        <vt:lpwstr/>
      </vt:variant>
      <vt:variant>
        <vt:i4>4587607</vt:i4>
      </vt:variant>
      <vt:variant>
        <vt:i4>1950</vt:i4>
      </vt:variant>
      <vt:variant>
        <vt:i4>0</vt:i4>
      </vt:variant>
      <vt:variant>
        <vt:i4>5</vt:i4>
      </vt:variant>
      <vt:variant>
        <vt:lpwstr>http://www.arkitekturnytt.no/2006/02/nettverksbuer-kommer-for-fullt.html</vt:lpwstr>
      </vt:variant>
      <vt:variant>
        <vt:lpwstr/>
      </vt:variant>
      <vt:variant>
        <vt:i4>524381</vt:i4>
      </vt:variant>
      <vt:variant>
        <vt:i4>1947</vt:i4>
      </vt:variant>
      <vt:variant>
        <vt:i4>0</vt:i4>
      </vt:variant>
      <vt:variant>
        <vt:i4>5</vt:i4>
      </vt:variant>
      <vt:variant>
        <vt:lpwstr>https://vegnett.no/2017/08/fra-stabbestein-til-datasimulert-hoyteknologi/</vt:lpwstr>
      </vt:variant>
      <vt:variant>
        <vt:lpwstr/>
      </vt:variant>
      <vt:variant>
        <vt:i4>7864432</vt:i4>
      </vt:variant>
      <vt:variant>
        <vt:i4>1944</vt:i4>
      </vt:variant>
      <vt:variant>
        <vt:i4>0</vt:i4>
      </vt:variant>
      <vt:variant>
        <vt:i4>5</vt:i4>
      </vt:variant>
      <vt:variant>
        <vt:lpwstr>https://www.vegvesen.no/_attachment/69909/binary/1140041?fast_title=H%C3%A5ndbok+N101+Rekkverk+og+vegens+sideomr%C3%A5der.pdf</vt:lpwstr>
      </vt:variant>
      <vt:variant>
        <vt:lpwstr/>
      </vt:variant>
      <vt:variant>
        <vt:i4>852023</vt:i4>
      </vt:variant>
      <vt:variant>
        <vt:i4>1941</vt:i4>
      </vt:variant>
      <vt:variant>
        <vt:i4>0</vt:i4>
      </vt:variant>
      <vt:variant>
        <vt:i4>5</vt:i4>
      </vt:variant>
      <vt:variant>
        <vt:lpwstr>https://www.vegvesen.no/om+statens+vegvesen/om+organisasjonen/norsk+vegmuseum/nyhetsarkiv/_attachment/2608103?_ts=168ff871770&amp;fast_title=Historien+om+utvikling+av+vegrekkverk+i+Norge%C2%A0%28PDF%29</vt:lpwstr>
      </vt:variant>
      <vt:variant>
        <vt:lpwstr/>
      </vt:variant>
      <vt:variant>
        <vt:i4>7012355</vt:i4>
      </vt:variant>
      <vt:variant>
        <vt:i4>1938</vt:i4>
      </vt:variant>
      <vt:variant>
        <vt:i4>0</vt:i4>
      </vt:variant>
      <vt:variant>
        <vt:i4>5</vt:i4>
      </vt:variant>
      <vt:variant>
        <vt:lpwstr>https://www.vegvesen.no/s/robust/Computational_mechanics/Summary_report/NPRA_Summary_Report_5-025(Rev 1) TR-2005-0056.pdf</vt:lpwstr>
      </vt:variant>
      <vt:variant>
        <vt:lpwstr/>
      </vt:variant>
      <vt:variant>
        <vt:i4>131078</vt:i4>
      </vt:variant>
      <vt:variant>
        <vt:i4>1935</vt:i4>
      </vt:variant>
      <vt:variant>
        <vt:i4>0</vt:i4>
      </vt:variant>
      <vt:variant>
        <vt:i4>5</vt:i4>
      </vt:variant>
      <vt:variant>
        <vt:lpwstr>http://www.lstc.com/products/ls-dyna</vt:lpwstr>
      </vt:variant>
      <vt:variant>
        <vt:lpwstr/>
      </vt:variant>
      <vt:variant>
        <vt:i4>3997815</vt:i4>
      </vt:variant>
      <vt:variant>
        <vt:i4>1932</vt:i4>
      </vt:variant>
      <vt:variant>
        <vt:i4>0</vt:i4>
      </vt:variant>
      <vt:variant>
        <vt:i4>5</vt:i4>
      </vt:variant>
      <vt:variant>
        <vt:lpwstr>http://www.konstruksjon.com/manuel/forum/Forstelektor/VegdirektoratetCME-Soknad.pdf</vt:lpwstr>
      </vt:variant>
      <vt:variant>
        <vt:lpwstr/>
      </vt:variant>
      <vt:variant>
        <vt:i4>7929974</vt:i4>
      </vt:variant>
      <vt:variant>
        <vt:i4>1929</vt:i4>
      </vt:variant>
      <vt:variant>
        <vt:i4>0</vt:i4>
      </vt:variant>
      <vt:variant>
        <vt:i4>5</vt:i4>
      </vt:variant>
      <vt:variant>
        <vt:lpwstr>http://www.konstruksjon.com/manuel/forum/Forstelektor/VegdirektoratetCMEVallodolid.pdf</vt:lpwstr>
      </vt:variant>
      <vt:variant>
        <vt:lpwstr/>
      </vt:variant>
      <vt:variant>
        <vt:i4>3997815</vt:i4>
      </vt:variant>
      <vt:variant>
        <vt:i4>1926</vt:i4>
      </vt:variant>
      <vt:variant>
        <vt:i4>0</vt:i4>
      </vt:variant>
      <vt:variant>
        <vt:i4>5</vt:i4>
      </vt:variant>
      <vt:variant>
        <vt:lpwstr>http://www.konstruksjon.com/manuel/forum/Forstelektor/VegdirektoratetCME-Soknad.pdf</vt:lpwstr>
      </vt:variant>
      <vt:variant>
        <vt:lpwstr/>
      </vt:variant>
      <vt:variant>
        <vt:i4>7012355</vt:i4>
      </vt:variant>
      <vt:variant>
        <vt:i4>1923</vt:i4>
      </vt:variant>
      <vt:variant>
        <vt:i4>0</vt:i4>
      </vt:variant>
      <vt:variant>
        <vt:i4>5</vt:i4>
      </vt:variant>
      <vt:variant>
        <vt:lpwstr>https://www.vegvesen.no/s/robust/Computational_mechanics/Summary_report/NPRA_Summary_Report_5-025(Rev 1) TR-2005-0056.pdf</vt:lpwstr>
      </vt:variant>
      <vt:variant>
        <vt:lpwstr/>
      </vt:variant>
      <vt:variant>
        <vt:i4>8257637</vt:i4>
      </vt:variant>
      <vt:variant>
        <vt:i4>1920</vt:i4>
      </vt:variant>
      <vt:variant>
        <vt:i4>0</vt:i4>
      </vt:variant>
      <vt:variant>
        <vt:i4>5</vt:i4>
      </vt:variant>
      <vt:variant>
        <vt:lpwstr>http://www.konstruksjon.com/manuel/forum/Forstelektor/VigorTrykktankProduksjon.pdf</vt:lpwstr>
      </vt:variant>
      <vt:variant>
        <vt:lpwstr/>
      </vt:variant>
      <vt:variant>
        <vt:i4>2359333</vt:i4>
      </vt:variant>
      <vt:variant>
        <vt:i4>1917</vt:i4>
      </vt:variant>
      <vt:variant>
        <vt:i4>0</vt:i4>
      </vt:variant>
      <vt:variant>
        <vt:i4>5</vt:i4>
      </vt:variant>
      <vt:variant>
        <vt:lpwstr>http://www.konstruksjon.com/manuel/forum/Forstelektor/VegdirektoratetGuideDesignSamvirke03.pdf</vt:lpwstr>
      </vt:variant>
      <vt:variant>
        <vt:lpwstr/>
      </vt:variant>
      <vt:variant>
        <vt:i4>2424869</vt:i4>
      </vt:variant>
      <vt:variant>
        <vt:i4>1914</vt:i4>
      </vt:variant>
      <vt:variant>
        <vt:i4>0</vt:i4>
      </vt:variant>
      <vt:variant>
        <vt:i4>5</vt:i4>
      </vt:variant>
      <vt:variant>
        <vt:lpwstr>http://www.konstruksjon.com/manuel/forum/Forstelektor/VegdirektoratetGuideDesignSamvirke02.pdf</vt:lpwstr>
      </vt:variant>
      <vt:variant>
        <vt:lpwstr/>
      </vt:variant>
      <vt:variant>
        <vt:i4>2490405</vt:i4>
      </vt:variant>
      <vt:variant>
        <vt:i4>1911</vt:i4>
      </vt:variant>
      <vt:variant>
        <vt:i4>0</vt:i4>
      </vt:variant>
      <vt:variant>
        <vt:i4>5</vt:i4>
      </vt:variant>
      <vt:variant>
        <vt:lpwstr>http://www.konstruksjon.com/manuel/forum/Forstelektor/VegdirektoratetGuideDesignSamvirke01.pdf</vt:lpwstr>
      </vt:variant>
      <vt:variant>
        <vt:lpwstr/>
      </vt:variant>
      <vt:variant>
        <vt:i4>6619235</vt:i4>
      </vt:variant>
      <vt:variant>
        <vt:i4>1908</vt:i4>
      </vt:variant>
      <vt:variant>
        <vt:i4>0</vt:i4>
      </vt:variant>
      <vt:variant>
        <vt:i4>5</vt:i4>
      </vt:variant>
      <vt:variant>
        <vt:lpwstr>http://www.konstruksjon.com/manuel/forum/Forstelektor/AkerFastrudlOffshoreDynamics.pdf</vt:lpwstr>
      </vt:variant>
      <vt:variant>
        <vt:lpwstr/>
      </vt:variant>
      <vt:variant>
        <vt:i4>2555963</vt:i4>
      </vt:variant>
      <vt:variant>
        <vt:i4>1905</vt:i4>
      </vt:variant>
      <vt:variant>
        <vt:i4>0</vt:i4>
      </vt:variant>
      <vt:variant>
        <vt:i4>5</vt:i4>
      </vt:variant>
      <vt:variant>
        <vt:lpwstr>http://www.konstruksjon.com/manuel/forum/Forstelektor/AkerFastrudlPrintPlot.pdf</vt:lpwstr>
      </vt:variant>
      <vt:variant>
        <vt:lpwstr/>
      </vt:variant>
      <vt:variant>
        <vt:i4>6225987</vt:i4>
      </vt:variant>
      <vt:variant>
        <vt:i4>1902</vt:i4>
      </vt:variant>
      <vt:variant>
        <vt:i4>0</vt:i4>
      </vt:variant>
      <vt:variant>
        <vt:i4>5</vt:i4>
      </vt:variant>
      <vt:variant>
        <vt:lpwstr>http://www.konstruksjon.com/manuel/forum/Forstelektor/AkerFastrudlLaunchFloatExamples.pdf</vt:lpwstr>
      </vt:variant>
      <vt:variant>
        <vt:lpwstr/>
      </vt:variant>
      <vt:variant>
        <vt:i4>5570638</vt:i4>
      </vt:variant>
      <vt:variant>
        <vt:i4>1899</vt:i4>
      </vt:variant>
      <vt:variant>
        <vt:i4>0</vt:i4>
      </vt:variant>
      <vt:variant>
        <vt:i4>5</vt:i4>
      </vt:variant>
      <vt:variant>
        <vt:lpwstr>http://www.konstruksjon.com/manuel/forum/Forstelektor/AkerFastrudlInstallasjonsmanual.pdf</vt:lpwstr>
      </vt:variant>
      <vt:variant>
        <vt:lpwstr/>
      </vt:variant>
      <vt:variant>
        <vt:i4>2424867</vt:i4>
      </vt:variant>
      <vt:variant>
        <vt:i4>1896</vt:i4>
      </vt:variant>
      <vt:variant>
        <vt:i4>0</vt:i4>
      </vt:variant>
      <vt:variant>
        <vt:i4>5</vt:i4>
      </vt:variant>
      <vt:variant>
        <vt:lpwstr>http://www.konstruksjon.com/manuel/forum/Forstelektor/AkerFastrudlSuperelements.pdf</vt:lpwstr>
      </vt:variant>
      <vt:variant>
        <vt:lpwstr/>
      </vt:variant>
      <vt:variant>
        <vt:i4>262172</vt:i4>
      </vt:variant>
      <vt:variant>
        <vt:i4>1893</vt:i4>
      </vt:variant>
      <vt:variant>
        <vt:i4>0</vt:i4>
      </vt:variant>
      <vt:variant>
        <vt:i4>5</vt:i4>
      </vt:variant>
      <vt:variant>
        <vt:lpwstr>http://www.konstruksjon.com/manuel/forum/Forstelektor/AkerFastrudlStaticOffshore.pdf</vt:lpwstr>
      </vt:variant>
      <vt:variant>
        <vt:lpwstr/>
      </vt:variant>
      <vt:variant>
        <vt:i4>4784216</vt:i4>
      </vt:variant>
      <vt:variant>
        <vt:i4>1890</vt:i4>
      </vt:variant>
      <vt:variant>
        <vt:i4>0</vt:i4>
      </vt:variant>
      <vt:variant>
        <vt:i4>5</vt:i4>
      </vt:variant>
      <vt:variant>
        <vt:lpwstr>http://www.konstruksjon.com/manuel/forum/Forstelektor/AkerFastrudlFrameStructures.pdf</vt:lpwstr>
      </vt:variant>
      <vt:variant>
        <vt:lpwstr/>
      </vt:variant>
      <vt:variant>
        <vt:i4>327711</vt:i4>
      </vt:variant>
      <vt:variant>
        <vt:i4>1887</vt:i4>
      </vt:variant>
      <vt:variant>
        <vt:i4>0</vt:i4>
      </vt:variant>
      <vt:variant>
        <vt:i4>5</vt:i4>
      </vt:variant>
      <vt:variant>
        <vt:lpwstr>http://www.konstruksjon.com/manuel/forum/Forstelektor/AkerFastrudlInterfaces.pdf</vt:lpwstr>
      </vt:variant>
      <vt:variant>
        <vt:lpwstr/>
      </vt:variant>
      <vt:variant>
        <vt:i4>65561</vt:i4>
      </vt:variant>
      <vt:variant>
        <vt:i4>1884</vt:i4>
      </vt:variant>
      <vt:variant>
        <vt:i4>0</vt:i4>
      </vt:variant>
      <vt:variant>
        <vt:i4>5</vt:i4>
      </vt:variant>
      <vt:variant>
        <vt:lpwstr>http://www.konstruksjon.com/manuel/forum/Forstelektor/AkerFastrudlFiniteElements.pdf</vt:lpwstr>
      </vt:variant>
      <vt:variant>
        <vt:lpwstr/>
      </vt:variant>
      <vt:variant>
        <vt:i4>22</vt:i4>
      </vt:variant>
      <vt:variant>
        <vt:i4>1881</vt:i4>
      </vt:variant>
      <vt:variant>
        <vt:i4>0</vt:i4>
      </vt:variant>
      <vt:variant>
        <vt:i4>5</vt:i4>
      </vt:variant>
      <vt:variant>
        <vt:lpwstr>http://www.konstruksjon.com/manuel/forum/Forstelektor/AkerFastrudlManual.pdf</vt:lpwstr>
      </vt:variant>
      <vt:variant>
        <vt:lpwstr/>
      </vt:variant>
      <vt:variant>
        <vt:i4>2162721</vt:i4>
      </vt:variant>
      <vt:variant>
        <vt:i4>1878</vt:i4>
      </vt:variant>
      <vt:variant>
        <vt:i4>0</vt:i4>
      </vt:variant>
      <vt:variant>
        <vt:i4>5</vt:i4>
      </vt:variant>
      <vt:variant>
        <vt:lpwstr>http://www.konstruksjon.com/manuel/forum/Forstelektor/BuckplaManual.pdf</vt:lpwstr>
      </vt:variant>
      <vt:variant>
        <vt:lpwstr/>
      </vt:variant>
      <vt:variant>
        <vt:i4>4390986</vt:i4>
      </vt:variant>
      <vt:variant>
        <vt:i4>1875</vt:i4>
      </vt:variant>
      <vt:variant>
        <vt:i4>0</vt:i4>
      </vt:variant>
      <vt:variant>
        <vt:i4>5</vt:i4>
      </vt:variant>
      <vt:variant>
        <vt:lpwstr>http://www.konstruksjon.com/manuel/forum/Forstelektor/FrameplotUserManual.pdf</vt:lpwstr>
      </vt:variant>
      <vt:variant>
        <vt:lpwstr/>
      </vt:variant>
      <vt:variant>
        <vt:i4>5177415</vt:i4>
      </vt:variant>
      <vt:variant>
        <vt:i4>1872</vt:i4>
      </vt:variant>
      <vt:variant>
        <vt:i4>0</vt:i4>
      </vt:variant>
      <vt:variant>
        <vt:i4>5</vt:i4>
      </vt:variant>
      <vt:variant>
        <vt:lpwstr>http://www.konstruksjon.com/manuel/forum/Forstelektor/AkerDataverktoyUtviking.pdf</vt:lpwstr>
      </vt:variant>
      <vt:variant>
        <vt:lpwstr/>
      </vt:variant>
      <vt:variant>
        <vt:i4>2818111</vt:i4>
      </vt:variant>
      <vt:variant>
        <vt:i4>1869</vt:i4>
      </vt:variant>
      <vt:variant>
        <vt:i4>0</vt:i4>
      </vt:variant>
      <vt:variant>
        <vt:i4>5</vt:i4>
      </vt:variant>
      <vt:variant>
        <vt:lpwstr>http://www.konstruksjon.com/manuel/forum/Forstelektor/Aker-MBB-Ices.pdf</vt:lpwstr>
      </vt:variant>
      <vt:variant>
        <vt:lpwstr/>
      </vt:variant>
      <vt:variant>
        <vt:i4>7405676</vt:i4>
      </vt:variant>
      <vt:variant>
        <vt:i4>1866</vt:i4>
      </vt:variant>
      <vt:variant>
        <vt:i4>0</vt:i4>
      </vt:variant>
      <vt:variant>
        <vt:i4>5</vt:i4>
      </vt:variant>
      <vt:variant>
        <vt:lpwstr>http://www.konstruksjon.com/manuel/forum/Forstelektor/FortranProsedyre.pdf</vt:lpwstr>
      </vt:variant>
      <vt:variant>
        <vt:lpwstr/>
      </vt:variant>
      <vt:variant>
        <vt:i4>7143472</vt:i4>
      </vt:variant>
      <vt:variant>
        <vt:i4>1863</vt:i4>
      </vt:variant>
      <vt:variant>
        <vt:i4>0</vt:i4>
      </vt:variant>
      <vt:variant>
        <vt:i4>5</vt:i4>
      </vt:variant>
      <vt:variant>
        <vt:lpwstr>http://www.konstruksjon.com/manuel/forum/Forstelektor/STS-softwareTestingSystem.pdf</vt:lpwstr>
      </vt:variant>
      <vt:variant>
        <vt:lpwstr/>
      </vt:variant>
      <vt:variant>
        <vt:i4>7405676</vt:i4>
      </vt:variant>
      <vt:variant>
        <vt:i4>1860</vt:i4>
      </vt:variant>
      <vt:variant>
        <vt:i4>0</vt:i4>
      </vt:variant>
      <vt:variant>
        <vt:i4>5</vt:i4>
      </vt:variant>
      <vt:variant>
        <vt:lpwstr>http://www.konstruksjon.com/manuel/forum/Forstelektor/FortranProsedyre.pdf</vt:lpwstr>
      </vt:variant>
      <vt:variant>
        <vt:lpwstr/>
      </vt:variant>
      <vt:variant>
        <vt:i4>7143522</vt:i4>
      </vt:variant>
      <vt:variant>
        <vt:i4>1857</vt:i4>
      </vt:variant>
      <vt:variant>
        <vt:i4>0</vt:i4>
      </vt:variant>
      <vt:variant>
        <vt:i4>5</vt:i4>
      </vt:variant>
      <vt:variant>
        <vt:lpwstr>http://www.konstruksjon.com/www/manuel/forum/Forstelektor/Estimation Engineering mhrs-rev01-JT-RH-JT-JT.pdf</vt:lpwstr>
      </vt:variant>
      <vt:variant>
        <vt:lpwstr/>
      </vt:variant>
      <vt:variant>
        <vt:i4>2228264</vt:i4>
      </vt:variant>
      <vt:variant>
        <vt:i4>1854</vt:i4>
      </vt:variant>
      <vt:variant>
        <vt:i4>0</vt:i4>
      </vt:variant>
      <vt:variant>
        <vt:i4>5</vt:i4>
      </vt:variant>
      <vt:variant>
        <vt:lpwstr>https://www.norskpetroleum.no/fakta/felt/volve/</vt:lpwstr>
      </vt:variant>
      <vt:variant>
        <vt:lpwstr/>
      </vt:variant>
      <vt:variant>
        <vt:i4>4718687</vt:i4>
      </vt:variant>
      <vt:variant>
        <vt:i4>1851</vt:i4>
      </vt:variant>
      <vt:variant>
        <vt:i4>0</vt:i4>
      </vt:variant>
      <vt:variant>
        <vt:i4>5</vt:i4>
      </vt:variant>
      <vt:variant>
        <vt:lpwstr>http://abarrelfull.wikidot.com/ettrick-oil-and-gas-field</vt:lpwstr>
      </vt:variant>
      <vt:variant>
        <vt:lpwstr/>
      </vt:variant>
      <vt:variant>
        <vt:i4>2359358</vt:i4>
      </vt:variant>
      <vt:variant>
        <vt:i4>1848</vt:i4>
      </vt:variant>
      <vt:variant>
        <vt:i4>0</vt:i4>
      </vt:variant>
      <vt:variant>
        <vt:i4>5</vt:i4>
      </vt:variant>
      <vt:variant>
        <vt:lpwstr>http://www.konstruksjon.com/manuel/forum/Forstelektor/AibelUtviklingDesignSolutions.pdf</vt:lpwstr>
      </vt:variant>
      <vt:variant>
        <vt:lpwstr/>
      </vt:variant>
      <vt:variant>
        <vt:i4>3473506</vt:i4>
      </vt:variant>
      <vt:variant>
        <vt:i4>1845</vt:i4>
      </vt:variant>
      <vt:variant>
        <vt:i4>0</vt:i4>
      </vt:variant>
      <vt:variant>
        <vt:i4>5</vt:i4>
      </vt:variant>
      <vt:variant>
        <vt:lpwstr>http://www.konstruksjon.com/manuel/forum/Forstelektor/Estimation Engineering mhrs-rev01-JT-RH-JT-JT.pdf</vt:lpwstr>
      </vt:variant>
      <vt:variant>
        <vt:lpwstr/>
      </vt:variant>
      <vt:variant>
        <vt:i4>3866800</vt:i4>
      </vt:variant>
      <vt:variant>
        <vt:i4>1842</vt:i4>
      </vt:variant>
      <vt:variant>
        <vt:i4>0</vt:i4>
      </vt:variant>
      <vt:variant>
        <vt:i4>5</vt:i4>
      </vt:variant>
      <vt:variant>
        <vt:lpwstr>https://www.linkedin.com/in/ragnar-høeg-86865534/?originalSubdomain=no</vt:lpwstr>
      </vt:variant>
      <vt:variant>
        <vt:lpwstr/>
      </vt:variant>
      <vt:variant>
        <vt:i4>1572892</vt:i4>
      </vt:variant>
      <vt:variant>
        <vt:i4>1839</vt:i4>
      </vt:variant>
      <vt:variant>
        <vt:i4>0</vt:i4>
      </vt:variant>
      <vt:variant>
        <vt:i4>5</vt:i4>
      </vt:variant>
      <vt:variant>
        <vt:lpwstr>http://www.konstruksjon.com/manuel/forum/Forstelektor/AibelTimerNormtall.xls</vt:lpwstr>
      </vt:variant>
      <vt:variant>
        <vt:lpwstr/>
      </vt:variant>
      <vt:variant>
        <vt:i4>1441801</vt:i4>
      </vt:variant>
      <vt:variant>
        <vt:i4>1836</vt:i4>
      </vt:variant>
      <vt:variant>
        <vt:i4>0</vt:i4>
      </vt:variant>
      <vt:variant>
        <vt:i4>5</vt:i4>
      </vt:variant>
      <vt:variant>
        <vt:lpwstr>http://www.konstruksjon.com/manuel/forum/Forstelektor/AibelArbeidsinstrukser.pdf</vt:lpwstr>
      </vt:variant>
      <vt:variant>
        <vt:lpwstr/>
      </vt:variant>
      <vt:variant>
        <vt:i4>1376284</vt:i4>
      </vt:variant>
      <vt:variant>
        <vt:i4>1833</vt:i4>
      </vt:variant>
      <vt:variant>
        <vt:i4>0</vt:i4>
      </vt:variant>
      <vt:variant>
        <vt:i4>5</vt:i4>
      </vt:variant>
      <vt:variant>
        <vt:lpwstr>http://www.konstruksjon.com/manuel/forum/Forstelektor/AibelManagementControl.pdf</vt:lpwstr>
      </vt:variant>
      <vt:variant>
        <vt:lpwstr/>
      </vt:variant>
      <vt:variant>
        <vt:i4>4718609</vt:i4>
      </vt:variant>
      <vt:variant>
        <vt:i4>1830</vt:i4>
      </vt:variant>
      <vt:variant>
        <vt:i4>0</vt:i4>
      </vt:variant>
      <vt:variant>
        <vt:i4>5</vt:i4>
      </vt:variant>
      <vt:variant>
        <vt:lpwstr>http://www.konstruksjon.com/manuel/forum/Forstelektor/WI-analysis.pdf</vt:lpwstr>
      </vt:variant>
      <vt:variant>
        <vt:lpwstr/>
      </vt:variant>
      <vt:variant>
        <vt:i4>1900621</vt:i4>
      </vt:variant>
      <vt:variant>
        <vt:i4>1827</vt:i4>
      </vt:variant>
      <vt:variant>
        <vt:i4>0</vt:i4>
      </vt:variant>
      <vt:variant>
        <vt:i4>5</vt:i4>
      </vt:variant>
      <vt:variant>
        <vt:lpwstr>http://www.konstruksjon.com/manuel/forum/Forstelektor/modeljackettot</vt:lpwstr>
      </vt:variant>
      <vt:variant>
        <vt:lpwstr/>
      </vt:variant>
      <vt:variant>
        <vt:i4>196702</vt:i4>
      </vt:variant>
      <vt:variant>
        <vt:i4>1824</vt:i4>
      </vt:variant>
      <vt:variant>
        <vt:i4>0</vt:i4>
      </vt:variant>
      <vt:variant>
        <vt:i4>5</vt:i4>
      </vt:variant>
      <vt:variant>
        <vt:lpwstr>http://www.konstruksjon.com/manuel/forum/Forstelektor/topsidetot</vt:lpwstr>
      </vt:variant>
      <vt:variant>
        <vt:lpwstr/>
      </vt:variant>
      <vt:variant>
        <vt:i4>1507408</vt:i4>
      </vt:variant>
      <vt:variant>
        <vt:i4>1821</vt:i4>
      </vt:variant>
      <vt:variant>
        <vt:i4>0</vt:i4>
      </vt:variant>
      <vt:variant>
        <vt:i4>5</vt:i4>
      </vt:variant>
      <vt:variant>
        <vt:lpwstr>http://www.konstruksjon.com/manuel/forum/Forstelektor/ULStot</vt:lpwstr>
      </vt:variant>
      <vt:variant>
        <vt:lpwstr/>
      </vt:variant>
      <vt:variant>
        <vt:i4>1310735</vt:i4>
      </vt:variant>
      <vt:variant>
        <vt:i4>1818</vt:i4>
      </vt:variant>
      <vt:variant>
        <vt:i4>0</vt:i4>
      </vt:variant>
      <vt:variant>
        <vt:i4>5</vt:i4>
      </vt:variant>
      <vt:variant>
        <vt:lpwstr>http://www.konstruksjon.com/manuel/forum/Forstelektor/VincentDesignBrief.pdf</vt:lpwstr>
      </vt:variant>
      <vt:variant>
        <vt:lpwstr/>
      </vt:variant>
      <vt:variant>
        <vt:i4>7143527</vt:i4>
      </vt:variant>
      <vt:variant>
        <vt:i4>1815</vt:i4>
      </vt:variant>
      <vt:variant>
        <vt:i4>0</vt:i4>
      </vt:variant>
      <vt:variant>
        <vt:i4>5</vt:i4>
      </vt:variant>
      <vt:variant>
        <vt:lpwstr>http://www.konstruksjon.com/manuel/forum/Forstelektor/AibelVincentRetningslinjerDesign.pdf</vt:lpwstr>
      </vt:variant>
      <vt:variant>
        <vt:lpwstr/>
      </vt:variant>
      <vt:variant>
        <vt:i4>1966161</vt:i4>
      </vt:variant>
      <vt:variant>
        <vt:i4>1812</vt:i4>
      </vt:variant>
      <vt:variant>
        <vt:i4>0</vt:i4>
      </vt:variant>
      <vt:variant>
        <vt:i4>5</vt:i4>
      </vt:variant>
      <vt:variant>
        <vt:lpwstr>http://www.konstruksjon.com/manuel/forum/Forstelektor/GE-forklaringChangeMangementSystem.pdf</vt:lpwstr>
      </vt:variant>
      <vt:variant>
        <vt:lpwstr/>
      </vt:variant>
      <vt:variant>
        <vt:i4>6225920</vt:i4>
      </vt:variant>
      <vt:variant>
        <vt:i4>1809</vt:i4>
      </vt:variant>
      <vt:variant>
        <vt:i4>0</vt:i4>
      </vt:variant>
      <vt:variant>
        <vt:i4>5</vt:i4>
      </vt:variant>
      <vt:variant>
        <vt:lpwstr>http://www.konstruksjon.com/manuel/forum/Forstelektor/GE-Organisasjonsbeskrivelse.pdf</vt:lpwstr>
      </vt:variant>
      <vt:variant>
        <vt:lpwstr/>
      </vt:variant>
      <vt:variant>
        <vt:i4>1310737</vt:i4>
      </vt:variant>
      <vt:variant>
        <vt:i4>1806</vt:i4>
      </vt:variant>
      <vt:variant>
        <vt:i4>0</vt:i4>
      </vt:variant>
      <vt:variant>
        <vt:i4>5</vt:i4>
      </vt:variant>
      <vt:variant>
        <vt:lpwstr>http://www.konstruksjon.com/manuel/forum/Dosent/Analyseforum.pdf</vt:lpwstr>
      </vt:variant>
      <vt:variant>
        <vt:lpwstr/>
      </vt:variant>
      <vt:variant>
        <vt:i4>1507335</vt:i4>
      </vt:variant>
      <vt:variant>
        <vt:i4>1803</vt:i4>
      </vt:variant>
      <vt:variant>
        <vt:i4>0</vt:i4>
      </vt:variant>
      <vt:variant>
        <vt:i4>5</vt:i4>
      </vt:variant>
      <vt:variant>
        <vt:lpwstr>http://www.konstruksjon.com/manuel/forum/Dosent/AibelDesignSolutions.pdf</vt:lpwstr>
      </vt:variant>
      <vt:variant>
        <vt:lpwstr/>
      </vt:variant>
      <vt:variant>
        <vt:i4>3932199</vt:i4>
      </vt:variant>
      <vt:variant>
        <vt:i4>1800</vt:i4>
      </vt:variant>
      <vt:variant>
        <vt:i4>0</vt:i4>
      </vt:variant>
      <vt:variant>
        <vt:i4>5</vt:i4>
      </vt:variant>
      <vt:variant>
        <vt:lpwstr>http://www.konstruksjon.com/manuel/forum/Dosent/AibelErfaringsrapportKvitebjorn.pdf</vt:lpwstr>
      </vt:variant>
      <vt:variant>
        <vt:lpwstr/>
      </vt:variant>
      <vt:variant>
        <vt:i4>3735662</vt:i4>
      </vt:variant>
      <vt:variant>
        <vt:i4>1797</vt:i4>
      </vt:variant>
      <vt:variant>
        <vt:i4>0</vt:i4>
      </vt:variant>
      <vt:variant>
        <vt:i4>5</vt:i4>
      </vt:variant>
      <vt:variant>
        <vt:lpwstr>http://www.konstruksjon.com/manuel/forum/Forstelektor/Avdelingspresentasjon3_AF_banal.pdf</vt:lpwstr>
      </vt:variant>
      <vt:variant>
        <vt:lpwstr/>
      </vt:variant>
      <vt:variant>
        <vt:i4>5111822</vt:i4>
      </vt:variant>
      <vt:variant>
        <vt:i4>1794</vt:i4>
      </vt:variant>
      <vt:variant>
        <vt:i4>0</vt:i4>
      </vt:variant>
      <vt:variant>
        <vt:i4>5</vt:i4>
      </vt:variant>
      <vt:variant>
        <vt:lpwstr>http://v1.prosjektnorge.no/files/events/208/engineering-management-in-offshore-projects-uten-film-4-.pdf</vt:lpwstr>
      </vt:variant>
      <vt:variant>
        <vt:lpwstr/>
      </vt:variant>
      <vt:variant>
        <vt:i4>196614</vt:i4>
      </vt:variant>
      <vt:variant>
        <vt:i4>1791</vt:i4>
      </vt:variant>
      <vt:variant>
        <vt:i4>0</vt:i4>
      </vt:variant>
      <vt:variant>
        <vt:i4>5</vt:i4>
      </vt:variant>
      <vt:variant>
        <vt:lpwstr>http://www.konstruksjon.com/manuel/forum/Dosent/ProsjektlederSeminarMulticonsult.pdf</vt:lpwstr>
      </vt:variant>
      <vt:variant>
        <vt:lpwstr/>
      </vt:variant>
      <vt:variant>
        <vt:i4>4653142</vt:i4>
      </vt:variant>
      <vt:variant>
        <vt:i4>1788</vt:i4>
      </vt:variant>
      <vt:variant>
        <vt:i4>0</vt:i4>
      </vt:variant>
      <vt:variant>
        <vt:i4>5</vt:i4>
      </vt:variant>
      <vt:variant>
        <vt:lpwstr>http://www.konstruksjon.com/manuel/forum/Dosent/OppdragslederkursMulticonsult.pdf</vt:lpwstr>
      </vt:variant>
      <vt:variant>
        <vt:lpwstr/>
      </vt:variant>
      <vt:variant>
        <vt:i4>5701701</vt:i4>
      </vt:variant>
      <vt:variant>
        <vt:i4>1785</vt:i4>
      </vt:variant>
      <vt:variant>
        <vt:i4>0</vt:i4>
      </vt:variant>
      <vt:variant>
        <vt:i4>5</vt:i4>
      </vt:variant>
      <vt:variant>
        <vt:lpwstr>http://www.konstruksjon.com/manuel/forum/Dosent/AibelLedersamlingSamspill.pdf</vt:lpwstr>
      </vt:variant>
      <vt:variant>
        <vt:lpwstr/>
      </vt:variant>
      <vt:variant>
        <vt:i4>4063287</vt:i4>
      </vt:variant>
      <vt:variant>
        <vt:i4>1782</vt:i4>
      </vt:variant>
      <vt:variant>
        <vt:i4>0</vt:i4>
      </vt:variant>
      <vt:variant>
        <vt:i4>5</vt:i4>
      </vt:variant>
      <vt:variant>
        <vt:lpwstr>http://www.konstruksjon.com/manuel/forum/Dosent/AibelKontraktsbevisthet.pdf</vt:lpwstr>
      </vt:variant>
      <vt:variant>
        <vt:lpwstr/>
      </vt:variant>
      <vt:variant>
        <vt:i4>6422564</vt:i4>
      </vt:variant>
      <vt:variant>
        <vt:i4>1779</vt:i4>
      </vt:variant>
      <vt:variant>
        <vt:i4>0</vt:i4>
      </vt:variant>
      <vt:variant>
        <vt:i4>5</vt:i4>
      </vt:variant>
      <vt:variant>
        <vt:lpwstr>https://onepetro.org/OTCONF/proceedings-abstract/96OTC/All-96OTC/OTC-8044-MS/44121</vt:lpwstr>
      </vt:variant>
      <vt:variant>
        <vt:lpwstr/>
      </vt:variant>
      <vt:variant>
        <vt:i4>8192043</vt:i4>
      </vt:variant>
      <vt:variant>
        <vt:i4>1776</vt:i4>
      </vt:variant>
      <vt:variant>
        <vt:i4>0</vt:i4>
      </vt:variant>
      <vt:variant>
        <vt:i4>5</vt:i4>
      </vt:variant>
      <vt:variant>
        <vt:lpwstr>https://www.equinor.com/no/what-we-do/norwegian-continental-shelf-platforms/njord.html</vt:lpwstr>
      </vt:variant>
      <vt:variant>
        <vt:lpwstr/>
      </vt:variant>
      <vt:variant>
        <vt:i4>75</vt:i4>
      </vt:variant>
      <vt:variant>
        <vt:i4>1773</vt:i4>
      </vt:variant>
      <vt:variant>
        <vt:i4>0</vt:i4>
      </vt:variant>
      <vt:variant>
        <vt:i4>5</vt:i4>
      </vt:variant>
      <vt:variant>
        <vt:lpwstr>https://stsgruppen.com/1997-nord-ferdig-pa-stord/</vt:lpwstr>
      </vt:variant>
      <vt:variant>
        <vt:lpwstr/>
      </vt:variant>
      <vt:variant>
        <vt:i4>6553701</vt:i4>
      </vt:variant>
      <vt:variant>
        <vt:i4>1770</vt:i4>
      </vt:variant>
      <vt:variant>
        <vt:i4>0</vt:i4>
      </vt:variant>
      <vt:variant>
        <vt:i4>5</vt:i4>
      </vt:variant>
      <vt:variant>
        <vt:lpwstr>http://www.konstruksjon.com/manuel/forum/Dosent/TotalKvalitetIAker.pdf</vt:lpwstr>
      </vt:variant>
      <vt:variant>
        <vt:lpwstr/>
      </vt:variant>
      <vt:variant>
        <vt:i4>3801133</vt:i4>
      </vt:variant>
      <vt:variant>
        <vt:i4>1767</vt:i4>
      </vt:variant>
      <vt:variant>
        <vt:i4>0</vt:i4>
      </vt:variant>
      <vt:variant>
        <vt:i4>5</vt:i4>
      </vt:variant>
      <vt:variant>
        <vt:lpwstr>http://www.konstruksjon.com/manuel/forum/Dosent/IntelektuellKapital.pdf</vt:lpwstr>
      </vt:variant>
      <vt:variant>
        <vt:lpwstr/>
      </vt:variant>
      <vt:variant>
        <vt:i4>131137</vt:i4>
      </vt:variant>
      <vt:variant>
        <vt:i4>1764</vt:i4>
      </vt:variant>
      <vt:variant>
        <vt:i4>0</vt:i4>
      </vt:variant>
      <vt:variant>
        <vt:i4>5</vt:i4>
      </vt:variant>
      <vt:variant>
        <vt:lpwstr>https://web.archive.org/web/20100201140654/http:/home.hio.no/~araki/arabase/teo/kenning.html</vt:lpwstr>
      </vt:variant>
      <vt:variant>
        <vt:lpwstr/>
      </vt:variant>
      <vt:variant>
        <vt:i4>131137</vt:i4>
      </vt:variant>
      <vt:variant>
        <vt:i4>1761</vt:i4>
      </vt:variant>
      <vt:variant>
        <vt:i4>0</vt:i4>
      </vt:variant>
      <vt:variant>
        <vt:i4>5</vt:i4>
      </vt:variant>
      <vt:variant>
        <vt:lpwstr>https://web.archive.org/web/20100201140654/http:/home.hio.no/~araki/arabase/teo/kenning.html</vt:lpwstr>
      </vt:variant>
      <vt:variant>
        <vt:lpwstr/>
      </vt:variant>
      <vt:variant>
        <vt:i4>131137</vt:i4>
      </vt:variant>
      <vt:variant>
        <vt:i4>1758</vt:i4>
      </vt:variant>
      <vt:variant>
        <vt:i4>0</vt:i4>
      </vt:variant>
      <vt:variant>
        <vt:i4>5</vt:i4>
      </vt:variant>
      <vt:variant>
        <vt:lpwstr>https://web.archive.org/web/20100201140654/http:/home.hio.no/~araki/arabase/teo/kenning.html</vt:lpwstr>
      </vt:variant>
      <vt:variant>
        <vt:lpwstr/>
      </vt:variant>
      <vt:variant>
        <vt:i4>5570602</vt:i4>
      </vt:variant>
      <vt:variant>
        <vt:i4>1755</vt:i4>
      </vt:variant>
      <vt:variant>
        <vt:i4>0</vt:i4>
      </vt:variant>
      <vt:variant>
        <vt:i4>5</vt:i4>
      </vt:variant>
      <vt:variant>
        <vt:lpwstr>https://no.wikipedia.org/wiki/George_Kenning</vt:lpwstr>
      </vt:variant>
      <vt:variant>
        <vt:lpwstr/>
      </vt:variant>
      <vt:variant>
        <vt:i4>5570602</vt:i4>
      </vt:variant>
      <vt:variant>
        <vt:i4>1752</vt:i4>
      </vt:variant>
      <vt:variant>
        <vt:i4>0</vt:i4>
      </vt:variant>
      <vt:variant>
        <vt:i4>5</vt:i4>
      </vt:variant>
      <vt:variant>
        <vt:lpwstr>https://no.wikipedia.org/wiki/George_Kenning</vt:lpwstr>
      </vt:variant>
      <vt:variant>
        <vt:lpwstr/>
      </vt:variant>
      <vt:variant>
        <vt:i4>4325433</vt:i4>
      </vt:variant>
      <vt:variant>
        <vt:i4>1749</vt:i4>
      </vt:variant>
      <vt:variant>
        <vt:i4>0</vt:i4>
      </vt:variant>
      <vt:variant>
        <vt:i4>5</vt:i4>
      </vt:variant>
      <vt:variant>
        <vt:lpwstr>https://no.wikipedia.org/wiki/Aker_Solutions</vt:lpwstr>
      </vt:variant>
      <vt:variant>
        <vt:lpwstr/>
      </vt:variant>
      <vt:variant>
        <vt:i4>2687091</vt:i4>
      </vt:variant>
      <vt:variant>
        <vt:i4>1746</vt:i4>
      </vt:variant>
      <vt:variant>
        <vt:i4>0</vt:i4>
      </vt:variant>
      <vt:variant>
        <vt:i4>5</vt:i4>
      </vt:variant>
      <vt:variant>
        <vt:lpwstr>https://www.tekna.no/om-tekna/foreningens-historie/</vt:lpwstr>
      </vt:variant>
      <vt:variant>
        <vt:lpwstr/>
      </vt:variant>
      <vt:variant>
        <vt:i4>6422568</vt:i4>
      </vt:variant>
      <vt:variant>
        <vt:i4>1743</vt:i4>
      </vt:variant>
      <vt:variant>
        <vt:i4>0</vt:i4>
      </vt:variant>
      <vt:variant>
        <vt:i4>5</vt:i4>
      </vt:variant>
      <vt:variant>
        <vt:lpwstr>http://www.konstruksjon.com/manuel/forum/Forstelektor/AkerNIF-Forhandlinger.pdf</vt:lpwstr>
      </vt:variant>
      <vt:variant>
        <vt:lpwstr/>
      </vt:variant>
      <vt:variant>
        <vt:i4>1048651</vt:i4>
      </vt:variant>
      <vt:variant>
        <vt:i4>1740</vt:i4>
      </vt:variant>
      <vt:variant>
        <vt:i4>0</vt:i4>
      </vt:variant>
      <vt:variant>
        <vt:i4>5</vt:i4>
      </vt:variant>
      <vt:variant>
        <vt:lpwstr>https://www.ssb.no/ajax/ordforklaring?key=333417&amp;sprak=no</vt:lpwstr>
      </vt:variant>
      <vt:variant>
        <vt:lpwstr/>
      </vt:variant>
      <vt:variant>
        <vt:i4>6357112</vt:i4>
      </vt:variant>
      <vt:variant>
        <vt:i4>1737</vt:i4>
      </vt:variant>
      <vt:variant>
        <vt:i4>0</vt:i4>
      </vt:variant>
      <vt:variant>
        <vt:i4>5</vt:i4>
      </vt:variant>
      <vt:variant>
        <vt:lpwstr>https://www.magma.no/i-rommet-mellom-teori-og-sunn-fornuft</vt:lpwstr>
      </vt:variant>
      <vt:variant>
        <vt:lpwstr/>
      </vt:variant>
      <vt:variant>
        <vt:i4>4718593</vt:i4>
      </vt:variant>
      <vt:variant>
        <vt:i4>1734</vt:i4>
      </vt:variant>
      <vt:variant>
        <vt:i4>0</vt:i4>
      </vt:variant>
      <vt:variant>
        <vt:i4>5</vt:i4>
      </vt:variant>
      <vt:variant>
        <vt:lpwstr>https://www.stalforbund.no/nyheter/stalbygg-nr-1-er-na-publisert/</vt:lpwstr>
      </vt:variant>
      <vt:variant>
        <vt:lpwstr/>
      </vt:variant>
      <vt:variant>
        <vt:i4>7471161</vt:i4>
      </vt:variant>
      <vt:variant>
        <vt:i4>1731</vt:i4>
      </vt:variant>
      <vt:variant>
        <vt:i4>0</vt:i4>
      </vt:variant>
      <vt:variant>
        <vt:i4>5</vt:i4>
      </vt:variant>
      <vt:variant>
        <vt:lpwstr>https://www.stalforbund.no/</vt:lpwstr>
      </vt:variant>
      <vt:variant>
        <vt:lpwstr/>
      </vt:variant>
      <vt:variant>
        <vt:i4>4063358</vt:i4>
      </vt:variant>
      <vt:variant>
        <vt:i4>1728</vt:i4>
      </vt:variant>
      <vt:variant>
        <vt:i4>0</vt:i4>
      </vt:variant>
      <vt:variant>
        <vt:i4>5</vt:i4>
      </vt:variant>
      <vt:variant>
        <vt:lpwstr>http://www.konstruksjon.com/2017/08/22/demstrasjon-frekvenser/</vt:lpwstr>
      </vt:variant>
      <vt:variant>
        <vt:lpwstr/>
      </vt:variant>
      <vt:variant>
        <vt:i4>4784159</vt:i4>
      </vt:variant>
      <vt:variant>
        <vt:i4>1725</vt:i4>
      </vt:variant>
      <vt:variant>
        <vt:i4>0</vt:i4>
      </vt:variant>
      <vt:variant>
        <vt:i4>5</vt:i4>
      </vt:variant>
      <vt:variant>
        <vt:lpwstr>https://kristiansundbase.no/</vt:lpwstr>
      </vt:variant>
      <vt:variant>
        <vt:lpwstr>home</vt:lpwstr>
      </vt:variant>
      <vt:variant>
        <vt:i4>4784204</vt:i4>
      </vt:variant>
      <vt:variant>
        <vt:i4>1722</vt:i4>
      </vt:variant>
      <vt:variant>
        <vt:i4>0</vt:i4>
      </vt:variant>
      <vt:variant>
        <vt:i4>5</vt:i4>
      </vt:variant>
      <vt:variant>
        <vt:lpwstr>https://norseagroup.com/no/bases/norsea-vestbase</vt:lpwstr>
      </vt:variant>
      <vt:variant>
        <vt:lpwstr/>
      </vt:variant>
      <vt:variant>
        <vt:i4>3342390</vt:i4>
      </vt:variant>
      <vt:variant>
        <vt:i4>1719</vt:i4>
      </vt:variant>
      <vt:variant>
        <vt:i4>0</vt:i4>
      </vt:variant>
      <vt:variant>
        <vt:i4>5</vt:i4>
      </vt:variant>
      <vt:variant>
        <vt:lpwstr>https://www.vegvesen.no/om+statens+vegvesen/presse/nyheter/nasjonalt/brukonferansen-2020-er-avlyst-vegvesenet-inviterer-til-digital-fagdag</vt:lpwstr>
      </vt:variant>
      <vt:variant>
        <vt:lpwstr/>
      </vt:variant>
      <vt:variant>
        <vt:i4>458828</vt:i4>
      </vt:variant>
      <vt:variant>
        <vt:i4>1716</vt:i4>
      </vt:variant>
      <vt:variant>
        <vt:i4>0</vt:i4>
      </vt:variant>
      <vt:variant>
        <vt:i4>5</vt:i4>
      </vt:variant>
      <vt:variant>
        <vt:lpwstr>https://docplayer.me/49154307-Impello-management-as.html</vt:lpwstr>
      </vt:variant>
      <vt:variant>
        <vt:lpwstr/>
      </vt:variant>
      <vt:variant>
        <vt:i4>6750328</vt:i4>
      </vt:variant>
      <vt:variant>
        <vt:i4>1713</vt:i4>
      </vt:variant>
      <vt:variant>
        <vt:i4>0</vt:i4>
      </vt:variant>
      <vt:variant>
        <vt:i4>5</vt:i4>
      </vt:variant>
      <vt:variant>
        <vt:lpwstr>http://www.konstruksjon.com/manuel/forum/Forstelektor/NCEI.pdf</vt:lpwstr>
      </vt:variant>
      <vt:variant>
        <vt:lpwstr/>
      </vt:variant>
      <vt:variant>
        <vt:i4>2162739</vt:i4>
      </vt:variant>
      <vt:variant>
        <vt:i4>1710</vt:i4>
      </vt:variant>
      <vt:variant>
        <vt:i4>0</vt:i4>
      </vt:variant>
      <vt:variant>
        <vt:i4>5</vt:i4>
      </vt:variant>
      <vt:variant>
        <vt:lpwstr>http://www.konstruksjon.com/manuel/forum/Forstelektor/MTM-Master3.2.pdf</vt:lpwstr>
      </vt:variant>
      <vt:variant>
        <vt:lpwstr/>
      </vt:variant>
      <vt:variant>
        <vt:i4>8</vt:i4>
      </vt:variant>
      <vt:variant>
        <vt:i4>1707</vt:i4>
      </vt:variant>
      <vt:variant>
        <vt:i4>0</vt:i4>
      </vt:variant>
      <vt:variant>
        <vt:i4>5</vt:i4>
      </vt:variant>
      <vt:variant>
        <vt:lpwstr>https://snl.no/mestring/psykologi</vt:lpwstr>
      </vt:variant>
      <vt:variant>
        <vt:lpwstr/>
      </vt:variant>
      <vt:variant>
        <vt:i4>4587544</vt:i4>
      </vt:variant>
      <vt:variant>
        <vt:i4>1704</vt:i4>
      </vt:variant>
      <vt:variant>
        <vt:i4>0</vt:i4>
      </vt:variant>
      <vt:variant>
        <vt:i4>5</vt:i4>
      </vt:variant>
      <vt:variant>
        <vt:lpwstr>https://snl.no/identitet</vt:lpwstr>
      </vt:variant>
      <vt:variant>
        <vt:lpwstr/>
      </vt:variant>
      <vt:variant>
        <vt:i4>4259868</vt:i4>
      </vt:variant>
      <vt:variant>
        <vt:i4>1701</vt:i4>
      </vt:variant>
      <vt:variant>
        <vt:i4>0</vt:i4>
      </vt:variant>
      <vt:variant>
        <vt:i4>5</vt:i4>
      </vt:variant>
      <vt:variant>
        <vt:lpwstr>https://snl.no/pedagogikk</vt:lpwstr>
      </vt:variant>
      <vt:variant>
        <vt:lpwstr/>
      </vt:variant>
      <vt:variant>
        <vt:i4>1376331</vt:i4>
      </vt:variant>
      <vt:variant>
        <vt:i4>1698</vt:i4>
      </vt:variant>
      <vt:variant>
        <vt:i4>0</vt:i4>
      </vt:variant>
      <vt:variant>
        <vt:i4>5</vt:i4>
      </vt:variant>
      <vt:variant>
        <vt:lpwstr>https://www.facebook.com/Studentprosjekt-%C3%98ysand-friluftsomr%C3%A5de-100185755414870/</vt:lpwstr>
      </vt:variant>
      <vt:variant>
        <vt:lpwstr/>
      </vt:variant>
      <vt:variant>
        <vt:i4>5243091</vt:i4>
      </vt:variant>
      <vt:variant>
        <vt:i4>1695</vt:i4>
      </vt:variant>
      <vt:variant>
        <vt:i4>0</vt:i4>
      </vt:variant>
      <vt:variant>
        <vt:i4>5</vt:i4>
      </vt:variant>
      <vt:variant>
        <vt:lpwstr>http://www.konstruksjon.com/forum/OysandFriluftsomraade/Gr05-OysandFriluftsområde.pdf</vt:lpwstr>
      </vt:variant>
      <vt:variant>
        <vt:lpwstr/>
      </vt:variant>
      <vt:variant>
        <vt:i4>14286859</vt:i4>
      </vt:variant>
      <vt:variant>
        <vt:i4>1692</vt:i4>
      </vt:variant>
      <vt:variant>
        <vt:i4>0</vt:i4>
      </vt:variant>
      <vt:variant>
        <vt:i4>5</vt:i4>
      </vt:variant>
      <vt:variant>
        <vt:lpwstr>\\home.ansatt.ntnu.no\jomart\Mine Dokumenter\Adminstrasjon\Dosent\www.konstruksjon.com\forum\OysandFriluftsomraade\Gruppe5-OysandSomFriluftsområde.pdf</vt:lpwstr>
      </vt:variant>
      <vt:variant>
        <vt:lpwstr/>
      </vt:variant>
      <vt:variant>
        <vt:i4>4325471</vt:i4>
      </vt:variant>
      <vt:variant>
        <vt:i4>1689</vt:i4>
      </vt:variant>
      <vt:variant>
        <vt:i4>0</vt:i4>
      </vt:variant>
      <vt:variant>
        <vt:i4>5</vt:i4>
      </vt:variant>
      <vt:variant>
        <vt:lpwstr>http://www.konstruksjon.com/forum/OysandFriluftsomraade/Gruppe19-Buvikstranda.pdf</vt:lpwstr>
      </vt:variant>
      <vt:variant>
        <vt:lpwstr/>
      </vt:variant>
      <vt:variant>
        <vt:i4>6357047</vt:i4>
      </vt:variant>
      <vt:variant>
        <vt:i4>1686</vt:i4>
      </vt:variant>
      <vt:variant>
        <vt:i4>0</vt:i4>
      </vt:variant>
      <vt:variant>
        <vt:i4>5</vt:i4>
      </vt:variant>
      <vt:variant>
        <vt:lpwstr>https://www.melhus.kommune.no/</vt:lpwstr>
      </vt:variant>
      <vt:variant>
        <vt:lpwstr/>
      </vt:variant>
      <vt:variant>
        <vt:i4>4718680</vt:i4>
      </vt:variant>
      <vt:variant>
        <vt:i4>1680</vt:i4>
      </vt:variant>
      <vt:variant>
        <vt:i4>0</vt:i4>
      </vt:variant>
      <vt:variant>
        <vt:i4>5</vt:i4>
      </vt:variant>
      <vt:variant>
        <vt:lpwstr>http://www.konstruksjon.com/forum/Kvikkleire/G14-Sluppen.pdf</vt:lpwstr>
      </vt:variant>
      <vt:variant>
        <vt:lpwstr/>
      </vt:variant>
      <vt:variant>
        <vt:i4>655384</vt:i4>
      </vt:variant>
      <vt:variant>
        <vt:i4>1677</vt:i4>
      </vt:variant>
      <vt:variant>
        <vt:i4>0</vt:i4>
      </vt:variant>
      <vt:variant>
        <vt:i4>5</vt:i4>
      </vt:variant>
      <vt:variant>
        <vt:lpwstr>http://www.konstruksjon.com/forum/Kvikkleire/Gruppe07-HavnOrkdalsfjorden.pdf</vt:lpwstr>
      </vt:variant>
      <vt:variant>
        <vt:lpwstr/>
      </vt:variant>
      <vt:variant>
        <vt:i4>6881382</vt:i4>
      </vt:variant>
      <vt:variant>
        <vt:i4>1674</vt:i4>
      </vt:variant>
      <vt:variant>
        <vt:i4>0</vt:i4>
      </vt:variant>
      <vt:variant>
        <vt:i4>5</vt:i4>
      </vt:variant>
      <vt:variant>
        <vt:lpwstr>http://www.konstruksjon.com/forum/Kvikkleire/Gr09-NyeThamsHavn.pdf</vt:lpwstr>
      </vt:variant>
      <vt:variant>
        <vt:lpwstr/>
      </vt:variant>
      <vt:variant>
        <vt:i4>5242902</vt:i4>
      </vt:variant>
      <vt:variant>
        <vt:i4>1671</vt:i4>
      </vt:variant>
      <vt:variant>
        <vt:i4>0</vt:i4>
      </vt:variant>
      <vt:variant>
        <vt:i4>5</vt:i4>
      </vt:variant>
      <vt:variant>
        <vt:lpwstr>http://www.konstruksjon.com/forum/Kvikkleire/FljellhallOrkdalsfjorden.pdf</vt:lpwstr>
      </vt:variant>
      <vt:variant>
        <vt:lpwstr/>
      </vt:variant>
      <vt:variant>
        <vt:i4>524370</vt:i4>
      </vt:variant>
      <vt:variant>
        <vt:i4>1668</vt:i4>
      </vt:variant>
      <vt:variant>
        <vt:i4>0</vt:i4>
      </vt:variant>
      <vt:variant>
        <vt:i4>5</vt:i4>
      </vt:variant>
      <vt:variant>
        <vt:lpwstr>https://www.ngu.no/blogg/kan-det-g%C3%A5-kvikkleireskred-p%C3%A5-tomta-mi</vt:lpwstr>
      </vt:variant>
      <vt:variant>
        <vt:lpwstr/>
      </vt:variant>
      <vt:variant>
        <vt:i4>2097195</vt:i4>
      </vt:variant>
      <vt:variant>
        <vt:i4>1665</vt:i4>
      </vt:variant>
      <vt:variant>
        <vt:i4>0</vt:i4>
      </vt:variant>
      <vt:variant>
        <vt:i4>5</vt:i4>
      </vt:variant>
      <vt:variant>
        <vt:lpwstr>http://www.konstruksjon.com/2021/02/01/vi-ma-snakke-om-kvikkleire/</vt:lpwstr>
      </vt:variant>
      <vt:variant>
        <vt:lpwstr/>
      </vt:variant>
      <vt:variant>
        <vt:i4>8257604</vt:i4>
      </vt:variant>
      <vt:variant>
        <vt:i4>1662</vt:i4>
      </vt:variant>
      <vt:variant>
        <vt:i4>0</vt:i4>
      </vt:variant>
      <vt:variant>
        <vt:i4>5</vt:i4>
      </vt:variant>
      <vt:variant>
        <vt:lpwstr>https://www.planogbygningsrett.no/post/vi-m%C3%A5-snakke-om-kvikkleire?postId=6012636c8ad351001892f7be&amp;fbclid=IwAR1IrPCDybnt_v2RUjB1UW2s-ytFf6ez1HEwMo8k1byspnFuSuUiYPN0B8Y</vt:lpwstr>
      </vt:variant>
      <vt:variant>
        <vt:lpwstr/>
      </vt:variant>
      <vt:variant>
        <vt:i4>589919</vt:i4>
      </vt:variant>
      <vt:variant>
        <vt:i4>1659</vt:i4>
      </vt:variant>
      <vt:variant>
        <vt:i4>0</vt:i4>
      </vt:variant>
      <vt:variant>
        <vt:i4>5</vt:i4>
      </vt:variant>
      <vt:variant>
        <vt:lpwstr>https://filternyheter.no/dette-ma-til-for-a-fa-lov-til-a-bygge-i-fareomrader-for-kvikkleire/</vt:lpwstr>
      </vt:variant>
      <vt:variant>
        <vt:lpwstr/>
      </vt:variant>
      <vt:variant>
        <vt:i4>3014699</vt:i4>
      </vt:variant>
      <vt:variant>
        <vt:i4>1656</vt:i4>
      </vt:variant>
      <vt:variant>
        <vt:i4>0</vt:i4>
      </vt:variant>
      <vt:variant>
        <vt:i4>5</vt:i4>
      </vt:variant>
      <vt:variant>
        <vt:lpwstr>http://www.konstruksjon.com/2021/01/28/forra-bru-nettverksbue/</vt:lpwstr>
      </vt:variant>
      <vt:variant>
        <vt:lpwstr/>
      </vt:variant>
      <vt:variant>
        <vt:i4>3014707</vt:i4>
      </vt:variant>
      <vt:variant>
        <vt:i4>1653</vt:i4>
      </vt:variant>
      <vt:variant>
        <vt:i4>0</vt:i4>
      </vt:variant>
      <vt:variant>
        <vt:i4>5</vt:i4>
      </vt:variant>
      <vt:variant>
        <vt:lpwstr>http://www.konstruksjon.com/de/2016/06/27/mulig-masteroppgave-nettverksbuebrua/</vt:lpwstr>
      </vt:variant>
      <vt:variant>
        <vt:lpwstr/>
      </vt:variant>
      <vt:variant>
        <vt:i4>8126481</vt:i4>
      </vt:variant>
      <vt:variant>
        <vt:i4>1650</vt:i4>
      </vt:variant>
      <vt:variant>
        <vt:i4>0</vt:i4>
      </vt:variant>
      <vt:variant>
        <vt:i4>5</vt:i4>
      </vt:variant>
      <vt:variant>
        <vt:lpwstr>\\home.ansatt.ntnu.no\jomart\Mine Dokumenter\Adminstrasjon\Dosent\ForskningToTeam.htm</vt:lpwstr>
      </vt:variant>
      <vt:variant>
        <vt:lpwstr/>
      </vt:variant>
      <vt:variant>
        <vt:i4>3604517</vt:i4>
      </vt:variant>
      <vt:variant>
        <vt:i4>1647</vt:i4>
      </vt:variant>
      <vt:variant>
        <vt:i4>0</vt:i4>
      </vt:variant>
      <vt:variant>
        <vt:i4>5</vt:i4>
      </vt:variant>
      <vt:variant>
        <vt:lpwstr>http://www.konstruksjon.com/forum/PBL/Kvantitativ Analyse.xlsx</vt:lpwstr>
      </vt:variant>
      <vt:variant>
        <vt:lpwstr/>
      </vt:variant>
      <vt:variant>
        <vt:i4>1966101</vt:i4>
      </vt:variant>
      <vt:variant>
        <vt:i4>1644</vt:i4>
      </vt:variant>
      <vt:variant>
        <vt:i4>0</vt:i4>
      </vt:variant>
      <vt:variant>
        <vt:i4>5</vt:i4>
      </vt:variant>
      <vt:variant>
        <vt:lpwstr>https://www.ntnu.no/ansatte/endre.sjovold</vt:lpwstr>
      </vt:variant>
      <vt:variant>
        <vt:lpwstr/>
      </vt:variant>
      <vt:variant>
        <vt:i4>8257596</vt:i4>
      </vt:variant>
      <vt:variant>
        <vt:i4>1641</vt:i4>
      </vt:variant>
      <vt:variant>
        <vt:i4>0</vt:i4>
      </vt:variant>
      <vt:variant>
        <vt:i4>5</vt:i4>
      </vt:variant>
      <vt:variant>
        <vt:lpwstr>http://www.spgr.no/</vt:lpwstr>
      </vt:variant>
      <vt:variant>
        <vt:lpwstr/>
      </vt:variant>
      <vt:variant>
        <vt:i4>6291495</vt:i4>
      </vt:variant>
      <vt:variant>
        <vt:i4>1638</vt:i4>
      </vt:variant>
      <vt:variant>
        <vt:i4>0</vt:i4>
      </vt:variant>
      <vt:variant>
        <vt:i4>5</vt:i4>
      </vt:variant>
      <vt:variant>
        <vt:lpwstr>https://studntnu-my.sharepoint.com/personal/jomart_ntnu_no/Documents/www.konstruksjon.com/manuel/forum/Dosent/Evidea.pdf</vt:lpwstr>
      </vt:variant>
      <vt:variant>
        <vt:lpwstr/>
      </vt:variant>
      <vt:variant>
        <vt:i4>5242881</vt:i4>
      </vt:variant>
      <vt:variant>
        <vt:i4>1635</vt:i4>
      </vt:variant>
      <vt:variant>
        <vt:i4>0</vt:i4>
      </vt:variant>
      <vt:variant>
        <vt:i4>5</vt:i4>
      </vt:variant>
      <vt:variant>
        <vt:lpwstr>https://evidea.no/evidea/</vt:lpwstr>
      </vt:variant>
      <vt:variant>
        <vt:lpwstr/>
      </vt:variant>
      <vt:variant>
        <vt:i4>4325462</vt:i4>
      </vt:variant>
      <vt:variant>
        <vt:i4>1632</vt:i4>
      </vt:variant>
      <vt:variant>
        <vt:i4>0</vt:i4>
      </vt:variant>
      <vt:variant>
        <vt:i4>5</vt:i4>
      </vt:variant>
      <vt:variant>
        <vt:lpwstr>http://www.konstruksjon.com/manuel/forum/Dosent/IngSysForelesning2019.pdf</vt:lpwstr>
      </vt:variant>
      <vt:variant>
        <vt:lpwstr/>
      </vt:variant>
      <vt:variant>
        <vt:i4>262144</vt:i4>
      </vt:variant>
      <vt:variant>
        <vt:i4>1629</vt:i4>
      </vt:variant>
      <vt:variant>
        <vt:i4>0</vt:i4>
      </vt:variant>
      <vt:variant>
        <vt:i4>5</vt:i4>
      </vt:variant>
      <vt:variant>
        <vt:lpwstr>http://www.konstruksjon.com/manuel/forum/Dosent/Forelesningsplan2016.pdf</vt:lpwstr>
      </vt:variant>
      <vt:variant>
        <vt:lpwstr/>
      </vt:variant>
      <vt:variant>
        <vt:i4>5308423</vt:i4>
      </vt:variant>
      <vt:variant>
        <vt:i4>1626</vt:i4>
      </vt:variant>
      <vt:variant>
        <vt:i4>0</vt:i4>
      </vt:variant>
      <vt:variant>
        <vt:i4>5</vt:i4>
      </vt:variant>
      <vt:variant>
        <vt:lpwstr>http://www.konstruksjon.com/2017/08/30/viktigheten-virkelige-aktuelle-prosjekter-pbl/</vt:lpwstr>
      </vt:variant>
      <vt:variant>
        <vt:lpwstr/>
      </vt:variant>
      <vt:variant>
        <vt:i4>720985</vt:i4>
      </vt:variant>
      <vt:variant>
        <vt:i4>1623</vt:i4>
      </vt:variant>
      <vt:variant>
        <vt:i4>0</vt:i4>
      </vt:variant>
      <vt:variant>
        <vt:i4>5</vt:i4>
      </vt:variant>
      <vt:variant>
        <vt:lpwstr>https://studntnu-my.sharepoint.com/personal/jomart_ntnu_no/Documents/www.konstruksjon.com/manuel/forum/Dosent/Forelesningsplan2016.pdf</vt:lpwstr>
      </vt:variant>
      <vt:variant>
        <vt:lpwstr/>
      </vt:variant>
      <vt:variant>
        <vt:i4>6094942</vt:i4>
      </vt:variant>
      <vt:variant>
        <vt:i4>1620</vt:i4>
      </vt:variant>
      <vt:variant>
        <vt:i4>0</vt:i4>
      </vt:variant>
      <vt:variant>
        <vt:i4>5</vt:i4>
      </vt:variant>
      <vt:variant>
        <vt:lpwstr>http://www.konstruksjon.com/2016/07/01/bevissthet-rundt-betydningen-av-samhandling-som-en-del-av-dannelsesprosessen-pa-ntnu-bachelor-byggstudiet/</vt:lpwstr>
      </vt:variant>
      <vt:variant>
        <vt:lpwstr/>
      </vt:variant>
      <vt:variant>
        <vt:i4>3670114</vt:i4>
      </vt:variant>
      <vt:variant>
        <vt:i4>1617</vt:i4>
      </vt:variant>
      <vt:variant>
        <vt:i4>0</vt:i4>
      </vt:variant>
      <vt:variant>
        <vt:i4>5</vt:i4>
      </vt:variant>
      <vt:variant>
        <vt:lpwstr>https://en.wikipedia.org/wiki/Front_end_innovation</vt:lpwstr>
      </vt:variant>
      <vt:variant>
        <vt:lpwstr/>
      </vt:variant>
      <vt:variant>
        <vt:i4>2424934</vt:i4>
      </vt:variant>
      <vt:variant>
        <vt:i4>1614</vt:i4>
      </vt:variant>
      <vt:variant>
        <vt:i4>0</vt:i4>
      </vt:variant>
      <vt:variant>
        <vt:i4>5</vt:i4>
      </vt:variant>
      <vt:variant>
        <vt:lpwstr>https://www.hvorfordet.no/guide/hvorfor-skal-elevene-forske-selv/problembasert-laering</vt:lpwstr>
      </vt:variant>
      <vt:variant>
        <vt:lpwstr/>
      </vt:variant>
      <vt:variant>
        <vt:i4>5242965</vt:i4>
      </vt:variant>
      <vt:variant>
        <vt:i4>1611</vt:i4>
      </vt:variant>
      <vt:variant>
        <vt:i4>0</vt:i4>
      </vt:variant>
      <vt:variant>
        <vt:i4>5</vt:i4>
      </vt:variant>
      <vt:variant>
        <vt:lpwstr>http://www.konstruksjon.com/manuel/forum/Dosent/Gangaasvatnet.htm</vt:lpwstr>
      </vt:variant>
      <vt:variant>
        <vt:lpwstr/>
      </vt:variant>
      <vt:variant>
        <vt:i4>4128887</vt:i4>
      </vt:variant>
      <vt:variant>
        <vt:i4>1608</vt:i4>
      </vt:variant>
      <vt:variant>
        <vt:i4>0</vt:i4>
      </vt:variant>
      <vt:variant>
        <vt:i4>5</vt:i4>
      </vt:variant>
      <vt:variant>
        <vt:lpwstr>https://www.gangaasvatnet.no/om-fiskerlaget</vt:lpwstr>
      </vt:variant>
      <vt:variant>
        <vt:lpwstr/>
      </vt:variant>
      <vt:variant>
        <vt:i4>4259844</vt:i4>
      </vt:variant>
      <vt:variant>
        <vt:i4>1605</vt:i4>
      </vt:variant>
      <vt:variant>
        <vt:i4>0</vt:i4>
      </vt:variant>
      <vt:variant>
        <vt:i4>5</vt:i4>
      </vt:variant>
      <vt:variant>
        <vt:lpwstr>http://www.konstruksjon.com/forum/Droner/TronderbladetDronerTilAaReddeLiv.pdf</vt:lpwstr>
      </vt:variant>
      <vt:variant>
        <vt:lpwstr/>
      </vt:variant>
      <vt:variant>
        <vt:i4>3080245</vt:i4>
      </vt:variant>
      <vt:variant>
        <vt:i4>1602</vt:i4>
      </vt:variant>
      <vt:variant>
        <vt:i4>0</vt:i4>
      </vt:variant>
      <vt:variant>
        <vt:i4>5</vt:i4>
      </vt:variant>
      <vt:variant>
        <vt:lpwstr>https://www.tronderbladet.no/nyheter/2018/02/27/Vil-bruke-droner-til-%C3%A5-redde-liv-16168638.ece</vt:lpwstr>
      </vt:variant>
      <vt:variant>
        <vt:lpwstr/>
      </vt:variant>
      <vt:variant>
        <vt:i4>4849741</vt:i4>
      </vt:variant>
      <vt:variant>
        <vt:i4>1599</vt:i4>
      </vt:variant>
      <vt:variant>
        <vt:i4>0</vt:i4>
      </vt:variant>
      <vt:variant>
        <vt:i4>5</vt:i4>
      </vt:variant>
      <vt:variant>
        <vt:lpwstr>https://www.linkedin.com/in/lars-fredrik-forberg-b30300/?originalSubdomain=no</vt:lpwstr>
      </vt:variant>
      <vt:variant>
        <vt:lpwstr/>
      </vt:variant>
      <vt:variant>
        <vt:i4>1703954</vt:i4>
      </vt:variant>
      <vt:variant>
        <vt:i4>1596</vt:i4>
      </vt:variant>
      <vt:variant>
        <vt:i4>0</vt:i4>
      </vt:variant>
      <vt:variant>
        <vt:i4>5</vt:i4>
      </vt:variant>
      <vt:variant>
        <vt:lpwstr>https://www.airlift.no/aktuelt/utvider-helikopterflten-med-droner</vt:lpwstr>
      </vt:variant>
      <vt:variant>
        <vt:lpwstr/>
      </vt:variant>
      <vt:variant>
        <vt:i4>6946848</vt:i4>
      </vt:variant>
      <vt:variant>
        <vt:i4>1593</vt:i4>
      </vt:variant>
      <vt:variant>
        <vt:i4>0</vt:i4>
      </vt:variant>
      <vt:variant>
        <vt:i4>5</vt:i4>
      </vt:variant>
      <vt:variant>
        <vt:lpwstr>https://www.airlift.no/</vt:lpwstr>
      </vt:variant>
      <vt:variant>
        <vt:lpwstr/>
      </vt:variant>
      <vt:variant>
        <vt:i4>7536763</vt:i4>
      </vt:variant>
      <vt:variant>
        <vt:i4>1590</vt:i4>
      </vt:variant>
      <vt:variant>
        <vt:i4>0</vt:i4>
      </vt:variant>
      <vt:variant>
        <vt:i4>5</vt:i4>
      </vt:variant>
      <vt:variant>
        <vt:lpwstr>https://www.airlift.no/aktuelt/airlift-sikkerhetskultur</vt:lpwstr>
      </vt:variant>
      <vt:variant>
        <vt:lpwstr/>
      </vt:variant>
      <vt:variant>
        <vt:i4>4980737</vt:i4>
      </vt:variant>
      <vt:variant>
        <vt:i4>1587</vt:i4>
      </vt:variant>
      <vt:variant>
        <vt:i4>0</vt:i4>
      </vt:variant>
      <vt:variant>
        <vt:i4>5</vt:i4>
      </vt:variant>
      <vt:variant>
        <vt:lpwstr>http://www.konstruksjon.com/forum/Droner/ByggingMedDroner2021.pdf</vt:lpwstr>
      </vt:variant>
      <vt:variant>
        <vt:lpwstr/>
      </vt:variant>
      <vt:variant>
        <vt:i4>6291499</vt:i4>
      </vt:variant>
      <vt:variant>
        <vt:i4>1584</vt:i4>
      </vt:variant>
      <vt:variant>
        <vt:i4>0</vt:i4>
      </vt:variant>
      <vt:variant>
        <vt:i4>5</vt:i4>
      </vt:variant>
      <vt:variant>
        <vt:lpwstr>http://www.konstruksjon.com/forum/Droner/DronerVinduer2021.pdf</vt:lpwstr>
      </vt:variant>
      <vt:variant>
        <vt:lpwstr/>
      </vt:variant>
      <vt:variant>
        <vt:i4>7995513</vt:i4>
      </vt:variant>
      <vt:variant>
        <vt:i4>1581</vt:i4>
      </vt:variant>
      <vt:variant>
        <vt:i4>0</vt:i4>
      </vt:variant>
      <vt:variant>
        <vt:i4>5</vt:i4>
      </vt:variant>
      <vt:variant>
        <vt:lpwstr>http://www.konstruksjon.com/www/forum/Droner/Droner2020.pdf</vt:lpwstr>
      </vt:variant>
      <vt:variant>
        <vt:lpwstr/>
      </vt:variant>
      <vt:variant>
        <vt:i4>5832768</vt:i4>
      </vt:variant>
      <vt:variant>
        <vt:i4>1578</vt:i4>
      </vt:variant>
      <vt:variant>
        <vt:i4>0</vt:i4>
      </vt:variant>
      <vt:variant>
        <vt:i4>5</vt:i4>
      </vt:variant>
      <vt:variant>
        <vt:lpwstr>http://www.konstruksjon.com/forum/Droner/ Droner2017.pdf</vt:lpwstr>
      </vt:variant>
      <vt:variant>
        <vt:lpwstr/>
      </vt:variant>
      <vt:variant>
        <vt:i4>7929983</vt:i4>
      </vt:variant>
      <vt:variant>
        <vt:i4>1575</vt:i4>
      </vt:variant>
      <vt:variant>
        <vt:i4>0</vt:i4>
      </vt:variant>
      <vt:variant>
        <vt:i4>5</vt:i4>
      </vt:variant>
      <vt:variant>
        <vt:lpwstr>http://www.konstruksjon.com/www/forum/Droner/DRONER2016.pdf</vt:lpwstr>
      </vt:variant>
      <vt:variant>
        <vt:lpwstr/>
      </vt:variant>
      <vt:variant>
        <vt:i4>1441874</vt:i4>
      </vt:variant>
      <vt:variant>
        <vt:i4>1572</vt:i4>
      </vt:variant>
      <vt:variant>
        <vt:i4>0</vt:i4>
      </vt:variant>
      <vt:variant>
        <vt:i4>5</vt:i4>
      </vt:variant>
      <vt:variant>
        <vt:lpwstr>https://ntnuopen.ntnu.no/ntnu-xmlui/bitstream/handle/11250/2658899/no.ntnu%3Ainspera%3A58529295%3A58533100.pdf?sequence=1&amp;isAllowed=y</vt:lpwstr>
      </vt:variant>
      <vt:variant>
        <vt:lpwstr/>
      </vt:variant>
      <vt:variant>
        <vt:i4>3342455</vt:i4>
      </vt:variant>
      <vt:variant>
        <vt:i4>1569</vt:i4>
      </vt:variant>
      <vt:variant>
        <vt:i4>0</vt:i4>
      </vt:variant>
      <vt:variant>
        <vt:i4>5</vt:i4>
      </vt:variant>
      <vt:variant>
        <vt:lpwstr>http://www.konstruksjon.com/www/HyperNOR/AvtaleHyperNor2020.pdf</vt:lpwstr>
      </vt:variant>
      <vt:variant>
        <vt:lpwstr/>
      </vt:variant>
      <vt:variant>
        <vt:i4>7536672</vt:i4>
      </vt:variant>
      <vt:variant>
        <vt:i4>1566</vt:i4>
      </vt:variant>
      <vt:variant>
        <vt:i4>0</vt:i4>
      </vt:variant>
      <vt:variant>
        <vt:i4>5</vt:i4>
      </vt:variant>
      <vt:variant>
        <vt:lpwstr>http://www.konstruksjon.com/forum/HyperNOR/Gruppe16TekniskHyperloop.pdf</vt:lpwstr>
      </vt:variant>
      <vt:variant>
        <vt:lpwstr/>
      </vt:variant>
      <vt:variant>
        <vt:i4>5308480</vt:i4>
      </vt:variant>
      <vt:variant>
        <vt:i4>1563</vt:i4>
      </vt:variant>
      <vt:variant>
        <vt:i4>0</vt:i4>
      </vt:variant>
      <vt:variant>
        <vt:i4>5</vt:i4>
      </vt:variant>
      <vt:variant>
        <vt:lpwstr>http://www.konstruksjon.com/forum/HyperNOR/Gr15-Hyperloop-Testloop-Fosenbrua.pdf</vt:lpwstr>
      </vt:variant>
      <vt:variant>
        <vt:lpwstr/>
      </vt:variant>
      <vt:variant>
        <vt:i4>7995496</vt:i4>
      </vt:variant>
      <vt:variant>
        <vt:i4>1560</vt:i4>
      </vt:variant>
      <vt:variant>
        <vt:i4>0</vt:i4>
      </vt:variant>
      <vt:variant>
        <vt:i4>5</vt:i4>
      </vt:variant>
      <vt:variant>
        <vt:lpwstr>\\home.ansatt.ntnu.no\jomart\Mine Dokumenter\Adminstrasjon\Dosent\www.konstruksjon.com\forum\HyperNOR\G15-HyperloopPaaSjoen.pdf</vt:lpwstr>
      </vt:variant>
      <vt:variant>
        <vt:lpwstr/>
      </vt:variant>
      <vt:variant>
        <vt:i4>7536672</vt:i4>
      </vt:variant>
      <vt:variant>
        <vt:i4>1557</vt:i4>
      </vt:variant>
      <vt:variant>
        <vt:i4>0</vt:i4>
      </vt:variant>
      <vt:variant>
        <vt:i4>5</vt:i4>
      </vt:variant>
      <vt:variant>
        <vt:lpwstr>http://www.konstruksjon.com/forum/HyperNOR/Gruppe16TekniskHyperloop.pdf</vt:lpwstr>
      </vt:variant>
      <vt:variant>
        <vt:lpwstr/>
      </vt:variant>
      <vt:variant>
        <vt:i4>4325467</vt:i4>
      </vt:variant>
      <vt:variant>
        <vt:i4>1554</vt:i4>
      </vt:variant>
      <vt:variant>
        <vt:i4>0</vt:i4>
      </vt:variant>
      <vt:variant>
        <vt:i4>5</vt:i4>
      </vt:variant>
      <vt:variant>
        <vt:lpwstr>http://www.konstruksjon.com/forum/HyperNOR/Gruppe05-Hyperloop.pdf</vt:lpwstr>
      </vt:variant>
      <vt:variant>
        <vt:lpwstr/>
      </vt:variant>
      <vt:variant>
        <vt:i4>5177357</vt:i4>
      </vt:variant>
      <vt:variant>
        <vt:i4>1551</vt:i4>
      </vt:variant>
      <vt:variant>
        <vt:i4>0</vt:i4>
      </vt:variant>
      <vt:variant>
        <vt:i4>5</vt:i4>
      </vt:variant>
      <vt:variant>
        <vt:lpwstr>\\home.ansatt.ntnu.no\jomart\Mine Dokumenter\Adminstrasjon\Dosent\www.konstruksjon.com\forum\HyperNOR\HyperloopTrondheimOslo.pdf</vt:lpwstr>
      </vt:variant>
      <vt:variant>
        <vt:lpwstr/>
      </vt:variant>
      <vt:variant>
        <vt:i4>3145823</vt:i4>
      </vt:variant>
      <vt:variant>
        <vt:i4>1548</vt:i4>
      </vt:variant>
      <vt:variant>
        <vt:i4>0</vt:i4>
      </vt:variant>
      <vt:variant>
        <vt:i4>5</vt:i4>
      </vt:variant>
      <vt:variant>
        <vt:lpwstr>https://no.wikipedia.org/wiki/Elon_Musk</vt:lpwstr>
      </vt:variant>
      <vt:variant>
        <vt:lpwstr/>
      </vt:variant>
      <vt:variant>
        <vt:i4>4587524</vt:i4>
      </vt:variant>
      <vt:variant>
        <vt:i4>1545</vt:i4>
      </vt:variant>
      <vt:variant>
        <vt:i4>0</vt:i4>
      </vt:variant>
      <vt:variant>
        <vt:i4>5</vt:i4>
      </vt:variant>
      <vt:variant>
        <vt:lpwstr>https://www.hypernor.com/</vt:lpwstr>
      </vt:variant>
      <vt:variant>
        <vt:lpwstr/>
      </vt:variant>
      <vt:variant>
        <vt:i4>3342458</vt:i4>
      </vt:variant>
      <vt:variant>
        <vt:i4>1542</vt:i4>
      </vt:variant>
      <vt:variant>
        <vt:i4>0</vt:i4>
      </vt:variant>
      <vt:variant>
        <vt:i4>5</vt:i4>
      </vt:variant>
      <vt:variant>
        <vt:lpwstr>https://no.wikipedia.org/wiki/Hyperloop</vt:lpwstr>
      </vt:variant>
      <vt:variant>
        <vt:lpwstr/>
      </vt:variant>
      <vt:variant>
        <vt:i4>2097278</vt:i4>
      </vt:variant>
      <vt:variant>
        <vt:i4>1539</vt:i4>
      </vt:variant>
      <vt:variant>
        <vt:i4>0</vt:i4>
      </vt:variant>
      <vt:variant>
        <vt:i4>5</vt:i4>
      </vt:variant>
      <vt:variant>
        <vt:lpwstr>http://www.konstruksjon.com/forum/Vikingbase/Vikingbase2016.pdf</vt:lpwstr>
      </vt:variant>
      <vt:variant>
        <vt:lpwstr/>
      </vt:variant>
      <vt:variant>
        <vt:i4>2424954</vt:i4>
      </vt:variant>
      <vt:variant>
        <vt:i4>1536</vt:i4>
      </vt:variant>
      <vt:variant>
        <vt:i4>0</vt:i4>
      </vt:variant>
      <vt:variant>
        <vt:i4>5</vt:i4>
      </vt:variant>
      <vt:variant>
        <vt:lpwstr>http://www.konstruksjon.com/forum/Vikingbase/HydrogenVikingbase.pdf</vt:lpwstr>
      </vt:variant>
      <vt:variant>
        <vt:lpwstr/>
      </vt:variant>
      <vt:variant>
        <vt:i4>2424954</vt:i4>
      </vt:variant>
      <vt:variant>
        <vt:i4>1533</vt:i4>
      </vt:variant>
      <vt:variant>
        <vt:i4>0</vt:i4>
      </vt:variant>
      <vt:variant>
        <vt:i4>5</vt:i4>
      </vt:variant>
      <vt:variant>
        <vt:lpwstr>http://www.konstruksjon.com/forum/Vikingbase/HydrogenVikingbase.pdf</vt:lpwstr>
      </vt:variant>
      <vt:variant>
        <vt:lpwstr/>
      </vt:variant>
      <vt:variant>
        <vt:i4>2752544</vt:i4>
      </vt:variant>
      <vt:variant>
        <vt:i4>1530</vt:i4>
      </vt:variant>
      <vt:variant>
        <vt:i4>0</vt:i4>
      </vt:variant>
      <vt:variant>
        <vt:i4>5</vt:i4>
      </vt:variant>
      <vt:variant>
        <vt:lpwstr>http://www.konstruksjon.com/forum/Vikingbase/Gruppe22-VikingbaseArenaForKompositter.pdf</vt:lpwstr>
      </vt:variant>
      <vt:variant>
        <vt:lpwstr/>
      </vt:variant>
      <vt:variant>
        <vt:i4>3670131</vt:i4>
      </vt:variant>
      <vt:variant>
        <vt:i4>1527</vt:i4>
      </vt:variant>
      <vt:variant>
        <vt:i4>0</vt:i4>
      </vt:variant>
      <vt:variant>
        <vt:i4>5</vt:i4>
      </vt:variant>
      <vt:variant>
        <vt:lpwstr>http://www.konstruksjon.com/forum/Vikingbase/Gruppe08-Vikingbase-restraastoffer.pdf</vt:lpwstr>
      </vt:variant>
      <vt:variant>
        <vt:lpwstr/>
      </vt:variant>
      <vt:variant>
        <vt:i4>3932217</vt:i4>
      </vt:variant>
      <vt:variant>
        <vt:i4>1524</vt:i4>
      </vt:variant>
      <vt:variant>
        <vt:i4>0</vt:i4>
      </vt:variant>
      <vt:variant>
        <vt:i4>5</vt:i4>
      </vt:variant>
      <vt:variant>
        <vt:lpwstr>http://www.konstruksjon.com/forum/Vikingbase/Gruppe10-VikingbaseKomposittsenter.pdf</vt:lpwstr>
      </vt:variant>
      <vt:variant>
        <vt:lpwstr/>
      </vt:variant>
      <vt:variant>
        <vt:i4>1703991</vt:i4>
      </vt:variant>
      <vt:variant>
        <vt:i4>1521</vt:i4>
      </vt:variant>
      <vt:variant>
        <vt:i4>0</vt:i4>
      </vt:variant>
      <vt:variant>
        <vt:i4>5</vt:i4>
      </vt:variant>
      <vt:variant>
        <vt:lpwstr>http://www.konstruksjon.com/forum/Vikingbase/Gr10-NTNU-Komposittsenter-Paa_Fosen.pdf</vt:lpwstr>
      </vt:variant>
      <vt:variant>
        <vt:lpwstr/>
      </vt:variant>
      <vt:variant>
        <vt:i4>2818146</vt:i4>
      </vt:variant>
      <vt:variant>
        <vt:i4>1518</vt:i4>
      </vt:variant>
      <vt:variant>
        <vt:i4>0</vt:i4>
      </vt:variant>
      <vt:variant>
        <vt:i4>5</vt:i4>
      </vt:variant>
      <vt:variant>
        <vt:lpwstr>http://www.konstruksjon.com/forum/Vikingbase/BransjenotatKomposittOnske.pdf</vt:lpwstr>
      </vt:variant>
      <vt:variant>
        <vt:lpwstr/>
      </vt:variant>
      <vt:variant>
        <vt:i4>5374040</vt:i4>
      </vt:variant>
      <vt:variant>
        <vt:i4>1515</vt:i4>
      </vt:variant>
      <vt:variant>
        <vt:i4>0</vt:i4>
      </vt:variant>
      <vt:variant>
        <vt:i4>5</vt:i4>
      </vt:variant>
      <vt:variant>
        <vt:lpwstr>http://www.konstruksjon.com/forum/Vikingbase/Soknad2021-KomposittsenterFosen.pdf</vt:lpwstr>
      </vt:variant>
      <vt:variant>
        <vt:lpwstr/>
      </vt:variant>
      <vt:variant>
        <vt:i4>2556014</vt:i4>
      </vt:variant>
      <vt:variant>
        <vt:i4>1512</vt:i4>
      </vt:variant>
      <vt:variant>
        <vt:i4>0</vt:i4>
      </vt:variant>
      <vt:variant>
        <vt:i4>5</vt:i4>
      </vt:variant>
      <vt:variant>
        <vt:lpwstr>https://static1.squarespace.com/static/54ff1c6be4b0331c79072679/t/5a325600e2c4834184b65729/1513248266340/Nytt+fra+NTNU_Byggeindustrien+2017+19_s34.pdf</vt:lpwstr>
      </vt:variant>
      <vt:variant>
        <vt:lpwstr/>
      </vt:variant>
      <vt:variant>
        <vt:i4>1376330</vt:i4>
      </vt:variant>
      <vt:variant>
        <vt:i4>1509</vt:i4>
      </vt:variant>
      <vt:variant>
        <vt:i4>0</vt:i4>
      </vt:variant>
      <vt:variant>
        <vt:i4>5</vt:i4>
      </vt:variant>
      <vt:variant>
        <vt:lpwstr>http://www.konstruksjon.com/forum/Vikingbase/KomposittBachelorSanden.pdf</vt:lpwstr>
      </vt:variant>
      <vt:variant>
        <vt:lpwstr/>
      </vt:variant>
      <vt:variant>
        <vt:i4>7995494</vt:i4>
      </vt:variant>
      <vt:variant>
        <vt:i4>1506</vt:i4>
      </vt:variant>
      <vt:variant>
        <vt:i4>0</vt:i4>
      </vt:variant>
      <vt:variant>
        <vt:i4>5</vt:i4>
      </vt:variant>
      <vt:variant>
        <vt:lpwstr>https://www.linkedin.com/in/torbj%C3%B8rn-sanden-740491203/</vt:lpwstr>
      </vt:variant>
      <vt:variant>
        <vt:lpwstr/>
      </vt:variant>
      <vt:variant>
        <vt:i4>5898241</vt:i4>
      </vt:variant>
      <vt:variant>
        <vt:i4>1503</vt:i4>
      </vt:variant>
      <vt:variant>
        <vt:i4>0</vt:i4>
      </vt:variant>
      <vt:variant>
        <vt:i4>5</vt:i4>
      </vt:variant>
      <vt:variant>
        <vt:lpwstr>https://www.ntnu.no/ansatte/magnus.r.rafnsson</vt:lpwstr>
      </vt:variant>
      <vt:variant>
        <vt:lpwstr/>
      </vt:variant>
      <vt:variant>
        <vt:i4>4915294</vt:i4>
      </vt:variant>
      <vt:variant>
        <vt:i4>1500</vt:i4>
      </vt:variant>
      <vt:variant>
        <vt:i4>0</vt:i4>
      </vt:variant>
      <vt:variant>
        <vt:i4>5</vt:i4>
      </vt:variant>
      <vt:variant>
        <vt:lpwstr>http://www.konstruksjon.com/manuel/forum/Forstelektor/KomposittVikingbase.pdf</vt:lpwstr>
      </vt:variant>
      <vt:variant>
        <vt:lpwstr/>
      </vt:variant>
      <vt:variant>
        <vt:i4>6225985</vt:i4>
      </vt:variant>
      <vt:variant>
        <vt:i4>1497</vt:i4>
      </vt:variant>
      <vt:variant>
        <vt:i4>0</vt:i4>
      </vt:variant>
      <vt:variant>
        <vt:i4>5</vt:i4>
      </vt:variant>
      <vt:variant>
        <vt:lpwstr>https://www.linkedin.com/in/thorrichard/?originalSubdomain=no</vt:lpwstr>
      </vt:variant>
      <vt:variant>
        <vt:lpwstr/>
      </vt:variant>
      <vt:variant>
        <vt:i4>7274587</vt:i4>
      </vt:variant>
      <vt:variant>
        <vt:i4>1494</vt:i4>
      </vt:variant>
      <vt:variant>
        <vt:i4>0</vt:i4>
      </vt:variant>
      <vt:variant>
        <vt:i4>5</vt:i4>
      </vt:variant>
      <vt:variant>
        <vt:lpwstr>http://www.mynewsdesk.com/no/blog_posts/kan-midt-norge-haandtere-hele-verdikjeder-for-subsea-teknologi-26892</vt:lpwstr>
      </vt:variant>
      <vt:variant>
        <vt:lpwstr/>
      </vt:variant>
      <vt:variant>
        <vt:i4>3473523</vt:i4>
      </vt:variant>
      <vt:variant>
        <vt:i4>1491</vt:i4>
      </vt:variant>
      <vt:variant>
        <vt:i4>0</vt:i4>
      </vt:variant>
      <vt:variant>
        <vt:i4>5</vt:i4>
      </vt:variant>
      <vt:variant>
        <vt:lpwstr>https://www.vikingbase.no/kontakt/</vt:lpwstr>
      </vt:variant>
      <vt:variant>
        <vt:lpwstr/>
      </vt:variant>
      <vt:variant>
        <vt:i4>6946915</vt:i4>
      </vt:variant>
      <vt:variant>
        <vt:i4>1488</vt:i4>
      </vt:variant>
      <vt:variant>
        <vt:i4>0</vt:i4>
      </vt:variant>
      <vt:variant>
        <vt:i4>5</vt:i4>
      </vt:variant>
      <vt:variant>
        <vt:lpwstr>https://www.vikingbase.no/</vt:lpwstr>
      </vt:variant>
      <vt:variant>
        <vt:lpwstr/>
      </vt:variant>
      <vt:variant>
        <vt:i4>86</vt:i4>
      </vt:variant>
      <vt:variant>
        <vt:i4>1485</vt:i4>
      </vt:variant>
      <vt:variant>
        <vt:i4>0</vt:i4>
      </vt:variant>
      <vt:variant>
        <vt:i4>5</vt:i4>
      </vt:variant>
      <vt:variant>
        <vt:lpwstr>http://www.konstruksjon.com/manuel/forum/Dosent/FerrxOgNTNU-Utdanning.pdf</vt:lpwstr>
      </vt:variant>
      <vt:variant>
        <vt:lpwstr/>
      </vt:variant>
      <vt:variant>
        <vt:i4>196634</vt:i4>
      </vt:variant>
      <vt:variant>
        <vt:i4>1482</vt:i4>
      </vt:variant>
      <vt:variant>
        <vt:i4>0</vt:i4>
      </vt:variant>
      <vt:variant>
        <vt:i4>5</vt:i4>
      </vt:variant>
      <vt:variant>
        <vt:lpwstr>http://www.konstruksjon.com/forum/TretekniskSenter/YFL-linoljemaling.pdf</vt:lpwstr>
      </vt:variant>
      <vt:variant>
        <vt:lpwstr/>
      </vt:variant>
      <vt:variant>
        <vt:i4>2818152</vt:i4>
      </vt:variant>
      <vt:variant>
        <vt:i4>1479</vt:i4>
      </vt:variant>
      <vt:variant>
        <vt:i4>0</vt:i4>
      </vt:variant>
      <vt:variant>
        <vt:i4>5</vt:i4>
      </vt:variant>
      <vt:variant>
        <vt:lpwstr>http://www.konstruksjon.com/forum/TretekniskSenter/LokaleSnekkerlag.pdf</vt:lpwstr>
      </vt:variant>
      <vt:variant>
        <vt:lpwstr/>
      </vt:variant>
      <vt:variant>
        <vt:i4>7209003</vt:i4>
      </vt:variant>
      <vt:variant>
        <vt:i4>1476</vt:i4>
      </vt:variant>
      <vt:variant>
        <vt:i4>0</vt:i4>
      </vt:variant>
      <vt:variant>
        <vt:i4>5</vt:i4>
      </vt:variant>
      <vt:variant>
        <vt:lpwstr>http://www.konstruksjon.com/forum/TretekniskSenter/CO2-avtrykkStorenTreindustri.pdf</vt:lpwstr>
      </vt:variant>
      <vt:variant>
        <vt:lpwstr/>
      </vt:variant>
      <vt:variant>
        <vt:i4>3801190</vt:i4>
      </vt:variant>
      <vt:variant>
        <vt:i4>1473</vt:i4>
      </vt:variant>
      <vt:variant>
        <vt:i4>0</vt:i4>
      </vt:variant>
      <vt:variant>
        <vt:i4>5</vt:i4>
      </vt:variant>
      <vt:variant>
        <vt:lpwstr>http://www.konstruksjon.com/forum/TretekniskSenter/FortindminnerTeknisk.pdf</vt:lpwstr>
      </vt:variant>
      <vt:variant>
        <vt:lpwstr/>
      </vt:variant>
      <vt:variant>
        <vt:i4>4325455</vt:i4>
      </vt:variant>
      <vt:variant>
        <vt:i4>1470</vt:i4>
      </vt:variant>
      <vt:variant>
        <vt:i4>0</vt:i4>
      </vt:variant>
      <vt:variant>
        <vt:i4>5</vt:i4>
      </vt:variant>
      <vt:variant>
        <vt:lpwstr>http://www.konstruksjon.com/forum/TretekniskSenter/TretekniskSenter-Tradisjonshaandtverk.pdf</vt:lpwstr>
      </vt:variant>
      <vt:variant>
        <vt:lpwstr/>
      </vt:variant>
      <vt:variant>
        <vt:i4>3735595</vt:i4>
      </vt:variant>
      <vt:variant>
        <vt:i4>1467</vt:i4>
      </vt:variant>
      <vt:variant>
        <vt:i4>0</vt:i4>
      </vt:variant>
      <vt:variant>
        <vt:i4>5</vt:i4>
      </vt:variant>
      <vt:variant>
        <vt:lpwstr>http://www.konstruksjon.com/forum/TretekniskSenter/TretekniskSenter-FlisSomRessurs.pdf</vt:lpwstr>
      </vt:variant>
      <vt:variant>
        <vt:lpwstr/>
      </vt:variant>
      <vt:variant>
        <vt:i4>3407926</vt:i4>
      </vt:variant>
      <vt:variant>
        <vt:i4>1464</vt:i4>
      </vt:variant>
      <vt:variant>
        <vt:i4>0</vt:i4>
      </vt:variant>
      <vt:variant>
        <vt:i4>5</vt:i4>
      </vt:variant>
      <vt:variant>
        <vt:lpwstr>http://www.konstruksjon.com/forum/TretekniskSenter/TretekniskSenter-LydIbygget.pdf</vt:lpwstr>
      </vt:variant>
      <vt:variant>
        <vt:lpwstr/>
      </vt:variant>
      <vt:variant>
        <vt:i4>3407905</vt:i4>
      </vt:variant>
      <vt:variant>
        <vt:i4>1461</vt:i4>
      </vt:variant>
      <vt:variant>
        <vt:i4>0</vt:i4>
      </vt:variant>
      <vt:variant>
        <vt:i4>5</vt:i4>
      </vt:variant>
      <vt:variant>
        <vt:lpwstr>http://www.konstruksjon.com/forum/TretekniskSenter/TretekniskSenter-LysIBygget.pdf</vt:lpwstr>
      </vt:variant>
      <vt:variant>
        <vt:lpwstr/>
      </vt:variant>
      <vt:variant>
        <vt:i4>3342373</vt:i4>
      </vt:variant>
      <vt:variant>
        <vt:i4>1458</vt:i4>
      </vt:variant>
      <vt:variant>
        <vt:i4>0</vt:i4>
      </vt:variant>
      <vt:variant>
        <vt:i4>5</vt:i4>
      </vt:variant>
      <vt:variant>
        <vt:lpwstr>http://www.konstruksjon.com/forum/TretekniskSenter/TretekniskSenter-OvrigMateriell.pdf</vt:lpwstr>
      </vt:variant>
      <vt:variant>
        <vt:lpwstr/>
      </vt:variant>
      <vt:variant>
        <vt:i4>7602213</vt:i4>
      </vt:variant>
      <vt:variant>
        <vt:i4>1455</vt:i4>
      </vt:variant>
      <vt:variant>
        <vt:i4>0</vt:i4>
      </vt:variant>
      <vt:variant>
        <vt:i4>5</vt:i4>
      </vt:variant>
      <vt:variant>
        <vt:lpwstr>http://www.konstruksjon.com/forum/TretekniskSenter/TretekniskSenterVeggerBaerekonstruksjon.pdf</vt:lpwstr>
      </vt:variant>
      <vt:variant>
        <vt:lpwstr/>
      </vt:variant>
      <vt:variant>
        <vt:i4>6226005</vt:i4>
      </vt:variant>
      <vt:variant>
        <vt:i4>1452</vt:i4>
      </vt:variant>
      <vt:variant>
        <vt:i4>0</vt:i4>
      </vt:variant>
      <vt:variant>
        <vt:i4>5</vt:i4>
      </vt:variant>
      <vt:variant>
        <vt:lpwstr>http://www.konstruksjon.com/forum/TretekniskSenter/TretekniskSenter-DekkeTak.pdf</vt:lpwstr>
      </vt:variant>
      <vt:variant>
        <vt:lpwstr/>
      </vt:variant>
      <vt:variant>
        <vt:i4>3407928</vt:i4>
      </vt:variant>
      <vt:variant>
        <vt:i4>1449</vt:i4>
      </vt:variant>
      <vt:variant>
        <vt:i4>0</vt:i4>
      </vt:variant>
      <vt:variant>
        <vt:i4>5</vt:i4>
      </vt:variant>
      <vt:variant>
        <vt:lpwstr>http://www.konstruksjon.com/forum/TretekniskSenter/TretekniskSenter-BREEAM.pdf</vt:lpwstr>
      </vt:variant>
      <vt:variant>
        <vt:lpwstr/>
      </vt:variant>
      <vt:variant>
        <vt:i4>6357090</vt:i4>
      </vt:variant>
      <vt:variant>
        <vt:i4>1446</vt:i4>
      </vt:variant>
      <vt:variant>
        <vt:i4>0</vt:i4>
      </vt:variant>
      <vt:variant>
        <vt:i4>5</vt:i4>
      </vt:variant>
      <vt:variant>
        <vt:lpwstr>http://www.konstruksjon.com/manuel/forum/Forstelektor/TretekniskSenter.pdf</vt:lpwstr>
      </vt:variant>
      <vt:variant>
        <vt:lpwstr/>
      </vt:variant>
      <vt:variant>
        <vt:i4>7012461</vt:i4>
      </vt:variant>
      <vt:variant>
        <vt:i4>1443</vt:i4>
      </vt:variant>
      <vt:variant>
        <vt:i4>0</vt:i4>
      </vt:variant>
      <vt:variant>
        <vt:i4>5</vt:i4>
      </vt:variant>
      <vt:variant>
        <vt:lpwstr>https://www.csiamerica.com/products/sap2000</vt:lpwstr>
      </vt:variant>
      <vt:variant>
        <vt:lpwstr/>
      </vt:variant>
      <vt:variant>
        <vt:i4>3407979</vt:i4>
      </vt:variant>
      <vt:variant>
        <vt:i4>1440</vt:i4>
      </vt:variant>
      <vt:variant>
        <vt:i4>0</vt:i4>
      </vt:variant>
      <vt:variant>
        <vt:i4>5</vt:i4>
      </vt:variant>
      <vt:variant>
        <vt:lpwstr>https://graphisoft.com/solutions/products/archicad</vt:lpwstr>
      </vt:variant>
      <vt:variant>
        <vt:lpwstr/>
      </vt:variant>
      <vt:variant>
        <vt:i4>7143541</vt:i4>
      </vt:variant>
      <vt:variant>
        <vt:i4>1437</vt:i4>
      </vt:variant>
      <vt:variant>
        <vt:i4>0</vt:i4>
      </vt:variant>
      <vt:variant>
        <vt:i4>5</vt:i4>
      </vt:variant>
      <vt:variant>
        <vt:lpwstr>http://www.woodsol.no/</vt:lpwstr>
      </vt:variant>
      <vt:variant>
        <vt:lpwstr/>
      </vt:variant>
      <vt:variant>
        <vt:i4>7995489</vt:i4>
      </vt:variant>
      <vt:variant>
        <vt:i4>1434</vt:i4>
      </vt:variant>
      <vt:variant>
        <vt:i4>0</vt:i4>
      </vt:variant>
      <vt:variant>
        <vt:i4>5</vt:i4>
      </vt:variant>
      <vt:variant>
        <vt:lpwstr>https://www.ntnu.no/ansatte/kjell.malo</vt:lpwstr>
      </vt:variant>
      <vt:variant>
        <vt:lpwstr/>
      </vt:variant>
      <vt:variant>
        <vt:i4>6029337</vt:i4>
      </vt:variant>
      <vt:variant>
        <vt:i4>1431</vt:i4>
      </vt:variant>
      <vt:variant>
        <vt:i4>0</vt:i4>
      </vt:variant>
      <vt:variant>
        <vt:i4>5</vt:i4>
      </vt:variant>
      <vt:variant>
        <vt:lpwstr>https://www.innovasjonnorge.no/no/tjenester/innovasjon-og-utvikling/finansiering-for-innovasjon-og-utvikling/tilskudd-til-innovativt-bruk-av-tre/tredrivere/</vt:lpwstr>
      </vt:variant>
      <vt:variant>
        <vt:lpwstr/>
      </vt:variant>
      <vt:variant>
        <vt:i4>4325571</vt:i4>
      </vt:variant>
      <vt:variant>
        <vt:i4>1428</vt:i4>
      </vt:variant>
      <vt:variant>
        <vt:i4>0</vt:i4>
      </vt:variant>
      <vt:variant>
        <vt:i4>5</vt:i4>
      </vt:variant>
      <vt:variant>
        <vt:lpwstr>http://www.konstruksjon.com/forum/TretekniskSenter/201207SøknadTreRek TRS.pdf</vt:lpwstr>
      </vt:variant>
      <vt:variant>
        <vt:lpwstr/>
      </vt:variant>
      <vt:variant>
        <vt:i4>5963788</vt:i4>
      </vt:variant>
      <vt:variant>
        <vt:i4>1425</vt:i4>
      </vt:variant>
      <vt:variant>
        <vt:i4>0</vt:i4>
      </vt:variant>
      <vt:variant>
        <vt:i4>5</vt:i4>
      </vt:variant>
      <vt:variant>
        <vt:lpwstr>http://www.konstruksjon.com/forum/TretekniskSenter/180814ProsjektskisseTreRekGauldal.pdf</vt:lpwstr>
      </vt:variant>
      <vt:variant>
        <vt:lpwstr/>
      </vt:variant>
      <vt:variant>
        <vt:i4>3014706</vt:i4>
      </vt:variant>
      <vt:variant>
        <vt:i4>1422</vt:i4>
      </vt:variant>
      <vt:variant>
        <vt:i4>0</vt:i4>
      </vt:variant>
      <vt:variant>
        <vt:i4>5</vt:i4>
      </vt:variant>
      <vt:variant>
        <vt:lpwstr>https://www.tronderbladet.no/nyheter/2020/03/05/NTNU-studenter-finner-l%C3%B8sninger-for-lys-og-lyd-til-Treteknisk-senter-21252033.ece</vt:lpwstr>
      </vt:variant>
      <vt:variant>
        <vt:lpwstr/>
      </vt:variant>
      <vt:variant>
        <vt:i4>2555949</vt:i4>
      </vt:variant>
      <vt:variant>
        <vt:i4>1419</vt:i4>
      </vt:variant>
      <vt:variant>
        <vt:i4>0</vt:i4>
      </vt:variant>
      <vt:variant>
        <vt:i4>5</vt:i4>
      </vt:variant>
      <vt:variant>
        <vt:lpwstr>https://www.linkedin.com/in/kmlundemo/?originalSubdomain=no</vt:lpwstr>
      </vt:variant>
      <vt:variant>
        <vt:lpwstr/>
      </vt:variant>
      <vt:variant>
        <vt:i4>5701719</vt:i4>
      </vt:variant>
      <vt:variant>
        <vt:i4>1416</vt:i4>
      </vt:variant>
      <vt:variant>
        <vt:i4>0</vt:i4>
      </vt:variant>
      <vt:variant>
        <vt:i4>5</vt:i4>
      </vt:variant>
      <vt:variant>
        <vt:lpwstr>https://no.wikipedia.org/wiki/V%C3%A4xj%C3%B6</vt:lpwstr>
      </vt:variant>
      <vt:variant>
        <vt:lpwstr/>
      </vt:variant>
      <vt:variant>
        <vt:i4>2556029</vt:i4>
      </vt:variant>
      <vt:variant>
        <vt:i4>1413</vt:i4>
      </vt:variant>
      <vt:variant>
        <vt:i4>0</vt:i4>
      </vt:variant>
      <vt:variant>
        <vt:i4>5</vt:i4>
      </vt:variant>
      <vt:variant>
        <vt:lpwstr>http://www.konstruksjon.com/manuel/forum/Dosent/TrondheimsfjordenMarineSenter2.htm</vt:lpwstr>
      </vt:variant>
      <vt:variant>
        <vt:lpwstr/>
      </vt:variant>
      <vt:variant>
        <vt:i4>3211382</vt:i4>
      </vt:variant>
      <vt:variant>
        <vt:i4>1410</vt:i4>
      </vt:variant>
      <vt:variant>
        <vt:i4>0</vt:i4>
      </vt:variant>
      <vt:variant>
        <vt:i4>5</vt:i4>
      </vt:variant>
      <vt:variant>
        <vt:lpwstr>http://www.konstruksjon.com/2021/02/09/trondheimsfjorden-marine-senter/</vt:lpwstr>
      </vt:variant>
      <vt:variant>
        <vt:lpwstr/>
      </vt:variant>
      <vt:variant>
        <vt:i4>6815785</vt:i4>
      </vt:variant>
      <vt:variant>
        <vt:i4>1407</vt:i4>
      </vt:variant>
      <vt:variant>
        <vt:i4>0</vt:i4>
      </vt:variant>
      <vt:variant>
        <vt:i4>5</vt:i4>
      </vt:variant>
      <vt:variant>
        <vt:lpwstr>https://snohetta.com/project/262-the-ocean-space-center</vt:lpwstr>
      </vt:variant>
      <vt:variant>
        <vt:lpwstr/>
      </vt:variant>
      <vt:variant>
        <vt:i4>5046342</vt:i4>
      </vt:variant>
      <vt:variant>
        <vt:i4>1404</vt:i4>
      </vt:variant>
      <vt:variant>
        <vt:i4>0</vt:i4>
      </vt:variant>
      <vt:variant>
        <vt:i4>5</vt:i4>
      </vt:variant>
      <vt:variant>
        <vt:lpwstr>https://fosenbrua.no/</vt:lpwstr>
      </vt:variant>
      <vt:variant>
        <vt:lpwstr/>
      </vt:variant>
      <vt:variant>
        <vt:i4>6553724</vt:i4>
      </vt:variant>
      <vt:variant>
        <vt:i4>1401</vt:i4>
      </vt:variant>
      <vt:variant>
        <vt:i4>0</vt:i4>
      </vt:variant>
      <vt:variant>
        <vt:i4>5</vt:i4>
      </vt:variant>
      <vt:variant>
        <vt:lpwstr>https://news.sap.com/norway/2020/01/sap-og-statens-vegvesen-sanntidsovervaker-stavabrua-pa-e6-for-a-forbedre-vedlikehold-og-bruklassifisering/</vt:lpwstr>
      </vt:variant>
      <vt:variant>
        <vt:lpwstr/>
      </vt:variant>
      <vt:variant>
        <vt:i4>6094921</vt:i4>
      </vt:variant>
      <vt:variant>
        <vt:i4>1398</vt:i4>
      </vt:variant>
      <vt:variant>
        <vt:i4>0</vt:i4>
      </vt:variant>
      <vt:variant>
        <vt:i4>5</vt:i4>
      </vt:variant>
      <vt:variant>
        <vt:lpwstr>https://www.linkedin.com/in/bj%C3%B8rg-liaker-091b3b25/?originalSubdomain=no</vt:lpwstr>
      </vt:variant>
      <vt:variant>
        <vt:lpwstr/>
      </vt:variant>
      <vt:variant>
        <vt:i4>2883616</vt:i4>
      </vt:variant>
      <vt:variant>
        <vt:i4>1395</vt:i4>
      </vt:variant>
      <vt:variant>
        <vt:i4>0</vt:i4>
      </vt:variant>
      <vt:variant>
        <vt:i4>5</vt:i4>
      </vt:variant>
      <vt:variant>
        <vt:lpwstr>https://draugen.industriminne.no/nb/category/hendelser/</vt:lpwstr>
      </vt:variant>
      <vt:variant>
        <vt:lpwstr/>
      </vt:variant>
      <vt:variant>
        <vt:i4>1507423</vt:i4>
      </vt:variant>
      <vt:variant>
        <vt:i4>1392</vt:i4>
      </vt:variant>
      <vt:variant>
        <vt:i4>0</vt:i4>
      </vt:variant>
      <vt:variant>
        <vt:i4>5</vt:i4>
      </vt:variant>
      <vt:variant>
        <vt:lpwstr>https://dinfritid.no/tett-p%C3%A5/2021/03/vedlike%C2%ADhold-av-fylkes%C2%ADveiene</vt:lpwstr>
      </vt:variant>
      <vt:variant>
        <vt:lpwstr/>
      </vt:variant>
      <vt:variant>
        <vt:i4>7405623</vt:i4>
      </vt:variant>
      <vt:variant>
        <vt:i4>1389</vt:i4>
      </vt:variant>
      <vt:variant>
        <vt:i4>0</vt:i4>
      </vt:variant>
      <vt:variant>
        <vt:i4>5</vt:i4>
      </vt:variant>
      <vt:variant>
        <vt:lpwstr>https://www.vg.no/nyheter/innenriks/i/4qx4WG/vei-varsko-trenger-opp-mot-600-milliarder</vt:lpwstr>
      </vt:variant>
      <vt:variant>
        <vt:lpwstr/>
      </vt:variant>
      <vt:variant>
        <vt:i4>3539052</vt:i4>
      </vt:variant>
      <vt:variant>
        <vt:i4>1386</vt:i4>
      </vt:variant>
      <vt:variant>
        <vt:i4>0</vt:i4>
      </vt:variant>
      <vt:variant>
        <vt:i4>5</vt:i4>
      </vt:variant>
      <vt:variant>
        <vt:lpwstr>https://no.wikipedia.org/wiki/Impedans</vt:lpwstr>
      </vt:variant>
      <vt:variant>
        <vt:lpwstr/>
      </vt:variant>
      <vt:variant>
        <vt:i4>393222</vt:i4>
      </vt:variant>
      <vt:variant>
        <vt:i4>1383</vt:i4>
      </vt:variant>
      <vt:variant>
        <vt:i4>0</vt:i4>
      </vt:variant>
      <vt:variant>
        <vt:i4>5</vt:i4>
      </vt:variant>
      <vt:variant>
        <vt:lpwstr>http://www.ferrx.no/</vt:lpwstr>
      </vt:variant>
      <vt:variant>
        <vt:lpwstr/>
      </vt:variant>
      <vt:variant>
        <vt:i4>6029317</vt:i4>
      </vt:variant>
      <vt:variant>
        <vt:i4>1380</vt:i4>
      </vt:variant>
      <vt:variant>
        <vt:i4>0</vt:i4>
      </vt:variant>
      <vt:variant>
        <vt:i4>5</vt:i4>
      </vt:variant>
      <vt:variant>
        <vt:lpwstr>https://vitec.as/tjeneste/ndt/kontrollmetoder-av-sveis-og-materialer/</vt:lpwstr>
      </vt:variant>
      <vt:variant>
        <vt:lpwstr/>
      </vt:variant>
      <vt:variant>
        <vt:i4>2949149</vt:i4>
      </vt:variant>
      <vt:variant>
        <vt:i4>1377</vt:i4>
      </vt:variant>
      <vt:variant>
        <vt:i4>0</vt:i4>
      </vt:variant>
      <vt:variant>
        <vt:i4>5</vt:i4>
      </vt:variant>
      <vt:variant>
        <vt:lpwstr>https://www.nrk.no/video/tidsvitne-alexander-kielland-ulykken_124342</vt:lpwstr>
      </vt:variant>
      <vt:variant>
        <vt:lpwstr/>
      </vt:variant>
      <vt:variant>
        <vt:i4>2556026</vt:i4>
      </vt:variant>
      <vt:variant>
        <vt:i4>1374</vt:i4>
      </vt:variant>
      <vt:variant>
        <vt:i4>0</vt:i4>
      </vt:variant>
      <vt:variant>
        <vt:i4>5</vt:i4>
      </vt:variant>
      <vt:variant>
        <vt:lpwstr>https://www.youtube.com/watch?v=BddckONX6HY</vt:lpwstr>
      </vt:variant>
      <vt:variant>
        <vt:lpwstr/>
      </vt:variant>
      <vt:variant>
        <vt:i4>3473440</vt:i4>
      </vt:variant>
      <vt:variant>
        <vt:i4>1371</vt:i4>
      </vt:variant>
      <vt:variant>
        <vt:i4>0</vt:i4>
      </vt:variant>
      <vt:variant>
        <vt:i4>5</vt:i4>
      </vt:variant>
      <vt:variant>
        <vt:lpwstr>https://www.youtube.com/watch?v=POJagcddvcE</vt:lpwstr>
      </vt:variant>
      <vt:variant>
        <vt:lpwstr/>
      </vt:variant>
      <vt:variant>
        <vt:i4>7733275</vt:i4>
      </vt:variant>
      <vt:variant>
        <vt:i4>1367</vt:i4>
      </vt:variant>
      <vt:variant>
        <vt:i4>0</vt:i4>
      </vt:variant>
      <vt:variant>
        <vt:i4>5</vt:i4>
      </vt:variant>
      <vt:variant>
        <vt:lpwstr>https://no.wikipedia.org/wiki/Alexander_L._Kielland_(plattform)</vt:lpwstr>
      </vt:variant>
      <vt:variant>
        <vt:lpwstr/>
      </vt:variant>
      <vt:variant>
        <vt:i4>3473440</vt:i4>
      </vt:variant>
      <vt:variant>
        <vt:i4>1365</vt:i4>
      </vt:variant>
      <vt:variant>
        <vt:i4>0</vt:i4>
      </vt:variant>
      <vt:variant>
        <vt:i4>5</vt:i4>
      </vt:variant>
      <vt:variant>
        <vt:lpwstr>https://www.youtube.com/watch?v=POJagcddvcE</vt:lpwstr>
      </vt:variant>
      <vt:variant>
        <vt:lpwstr/>
      </vt:variant>
      <vt:variant>
        <vt:i4>7733275</vt:i4>
      </vt:variant>
      <vt:variant>
        <vt:i4>1362</vt:i4>
      </vt:variant>
      <vt:variant>
        <vt:i4>0</vt:i4>
      </vt:variant>
      <vt:variant>
        <vt:i4>5</vt:i4>
      </vt:variant>
      <vt:variant>
        <vt:lpwstr>https://no.wikipedia.org/wiki/Alexander_L._Kielland_(plattform)</vt:lpwstr>
      </vt:variant>
      <vt:variant>
        <vt:lpwstr/>
      </vt:variant>
      <vt:variant>
        <vt:i4>2162725</vt:i4>
      </vt:variant>
      <vt:variant>
        <vt:i4>1359</vt:i4>
      </vt:variant>
      <vt:variant>
        <vt:i4>0</vt:i4>
      </vt:variant>
      <vt:variant>
        <vt:i4>5</vt:i4>
      </vt:variant>
      <vt:variant>
        <vt:lpwstr>https://www.google.no/url?sa=t&amp;rct=j&amp;q=&amp;esrc=s&amp;source=web&amp;cd=&amp;ved=2ahUKEwja5_WX88bvAhXIHXcKHYftCZsQFjAAegQIAhAD&amp;url=https%3A%2F%2Fwww.arkivverket.no%2Ffor-arkiveiere%2Farkiver-fra-privat-sektor%2F6-institusjoner-og-ressurser-pa-privatarkivfeltet%2F_%2Fattachment%2Fdownload%2F443dd795-f17e-4b7e-94ad-05610745c4ea%3Aff0c97c618b92c61c308a4d4cd1be09ac832821f%2FBevaring%2520av%2520n%25C3%25A6ringslivsarkiver.pdf&amp;usg=AOvVaw2jmxvIHfzvkDKYiGnfRFbs</vt:lpwstr>
      </vt:variant>
      <vt:variant>
        <vt:lpwstr/>
      </vt:variant>
      <vt:variant>
        <vt:i4>2490485</vt:i4>
      </vt:variant>
      <vt:variant>
        <vt:i4>1356</vt:i4>
      </vt:variant>
      <vt:variant>
        <vt:i4>0</vt:i4>
      </vt:variant>
      <vt:variant>
        <vt:i4>5</vt:i4>
      </vt:variant>
      <vt:variant>
        <vt:lpwstr>http://www.konstruksjon.com/manuel/forum/Forstelektor/NTNU-DialogUtviklingAvNorsokMotSubsea.pdf</vt:lpwstr>
      </vt:variant>
      <vt:variant>
        <vt:lpwstr/>
      </vt:variant>
      <vt:variant>
        <vt:i4>1966087</vt:i4>
      </vt:variant>
      <vt:variant>
        <vt:i4>1353</vt:i4>
      </vt:variant>
      <vt:variant>
        <vt:i4>0</vt:i4>
      </vt:variant>
      <vt:variant>
        <vt:i4>5</vt:i4>
      </vt:variant>
      <vt:variant>
        <vt:lpwstr>https://www.ntnu.no/ibm/marin-byggteknikk</vt:lpwstr>
      </vt:variant>
      <vt:variant>
        <vt:lpwstr/>
      </vt:variant>
      <vt:variant>
        <vt:i4>655375</vt:i4>
      </vt:variant>
      <vt:variant>
        <vt:i4>1350</vt:i4>
      </vt:variant>
      <vt:variant>
        <vt:i4>0</vt:i4>
      </vt:variant>
      <vt:variant>
        <vt:i4>5</vt:i4>
      </vt:variant>
      <vt:variant>
        <vt:lpwstr>https://www.ntnu.no/iv/forskning-bygg</vt:lpwstr>
      </vt:variant>
      <vt:variant>
        <vt:lpwstr/>
      </vt:variant>
      <vt:variant>
        <vt:i4>3735678</vt:i4>
      </vt:variant>
      <vt:variant>
        <vt:i4>1347</vt:i4>
      </vt:variant>
      <vt:variant>
        <vt:i4>0</vt:i4>
      </vt:variant>
      <vt:variant>
        <vt:i4>5</vt:i4>
      </vt:variant>
      <vt:variant>
        <vt:lpwstr>www.konstruksjon.com/manuel/forum/Ferrx/FerrxHalogalandBrua.pdf</vt:lpwstr>
      </vt:variant>
      <vt:variant>
        <vt:lpwstr/>
      </vt:variant>
      <vt:variant>
        <vt:i4>3080228</vt:i4>
      </vt:variant>
      <vt:variant>
        <vt:i4>1344</vt:i4>
      </vt:variant>
      <vt:variant>
        <vt:i4>0</vt:i4>
      </vt:variant>
      <vt:variant>
        <vt:i4>5</vt:i4>
      </vt:variant>
      <vt:variant>
        <vt:lpwstr>https://www.at.no/anlegg/462782</vt:lpwstr>
      </vt:variant>
      <vt:variant>
        <vt:lpwstr/>
      </vt:variant>
      <vt:variant>
        <vt:i4>7602217</vt:i4>
      </vt:variant>
      <vt:variant>
        <vt:i4>1341</vt:i4>
      </vt:variant>
      <vt:variant>
        <vt:i4>0</vt:i4>
      </vt:variant>
      <vt:variant>
        <vt:i4>5</vt:i4>
      </vt:variant>
      <vt:variant>
        <vt:lpwstr>https://www.bygg.no/article/1379815</vt:lpwstr>
      </vt:variant>
      <vt:variant>
        <vt:lpwstr/>
      </vt:variant>
      <vt:variant>
        <vt:i4>4784218</vt:i4>
      </vt:variant>
      <vt:variant>
        <vt:i4>1338</vt:i4>
      </vt:variant>
      <vt:variant>
        <vt:i4>0</vt:i4>
      </vt:variant>
      <vt:variant>
        <vt:i4>5</vt:i4>
      </vt:variant>
      <vt:variant>
        <vt:lpwstr>https://www.nrk.no/mr/ferjelem-falt-ned-1.7883447</vt:lpwstr>
      </vt:variant>
      <vt:variant>
        <vt:lpwstr/>
      </vt:variant>
      <vt:variant>
        <vt:i4>7274522</vt:i4>
      </vt:variant>
      <vt:variant>
        <vt:i4>1335</vt:i4>
      </vt:variant>
      <vt:variant>
        <vt:i4>0</vt:i4>
      </vt:variant>
      <vt:variant>
        <vt:i4>5</vt:i4>
      </vt:variant>
      <vt:variant>
        <vt:lpwstr>https://no.wikinews.org/wiki/To_skadet_etter_ferjelem_falt_ned</vt:lpwstr>
      </vt:variant>
      <vt:variant>
        <vt:lpwstr/>
      </vt:variant>
      <vt:variant>
        <vt:i4>7798834</vt:i4>
      </vt:variant>
      <vt:variant>
        <vt:i4>1332</vt:i4>
      </vt:variant>
      <vt:variant>
        <vt:i4>0</vt:i4>
      </vt:variant>
      <vt:variant>
        <vt:i4>5</vt:i4>
      </vt:variant>
      <vt:variant>
        <vt:lpwstr>https://www.adressa.no/pluss/nyheter/2018/06/11/Ferjelem-falt-i-sj%C3%B8en-fikk-ikke-vite-om-feil-f%C3%B8r-uhellet-16903169.ece</vt:lpwstr>
      </vt:variant>
      <vt:variant>
        <vt:lpwstr/>
      </vt:variant>
      <vt:variant>
        <vt:i4>5505032</vt:i4>
      </vt:variant>
      <vt:variant>
        <vt:i4>1329</vt:i4>
      </vt:variant>
      <vt:variant>
        <vt:i4>0</vt:i4>
      </vt:variant>
      <vt:variant>
        <vt:i4>5</vt:i4>
      </vt:variant>
      <vt:variant>
        <vt:lpwstr>https://www.ntnu.no/smarterevedlikehold/personer</vt:lpwstr>
      </vt:variant>
      <vt:variant>
        <vt:lpwstr/>
      </vt:variant>
      <vt:variant>
        <vt:i4>5111829</vt:i4>
      </vt:variant>
      <vt:variant>
        <vt:i4>1326</vt:i4>
      </vt:variant>
      <vt:variant>
        <vt:i4>0</vt:i4>
      </vt:variant>
      <vt:variant>
        <vt:i4>5</vt:i4>
      </vt:variant>
      <vt:variant>
        <vt:lpwstr>https://www.ntnu.no/ansatte/alex.klein-paste</vt:lpwstr>
      </vt:variant>
      <vt:variant>
        <vt:lpwstr/>
      </vt:variant>
      <vt:variant>
        <vt:i4>1572972</vt:i4>
      </vt:variant>
      <vt:variant>
        <vt:i4>1323</vt:i4>
      </vt:variant>
      <vt:variant>
        <vt:i4>0</vt:i4>
      </vt:variant>
      <vt:variant>
        <vt:i4>5</vt:i4>
      </vt:variant>
      <vt:variant>
        <vt:lpwstr>https://no.wikipedia.org/wiki/Forve_bru</vt:lpwstr>
      </vt:variant>
      <vt:variant>
        <vt:lpwstr/>
      </vt:variant>
      <vt:variant>
        <vt:i4>6815780</vt:i4>
      </vt:variant>
      <vt:variant>
        <vt:i4>1320</vt:i4>
      </vt:variant>
      <vt:variant>
        <vt:i4>0</vt:i4>
      </vt:variant>
      <vt:variant>
        <vt:i4>5</vt:i4>
      </vt:variant>
      <vt:variant>
        <vt:lpwstr>http://www.konstruksjon.com/manuel/forum/TretekniskSenter/FerrxOgNTNU-Utdanning.pdf</vt:lpwstr>
      </vt:variant>
      <vt:variant>
        <vt:lpwstr/>
      </vt:variant>
      <vt:variant>
        <vt:i4>2031628</vt:i4>
      </vt:variant>
      <vt:variant>
        <vt:i4>1317</vt:i4>
      </vt:variant>
      <vt:variant>
        <vt:i4>0</vt:i4>
      </vt:variant>
      <vt:variant>
        <vt:i4>5</vt:i4>
      </vt:variant>
      <vt:variant>
        <vt:lpwstr>http://www.konstruksjon.com/manuel/forum/Ferrx/Gruppe7-Ferrx.pdf</vt:lpwstr>
      </vt:variant>
      <vt:variant>
        <vt:lpwstr/>
      </vt:variant>
      <vt:variant>
        <vt:i4>13566026</vt:i4>
      </vt:variant>
      <vt:variant>
        <vt:i4>1314</vt:i4>
      </vt:variant>
      <vt:variant>
        <vt:i4>0</vt:i4>
      </vt:variant>
      <vt:variant>
        <vt:i4>5</vt:i4>
      </vt:variant>
      <vt:variant>
        <vt:lpwstr>http://www.konstruksjon.com/manuel/forum/Ferrx/Gruppe21-Ferrx-Jøssundbrua.pdf</vt:lpwstr>
      </vt:variant>
      <vt:variant>
        <vt:lpwstr/>
      </vt:variant>
      <vt:variant>
        <vt:i4>13566026</vt:i4>
      </vt:variant>
      <vt:variant>
        <vt:i4>1311</vt:i4>
      </vt:variant>
      <vt:variant>
        <vt:i4>0</vt:i4>
      </vt:variant>
      <vt:variant>
        <vt:i4>5</vt:i4>
      </vt:variant>
      <vt:variant>
        <vt:lpwstr>http://www.konstruksjon.com/manuel/forum/Ferrx/Gruppe21-Ferrx-Jøssundbrua.pdf</vt:lpwstr>
      </vt:variant>
      <vt:variant>
        <vt:lpwstr/>
      </vt:variant>
      <vt:variant>
        <vt:i4>5177348</vt:i4>
      </vt:variant>
      <vt:variant>
        <vt:i4>1308</vt:i4>
      </vt:variant>
      <vt:variant>
        <vt:i4>0</vt:i4>
      </vt:variant>
      <vt:variant>
        <vt:i4>5</vt:i4>
      </vt:variant>
      <vt:variant>
        <vt:lpwstr>https://s-n.no/testarena-stjordalselva-bru-ti-ars-forskning-starter-pa-hell/</vt:lpwstr>
      </vt:variant>
      <vt:variant>
        <vt:lpwstr/>
      </vt:variant>
      <vt:variant>
        <vt:i4>1507347</vt:i4>
      </vt:variant>
      <vt:variant>
        <vt:i4>1305</vt:i4>
      </vt:variant>
      <vt:variant>
        <vt:i4>0</vt:i4>
      </vt:variant>
      <vt:variant>
        <vt:i4>5</vt:i4>
      </vt:variant>
      <vt:variant>
        <vt:lpwstr>http://www.konstruksjon.com/manuel/forum/Ferrx/Labrapport.pdf</vt:lpwstr>
      </vt:variant>
      <vt:variant>
        <vt:lpwstr/>
      </vt:variant>
      <vt:variant>
        <vt:i4>262154</vt:i4>
      </vt:variant>
      <vt:variant>
        <vt:i4>1302</vt:i4>
      </vt:variant>
      <vt:variant>
        <vt:i4>0</vt:i4>
      </vt:variant>
      <vt:variant>
        <vt:i4>5</vt:i4>
      </vt:variant>
      <vt:variant>
        <vt:lpwstr>http://www.konstruksjon.com/manuel/forum/Ferrx/TekniskRapport.pdf</vt:lpwstr>
      </vt:variant>
      <vt:variant>
        <vt:lpwstr/>
      </vt:variant>
      <vt:variant>
        <vt:i4>1507347</vt:i4>
      </vt:variant>
      <vt:variant>
        <vt:i4>1299</vt:i4>
      </vt:variant>
      <vt:variant>
        <vt:i4>0</vt:i4>
      </vt:variant>
      <vt:variant>
        <vt:i4>5</vt:i4>
      </vt:variant>
      <vt:variant>
        <vt:lpwstr>http://www.konstruksjon.com/manuel/forum/Ferrx/Labrapport.pdf</vt:lpwstr>
      </vt:variant>
      <vt:variant>
        <vt:lpwstr/>
      </vt:variant>
      <vt:variant>
        <vt:i4>5111872</vt:i4>
      </vt:variant>
      <vt:variant>
        <vt:i4>1296</vt:i4>
      </vt:variant>
      <vt:variant>
        <vt:i4>0</vt:i4>
      </vt:variant>
      <vt:variant>
        <vt:i4>5</vt:i4>
      </vt:variant>
      <vt:variant>
        <vt:lpwstr>http://www.konstruksjon.com/manuel/forum/Ferrx/FerrxPaaBruer.pdf</vt:lpwstr>
      </vt:variant>
      <vt:variant>
        <vt:lpwstr/>
      </vt:variant>
      <vt:variant>
        <vt:i4>393222</vt:i4>
      </vt:variant>
      <vt:variant>
        <vt:i4>1293</vt:i4>
      </vt:variant>
      <vt:variant>
        <vt:i4>0</vt:i4>
      </vt:variant>
      <vt:variant>
        <vt:i4>5</vt:i4>
      </vt:variant>
      <vt:variant>
        <vt:lpwstr>http://www.ferrx.no/</vt:lpwstr>
      </vt:variant>
      <vt:variant>
        <vt:lpwstr/>
      </vt:variant>
      <vt:variant>
        <vt:i4>458767</vt:i4>
      </vt:variant>
      <vt:variant>
        <vt:i4>1290</vt:i4>
      </vt:variant>
      <vt:variant>
        <vt:i4>0</vt:i4>
      </vt:variant>
      <vt:variant>
        <vt:i4>5</vt:i4>
      </vt:variant>
      <vt:variant>
        <vt:lpwstr>https://www.ntnu.edu/employees/hans.bihs</vt:lpwstr>
      </vt:variant>
      <vt:variant>
        <vt:lpwstr/>
      </vt:variant>
      <vt:variant>
        <vt:i4>4128884</vt:i4>
      </vt:variant>
      <vt:variant>
        <vt:i4>1287</vt:i4>
      </vt:variant>
      <vt:variant>
        <vt:i4>0</vt:i4>
      </vt:variant>
      <vt:variant>
        <vt:i4>5</vt:i4>
      </vt:variant>
      <vt:variant>
        <vt:lpwstr>http://www.orkdalsregionen.com/</vt:lpwstr>
      </vt:variant>
      <vt:variant>
        <vt:lpwstr/>
      </vt:variant>
      <vt:variant>
        <vt:i4>589922</vt:i4>
      </vt:variant>
      <vt:variant>
        <vt:i4>1284</vt:i4>
      </vt:variant>
      <vt:variant>
        <vt:i4>0</vt:i4>
      </vt:variant>
      <vt:variant>
        <vt:i4>5</vt:i4>
      </vt:variant>
      <vt:variant>
        <vt:lpwstr>http://www.konstruksjon.com/manuel/forum/Forstelektor/small_cases_for_bigg_companies_v3.pdf</vt:lpwstr>
      </vt:variant>
      <vt:variant>
        <vt:lpwstr/>
      </vt:variant>
      <vt:variant>
        <vt:i4>7929982</vt:i4>
      </vt:variant>
      <vt:variant>
        <vt:i4>1281</vt:i4>
      </vt:variant>
      <vt:variant>
        <vt:i4>0</vt:i4>
      </vt:variant>
      <vt:variant>
        <vt:i4>5</vt:i4>
      </vt:variant>
      <vt:variant>
        <vt:lpwstr>http://www.konstruksjon.com/manuel/forum/Forstelektor/TilbakemeldingFysikk.pdf</vt:lpwstr>
      </vt:variant>
      <vt:variant>
        <vt:lpwstr/>
      </vt:variant>
      <vt:variant>
        <vt:i4>2949236</vt:i4>
      </vt:variant>
      <vt:variant>
        <vt:i4>1278</vt:i4>
      </vt:variant>
      <vt:variant>
        <vt:i4>0</vt:i4>
      </vt:variant>
      <vt:variant>
        <vt:i4>5</vt:i4>
      </vt:variant>
      <vt:variant>
        <vt:lpwstr>https://www.ntnu.no/ansatte/john.b.stav</vt:lpwstr>
      </vt:variant>
      <vt:variant>
        <vt:lpwstr/>
      </vt:variant>
      <vt:variant>
        <vt:i4>3604580</vt:i4>
      </vt:variant>
      <vt:variant>
        <vt:i4>1275</vt:i4>
      </vt:variant>
      <vt:variant>
        <vt:i4>0</vt:i4>
      </vt:variant>
      <vt:variant>
        <vt:i4>5</vt:i4>
      </vt:variant>
      <vt:variant>
        <vt:lpwstr>http://www.konstruksjon.com/manuel/forum/Forstelektor/EU-soknadUndervisning.pdf</vt:lpwstr>
      </vt:variant>
      <vt:variant>
        <vt:lpwstr/>
      </vt:variant>
      <vt:variant>
        <vt:i4>7536767</vt:i4>
      </vt:variant>
      <vt:variant>
        <vt:i4>1272</vt:i4>
      </vt:variant>
      <vt:variant>
        <vt:i4>0</vt:i4>
      </vt:variant>
      <vt:variant>
        <vt:i4>5</vt:i4>
      </vt:variant>
      <vt:variant>
        <vt:lpwstr>https://www.ntnu.no/fysikk</vt:lpwstr>
      </vt:variant>
      <vt:variant>
        <vt:lpwstr/>
      </vt:variant>
      <vt:variant>
        <vt:i4>1966087</vt:i4>
      </vt:variant>
      <vt:variant>
        <vt:i4>1269</vt:i4>
      </vt:variant>
      <vt:variant>
        <vt:i4>0</vt:i4>
      </vt:variant>
      <vt:variant>
        <vt:i4>5</vt:i4>
      </vt:variant>
      <vt:variant>
        <vt:lpwstr>https://www.ntnu.no/ibm/marin-byggteknikk</vt:lpwstr>
      </vt:variant>
      <vt:variant>
        <vt:lpwstr/>
      </vt:variant>
      <vt:variant>
        <vt:i4>2949236</vt:i4>
      </vt:variant>
      <vt:variant>
        <vt:i4>1266</vt:i4>
      </vt:variant>
      <vt:variant>
        <vt:i4>0</vt:i4>
      </vt:variant>
      <vt:variant>
        <vt:i4>5</vt:i4>
      </vt:variant>
      <vt:variant>
        <vt:lpwstr>https://www.ntnu.no/ansatte/john.b.stav</vt:lpwstr>
      </vt:variant>
      <vt:variant>
        <vt:lpwstr/>
      </vt:variant>
      <vt:variant>
        <vt:i4>8126572</vt:i4>
      </vt:variant>
      <vt:variant>
        <vt:i4>1263</vt:i4>
      </vt:variant>
      <vt:variant>
        <vt:i4>0</vt:i4>
      </vt:variant>
      <vt:variant>
        <vt:i4>5</vt:i4>
      </vt:variant>
      <vt:variant>
        <vt:lpwstr>https://www.ntnu.no/mtp</vt:lpwstr>
      </vt:variant>
      <vt:variant>
        <vt:lpwstr/>
      </vt:variant>
      <vt:variant>
        <vt:i4>6619240</vt:i4>
      </vt:variant>
      <vt:variant>
        <vt:i4>1260</vt:i4>
      </vt:variant>
      <vt:variant>
        <vt:i4>0</vt:i4>
      </vt:variant>
      <vt:variant>
        <vt:i4>5</vt:i4>
      </vt:variant>
      <vt:variant>
        <vt:lpwstr>https://www.ntnu.no/imt</vt:lpwstr>
      </vt:variant>
      <vt:variant>
        <vt:lpwstr/>
      </vt:variant>
      <vt:variant>
        <vt:i4>8126570</vt:i4>
      </vt:variant>
      <vt:variant>
        <vt:i4>1257</vt:i4>
      </vt:variant>
      <vt:variant>
        <vt:i4>0</vt:i4>
      </vt:variant>
      <vt:variant>
        <vt:i4>5</vt:i4>
      </vt:variant>
      <vt:variant>
        <vt:lpwstr>https://www.ntnu.no/kt</vt:lpwstr>
      </vt:variant>
      <vt:variant>
        <vt:lpwstr/>
      </vt:variant>
      <vt:variant>
        <vt:i4>3801129</vt:i4>
      </vt:variant>
      <vt:variant>
        <vt:i4>1254</vt:i4>
      </vt:variant>
      <vt:variant>
        <vt:i4>0</vt:i4>
      </vt:variant>
      <vt:variant>
        <vt:i4>5</vt:i4>
      </vt:variant>
      <vt:variant>
        <vt:lpwstr>https://www.ntnu.no/ies/institutt-for-elektroniske-systemer</vt:lpwstr>
      </vt:variant>
      <vt:variant>
        <vt:lpwstr/>
      </vt:variant>
      <vt:variant>
        <vt:i4>4325459</vt:i4>
      </vt:variant>
      <vt:variant>
        <vt:i4>1251</vt:i4>
      </vt:variant>
      <vt:variant>
        <vt:i4>0</vt:i4>
      </vt:variant>
      <vt:variant>
        <vt:i4>5</vt:i4>
      </vt:variant>
      <vt:variant>
        <vt:lpwstr>http://www.konstruksjon.com/manuel/forum/Dosent/VeiledningsdokumentBygg20201229Oppdatert-ver3.pdf</vt:lpwstr>
      </vt:variant>
      <vt:variant>
        <vt:lpwstr/>
      </vt:variant>
      <vt:variant>
        <vt:i4>6029456</vt:i4>
      </vt:variant>
      <vt:variant>
        <vt:i4>1248</vt:i4>
      </vt:variant>
      <vt:variant>
        <vt:i4>0</vt:i4>
      </vt:variant>
      <vt:variant>
        <vt:i4>5</vt:i4>
      </vt:variant>
      <vt:variant>
        <vt:lpwstr>http://www.konstruksjon.com/manuel/forum/Forstelektor/Instruksjon-IngeniørfagligSystemtenkning - rev4.pdf</vt:lpwstr>
      </vt:variant>
      <vt:variant>
        <vt:lpwstr/>
      </vt:variant>
      <vt:variant>
        <vt:i4>7798819</vt:i4>
      </vt:variant>
      <vt:variant>
        <vt:i4>1245</vt:i4>
      </vt:variant>
      <vt:variant>
        <vt:i4>0</vt:i4>
      </vt:variant>
      <vt:variant>
        <vt:i4>5</vt:i4>
      </vt:variant>
      <vt:variant>
        <vt:lpwstr>https://gallery.mailchimp.com/7fe804a251cdf64e827c7ef63/files/2ea512d9-b93b-4fdb-950c-60a30af66a4a/Programme_ISRPBL_2017.pdf</vt:lpwstr>
      </vt:variant>
      <vt:variant>
        <vt:lpwstr/>
      </vt:variant>
      <vt:variant>
        <vt:i4>5505038</vt:i4>
      </vt:variant>
      <vt:variant>
        <vt:i4>1242</vt:i4>
      </vt:variant>
      <vt:variant>
        <vt:i4>0</vt:i4>
      </vt:variant>
      <vt:variant>
        <vt:i4>5</vt:i4>
      </vt:variant>
      <vt:variant>
        <vt:lpwstr>http://www.konstruksjon.com/manuel/forum/Forstelektor/IRSPBL2017paperJT-ES-EJH-070517.pdf</vt:lpwstr>
      </vt:variant>
      <vt:variant>
        <vt:lpwstr/>
      </vt:variant>
      <vt:variant>
        <vt:i4>1900564</vt:i4>
      </vt:variant>
      <vt:variant>
        <vt:i4>1239</vt:i4>
      </vt:variant>
      <vt:variant>
        <vt:i4>0</vt:i4>
      </vt:variant>
      <vt:variant>
        <vt:i4>5</vt:i4>
      </vt:variant>
      <vt:variant>
        <vt:lpwstr>https://www.linkedin.com/in/erik-jarl-holm-a347bb29/?originalSubdomain=no</vt:lpwstr>
      </vt:variant>
      <vt:variant>
        <vt:lpwstr/>
      </vt:variant>
      <vt:variant>
        <vt:i4>1966101</vt:i4>
      </vt:variant>
      <vt:variant>
        <vt:i4>1236</vt:i4>
      </vt:variant>
      <vt:variant>
        <vt:i4>0</vt:i4>
      </vt:variant>
      <vt:variant>
        <vt:i4>5</vt:i4>
      </vt:variant>
      <vt:variant>
        <vt:lpwstr>https://www.ntnu.no/ansatte/endre.sjovold</vt:lpwstr>
      </vt:variant>
      <vt:variant>
        <vt:lpwstr/>
      </vt:variant>
      <vt:variant>
        <vt:i4>5308428</vt:i4>
      </vt:variant>
      <vt:variant>
        <vt:i4>1233</vt:i4>
      </vt:variant>
      <vt:variant>
        <vt:i4>0</vt:i4>
      </vt:variant>
      <vt:variant>
        <vt:i4>5</vt:i4>
      </vt:variant>
      <vt:variant>
        <vt:lpwstr>https://student.uis.no/utveksling/hvor-og-naar-kan-jeg-reise/nettverk-og-avtaler/nordplus/aalborg-universitet-danmark-article16257-5332.html</vt:lpwstr>
      </vt:variant>
      <vt:variant>
        <vt:lpwstr/>
      </vt:variant>
      <vt:variant>
        <vt:i4>6619188</vt:i4>
      </vt:variant>
      <vt:variant>
        <vt:i4>1230</vt:i4>
      </vt:variant>
      <vt:variant>
        <vt:i4>0</vt:i4>
      </vt:variant>
      <vt:variant>
        <vt:i4>5</vt:i4>
      </vt:variant>
      <vt:variant>
        <vt:lpwstr>https://vbn.aau.dk/ws/portalfiles/portal/260094430/IRSPBL_2017_Proceedings_1_.pdf</vt:lpwstr>
      </vt:variant>
      <vt:variant>
        <vt:lpwstr/>
      </vt:variant>
      <vt:variant>
        <vt:i4>5505038</vt:i4>
      </vt:variant>
      <vt:variant>
        <vt:i4>1227</vt:i4>
      </vt:variant>
      <vt:variant>
        <vt:i4>0</vt:i4>
      </vt:variant>
      <vt:variant>
        <vt:i4>5</vt:i4>
      </vt:variant>
      <vt:variant>
        <vt:lpwstr>http://www.konstruksjon.com/manuel/forum/Forstelektor/IRSPBL2017paperJT-ES-EJH-070517.pdf</vt:lpwstr>
      </vt:variant>
      <vt:variant>
        <vt:lpwstr/>
      </vt:variant>
      <vt:variant>
        <vt:i4>5701713</vt:i4>
      </vt:variant>
      <vt:variant>
        <vt:i4>1224</vt:i4>
      </vt:variant>
      <vt:variant>
        <vt:i4>0</vt:i4>
      </vt:variant>
      <vt:variant>
        <vt:i4>5</vt:i4>
      </vt:variant>
      <vt:variant>
        <vt:lpwstr>https://www.ntnu.no/studier/ingeniorfaglig-systemtenkning</vt:lpwstr>
      </vt:variant>
      <vt:variant>
        <vt:lpwstr/>
      </vt:variant>
      <vt:variant>
        <vt:i4>3080240</vt:i4>
      </vt:variant>
      <vt:variant>
        <vt:i4>1221</vt:i4>
      </vt:variant>
      <vt:variant>
        <vt:i4>0</vt:i4>
      </vt:variant>
      <vt:variant>
        <vt:i4>5</vt:i4>
      </vt:variant>
      <vt:variant>
        <vt:lpwstr>https://www.tekla.com/</vt:lpwstr>
      </vt:variant>
      <vt:variant>
        <vt:lpwstr/>
      </vt:variant>
      <vt:variant>
        <vt:i4>5308535</vt:i4>
      </vt:variant>
      <vt:variant>
        <vt:i4>1218</vt:i4>
      </vt:variant>
      <vt:variant>
        <vt:i4>0</vt:i4>
      </vt:variant>
      <vt:variant>
        <vt:i4>5</vt:i4>
      </vt:variant>
      <vt:variant>
        <vt:lpwstr>https://www.ideastatica.com/steel?gclid=Cj0KCQjwvr6EBhDOARIsAPpqUPFutr6jjtj5st22dUBxCfTwPuszeFQ_kiF-I333w_S-xDgJhYfybM4aAqIIEALw_wcB</vt:lpwstr>
      </vt:variant>
      <vt:variant>
        <vt:lpwstr/>
      </vt:variant>
      <vt:variant>
        <vt:i4>7012461</vt:i4>
      </vt:variant>
      <vt:variant>
        <vt:i4>1215</vt:i4>
      </vt:variant>
      <vt:variant>
        <vt:i4>0</vt:i4>
      </vt:variant>
      <vt:variant>
        <vt:i4>5</vt:i4>
      </vt:variant>
      <vt:variant>
        <vt:lpwstr>https://www.csiamerica.com/products/sap2000</vt:lpwstr>
      </vt:variant>
      <vt:variant>
        <vt:lpwstr/>
      </vt:variant>
      <vt:variant>
        <vt:i4>6619192</vt:i4>
      </vt:variant>
      <vt:variant>
        <vt:i4>1212</vt:i4>
      </vt:variant>
      <vt:variant>
        <vt:i4>0</vt:i4>
      </vt:variant>
      <vt:variant>
        <vt:i4>5</vt:i4>
      </vt:variant>
      <vt:variant>
        <vt:lpwstr>http://www.konstruksjon.com/konstruksjoner-og-samhandling/undervisning/design-of-offshore-structures-2/</vt:lpwstr>
      </vt:variant>
      <vt:variant>
        <vt:lpwstr/>
      </vt:variant>
      <vt:variant>
        <vt:i4>1966087</vt:i4>
      </vt:variant>
      <vt:variant>
        <vt:i4>1209</vt:i4>
      </vt:variant>
      <vt:variant>
        <vt:i4>0</vt:i4>
      </vt:variant>
      <vt:variant>
        <vt:i4>5</vt:i4>
      </vt:variant>
      <vt:variant>
        <vt:lpwstr>https://www.ntnu.no/ibm/marin-byggteknikk</vt:lpwstr>
      </vt:variant>
      <vt:variant>
        <vt:lpwstr/>
      </vt:variant>
      <vt:variant>
        <vt:i4>73</vt:i4>
      </vt:variant>
      <vt:variant>
        <vt:i4>1206</vt:i4>
      </vt:variant>
      <vt:variant>
        <vt:i4>0</vt:i4>
      </vt:variant>
      <vt:variant>
        <vt:i4>5</vt:i4>
      </vt:variant>
      <vt:variant>
        <vt:lpwstr>http://www.konstruksjon.com/manuel/forum/Forstelektor/Forelesning2-IWE-ChristianThams.pdf</vt:lpwstr>
      </vt:variant>
      <vt:variant>
        <vt:lpwstr/>
      </vt:variant>
      <vt:variant>
        <vt:i4>196681</vt:i4>
      </vt:variant>
      <vt:variant>
        <vt:i4>1203</vt:i4>
      </vt:variant>
      <vt:variant>
        <vt:i4>0</vt:i4>
      </vt:variant>
      <vt:variant>
        <vt:i4>5</vt:i4>
      </vt:variant>
      <vt:variant>
        <vt:lpwstr>http://www.konstruksjon.com/manuel/forum/Forstelektor/Forelesning1-IWE-ChristianThams.pdf</vt:lpwstr>
      </vt:variant>
      <vt:variant>
        <vt:lpwstr/>
      </vt:variant>
      <vt:variant>
        <vt:i4>6750321</vt:i4>
      </vt:variant>
      <vt:variant>
        <vt:i4>1200</vt:i4>
      </vt:variant>
      <vt:variant>
        <vt:i4>0</vt:i4>
      </vt:variant>
      <vt:variant>
        <vt:i4>5</vt:i4>
      </vt:variant>
      <vt:variant>
        <vt:lpwstr>https://www.sveis.no/utdanning/</vt:lpwstr>
      </vt:variant>
      <vt:variant>
        <vt:lpwstr/>
      </vt:variant>
      <vt:variant>
        <vt:i4>1310795</vt:i4>
      </vt:variant>
      <vt:variant>
        <vt:i4>1197</vt:i4>
      </vt:variant>
      <vt:variant>
        <vt:i4>0</vt:i4>
      </vt:variant>
      <vt:variant>
        <vt:i4>5</vt:i4>
      </vt:variant>
      <vt:variant>
        <vt:lpwstr>http://thamsfagskole.no/</vt:lpwstr>
      </vt:variant>
      <vt:variant>
        <vt:lpwstr/>
      </vt:variant>
      <vt:variant>
        <vt:i4>3604538</vt:i4>
      </vt:variant>
      <vt:variant>
        <vt:i4>1194</vt:i4>
      </vt:variant>
      <vt:variant>
        <vt:i4>0</vt:i4>
      </vt:variant>
      <vt:variant>
        <vt:i4>5</vt:i4>
      </vt:variant>
      <vt:variant>
        <vt:lpwstr>http://www.konstruksjon.com/manuel/forum/Forstelektor/ForelesningerStaalTre.pdf</vt:lpwstr>
      </vt:variant>
      <vt:variant>
        <vt:lpwstr/>
      </vt:variant>
      <vt:variant>
        <vt:i4>2752600</vt:i4>
      </vt:variant>
      <vt:variant>
        <vt:i4>1191</vt:i4>
      </vt:variant>
      <vt:variant>
        <vt:i4>0</vt:i4>
      </vt:variant>
      <vt:variant>
        <vt:i4>5</vt:i4>
      </vt:variant>
      <vt:variant>
        <vt:lpwstr>https://www.norli.no/dimensjonering-av-stalkonstruksjoner-2?gclid=Cj0KCQjwutaCBhDfARIsAJHWnHvoA4hg7Qmv74yVUVtdIhgqFeX8KR07ucd3EnGjyzh6twcC33uzYTMaAl8QEALw_wcB</vt:lpwstr>
      </vt:variant>
      <vt:variant>
        <vt:lpwstr/>
      </vt:variant>
      <vt:variant>
        <vt:i4>4259864</vt:i4>
      </vt:variant>
      <vt:variant>
        <vt:i4>1188</vt:i4>
      </vt:variant>
      <vt:variant>
        <vt:i4>0</vt:i4>
      </vt:variant>
      <vt:variant>
        <vt:i4>5</vt:i4>
      </vt:variant>
      <vt:variant>
        <vt:lpwstr>https://www.ntnu.no/studier/emner/TBYG3018</vt:lpwstr>
      </vt:variant>
      <vt:variant>
        <vt:lpwstr>tab=omEmnet</vt:lpwstr>
      </vt:variant>
      <vt:variant>
        <vt:i4>4718616</vt:i4>
      </vt:variant>
      <vt:variant>
        <vt:i4>1185</vt:i4>
      </vt:variant>
      <vt:variant>
        <vt:i4>0</vt:i4>
      </vt:variant>
      <vt:variant>
        <vt:i4>5</vt:i4>
      </vt:variant>
      <vt:variant>
        <vt:lpwstr>https://www.ntnu.no/studier/emner/TBYG3011</vt:lpwstr>
      </vt:variant>
      <vt:variant>
        <vt:lpwstr>tab=omEmnet</vt:lpwstr>
      </vt:variant>
      <vt:variant>
        <vt:i4>4784193</vt:i4>
      </vt:variant>
      <vt:variant>
        <vt:i4>1182</vt:i4>
      </vt:variant>
      <vt:variant>
        <vt:i4>0</vt:i4>
      </vt:variant>
      <vt:variant>
        <vt:i4>5</vt:i4>
      </vt:variant>
      <vt:variant>
        <vt:lpwstr>http://www.konstruksjon.com/manuel/forum/Forstelektor/StaticBetong2-2017.pdf</vt:lpwstr>
      </vt:variant>
      <vt:variant>
        <vt:lpwstr/>
      </vt:variant>
      <vt:variant>
        <vt:i4>4718691</vt:i4>
      </vt:variant>
      <vt:variant>
        <vt:i4>1179</vt:i4>
      </vt:variant>
      <vt:variant>
        <vt:i4>0</vt:i4>
      </vt:variant>
      <vt:variant>
        <vt:i4>5</vt:i4>
      </vt:variant>
      <vt:variant>
        <vt:lpwstr>https://bookis.com/no/books/svein-ivar-sorensen-betongkonstruksjoner-2013?gclid=Cj0KCQjwutaCBhDfARIsAJHWnHuWI90FdbXx6enPC6qtLZzg5iMZ7YsRkavTsMvVaHxieE2wbuiDATYaAjP4EALw_wcB</vt:lpwstr>
      </vt:variant>
      <vt:variant>
        <vt:lpwstr/>
      </vt:variant>
      <vt:variant>
        <vt:i4>3276927</vt:i4>
      </vt:variant>
      <vt:variant>
        <vt:i4>1176</vt:i4>
      </vt:variant>
      <vt:variant>
        <vt:i4>0</vt:i4>
      </vt:variant>
      <vt:variant>
        <vt:i4>5</vt:i4>
      </vt:variant>
      <vt:variant>
        <vt:lpwstr>https://www.ntnu.no/ansatte/per.o.yttervoll</vt:lpwstr>
      </vt:variant>
      <vt:variant>
        <vt:lpwstr/>
      </vt:variant>
      <vt:variant>
        <vt:i4>4194328</vt:i4>
      </vt:variant>
      <vt:variant>
        <vt:i4>1173</vt:i4>
      </vt:variant>
      <vt:variant>
        <vt:i4>0</vt:i4>
      </vt:variant>
      <vt:variant>
        <vt:i4>5</vt:i4>
      </vt:variant>
      <vt:variant>
        <vt:lpwstr>https://www.ntnu.no/studier/emner/TBYG3019</vt:lpwstr>
      </vt:variant>
      <vt:variant>
        <vt:lpwstr>tab=omEmnet</vt:lpwstr>
      </vt:variant>
      <vt:variant>
        <vt:i4>1048668</vt:i4>
      </vt:variant>
      <vt:variant>
        <vt:i4>1170</vt:i4>
      </vt:variant>
      <vt:variant>
        <vt:i4>0</vt:i4>
      </vt:variant>
      <vt:variant>
        <vt:i4>5</vt:i4>
      </vt:variant>
      <vt:variant>
        <vt:lpwstr>http://www.konstruksjon.com/forum/Vibrasjon/VibrationNoise2019.10.22.pdf</vt:lpwstr>
      </vt:variant>
      <vt:variant>
        <vt:lpwstr/>
      </vt:variant>
      <vt:variant>
        <vt:i4>5177363</vt:i4>
      </vt:variant>
      <vt:variant>
        <vt:i4>1167</vt:i4>
      </vt:variant>
      <vt:variant>
        <vt:i4>0</vt:i4>
      </vt:variant>
      <vt:variant>
        <vt:i4>5</vt:i4>
      </vt:variant>
      <vt:variant>
        <vt:lpwstr>https://www.ntnu.no/studier/fthingog</vt:lpwstr>
      </vt:variant>
      <vt:variant>
        <vt:lpwstr/>
      </vt:variant>
      <vt:variant>
        <vt:i4>4849674</vt:i4>
      </vt:variant>
      <vt:variant>
        <vt:i4>1164</vt:i4>
      </vt:variant>
      <vt:variant>
        <vt:i4>0</vt:i4>
      </vt:variant>
      <vt:variant>
        <vt:i4>5</vt:i4>
      </vt:variant>
      <vt:variant>
        <vt:lpwstr>https://www.ntnu.no/studier/emner/TKJE3008</vt:lpwstr>
      </vt:variant>
      <vt:variant>
        <vt:lpwstr>tab=omEmnet</vt:lpwstr>
      </vt:variant>
      <vt:variant>
        <vt:i4>6815850</vt:i4>
      </vt:variant>
      <vt:variant>
        <vt:i4>1161</vt:i4>
      </vt:variant>
      <vt:variant>
        <vt:i4>0</vt:i4>
      </vt:variant>
      <vt:variant>
        <vt:i4>5</vt:i4>
      </vt:variant>
      <vt:variant>
        <vt:lpwstr>http://www.konstruksjon.com/manuel/forum/Forstelektor/Bachelor2019OljeGass.pdf</vt:lpwstr>
      </vt:variant>
      <vt:variant>
        <vt:lpwstr/>
      </vt:variant>
      <vt:variant>
        <vt:i4>1441874</vt:i4>
      </vt:variant>
      <vt:variant>
        <vt:i4>1158</vt:i4>
      </vt:variant>
      <vt:variant>
        <vt:i4>0</vt:i4>
      </vt:variant>
      <vt:variant>
        <vt:i4>5</vt:i4>
      </vt:variant>
      <vt:variant>
        <vt:lpwstr>https://ntnuopen.ntnu.no/ntnu-xmlui/bitstream/handle/11250/2658899/no.ntnu%3Ainspera%3A58529295%3A58533100.pdf?sequence=1&amp;isAllowed=y</vt:lpwstr>
      </vt:variant>
      <vt:variant>
        <vt:lpwstr/>
      </vt:variant>
      <vt:variant>
        <vt:i4>7</vt:i4>
      </vt:variant>
      <vt:variant>
        <vt:i4>1155</vt:i4>
      </vt:variant>
      <vt:variant>
        <vt:i4>0</vt:i4>
      </vt:variant>
      <vt:variant>
        <vt:i4>5</vt:i4>
      </vt:variant>
      <vt:variant>
        <vt:lpwstr>https://ntnuopen.ntnu.no/ntnu-xmlui/handle/11250/2610471</vt:lpwstr>
      </vt:variant>
      <vt:variant>
        <vt:lpwstr/>
      </vt:variant>
      <vt:variant>
        <vt:i4>131100</vt:i4>
      </vt:variant>
      <vt:variant>
        <vt:i4>1152</vt:i4>
      </vt:variant>
      <vt:variant>
        <vt:i4>0</vt:i4>
      </vt:variant>
      <vt:variant>
        <vt:i4>5</vt:i4>
      </vt:variant>
      <vt:variant>
        <vt:lpwstr>https://www.vfk.no/skoler/re-vgs/ansattoversikt/</vt:lpwstr>
      </vt:variant>
      <vt:variant>
        <vt:lpwstr/>
      </vt:variant>
      <vt:variant>
        <vt:i4>196634</vt:i4>
      </vt:variant>
      <vt:variant>
        <vt:i4>1149</vt:i4>
      </vt:variant>
      <vt:variant>
        <vt:i4>0</vt:i4>
      </vt:variant>
      <vt:variant>
        <vt:i4>5</vt:i4>
      </vt:variant>
      <vt:variant>
        <vt:lpwstr>http://www.konstruksjon.com/forum/TretekniskSenter/YFL-linoljemaling.pdf</vt:lpwstr>
      </vt:variant>
      <vt:variant>
        <vt:lpwstr/>
      </vt:variant>
      <vt:variant>
        <vt:i4>1245210</vt:i4>
      </vt:variant>
      <vt:variant>
        <vt:i4>1146</vt:i4>
      </vt:variant>
      <vt:variant>
        <vt:i4>0</vt:i4>
      </vt:variant>
      <vt:variant>
        <vt:i4>5</vt:i4>
      </vt:variant>
      <vt:variant>
        <vt:lpwstr>http://www.konstruksjon.com/manuel/forum/Forstelektor/BefaringJossundBru.docx</vt:lpwstr>
      </vt:variant>
      <vt:variant>
        <vt:lpwstr/>
      </vt:variant>
      <vt:variant>
        <vt:i4>589830</vt:i4>
      </vt:variant>
      <vt:variant>
        <vt:i4>1143</vt:i4>
      </vt:variant>
      <vt:variant>
        <vt:i4>0</vt:i4>
      </vt:variant>
      <vt:variant>
        <vt:i4>5</vt:i4>
      </vt:variant>
      <vt:variant>
        <vt:lpwstr>https://ntnuopen.ntnu.no/ntnu-xmlui/handle/11250/2610468</vt:lpwstr>
      </vt:variant>
      <vt:variant>
        <vt:lpwstr/>
      </vt:variant>
      <vt:variant>
        <vt:i4>7</vt:i4>
      </vt:variant>
      <vt:variant>
        <vt:i4>1140</vt:i4>
      </vt:variant>
      <vt:variant>
        <vt:i4>0</vt:i4>
      </vt:variant>
      <vt:variant>
        <vt:i4>5</vt:i4>
      </vt:variant>
      <vt:variant>
        <vt:lpwstr>https://ntnuopen.ntnu.no/ntnu-xmlui/handle/11250/2610471</vt:lpwstr>
      </vt:variant>
      <vt:variant>
        <vt:lpwstr/>
      </vt:variant>
      <vt:variant>
        <vt:i4>5177433</vt:i4>
      </vt:variant>
      <vt:variant>
        <vt:i4>1137</vt:i4>
      </vt:variant>
      <vt:variant>
        <vt:i4>0</vt:i4>
      </vt:variant>
      <vt:variant>
        <vt:i4>5</vt:i4>
      </vt:variant>
      <vt:variant>
        <vt:lpwstr>http://www.konstruksjon.com/manuel/forum/Dosent/LerkendalsbruaVedlegg.pdf</vt:lpwstr>
      </vt:variant>
      <vt:variant>
        <vt:lpwstr/>
      </vt:variant>
      <vt:variant>
        <vt:i4>8192115</vt:i4>
      </vt:variant>
      <vt:variant>
        <vt:i4>1134</vt:i4>
      </vt:variant>
      <vt:variant>
        <vt:i4>0</vt:i4>
      </vt:variant>
      <vt:variant>
        <vt:i4>5</vt:i4>
      </vt:variant>
      <vt:variant>
        <vt:lpwstr>http://www.konstruksjon.com/manuel/forum/Dosent/Lerkendalsbrua.pdf</vt:lpwstr>
      </vt:variant>
      <vt:variant>
        <vt:lpwstr/>
      </vt:variant>
      <vt:variant>
        <vt:i4>7995442</vt:i4>
      </vt:variant>
      <vt:variant>
        <vt:i4>1131</vt:i4>
      </vt:variant>
      <vt:variant>
        <vt:i4>0</vt:i4>
      </vt:variant>
      <vt:variant>
        <vt:i4>5</vt:i4>
      </vt:variant>
      <vt:variant>
        <vt:lpwstr>http://www.konstruksjon.com/manuel/forum/DosentNorvaagenKai.pdf</vt:lpwstr>
      </vt:variant>
      <vt:variant>
        <vt:lpwstr/>
      </vt:variant>
      <vt:variant>
        <vt:i4>2621495</vt:i4>
      </vt:variant>
      <vt:variant>
        <vt:i4>1128</vt:i4>
      </vt:variant>
      <vt:variant>
        <vt:i4>0</vt:i4>
      </vt:variant>
      <vt:variant>
        <vt:i4>5</vt:i4>
      </vt:variant>
      <vt:variant>
        <vt:lpwstr>http://www.konstruksjon.com/manuel/forum/Dosent/RapportConsolis.pdf</vt:lpwstr>
      </vt:variant>
      <vt:variant>
        <vt:lpwstr/>
      </vt:variant>
      <vt:variant>
        <vt:i4>786445</vt:i4>
      </vt:variant>
      <vt:variant>
        <vt:i4>1125</vt:i4>
      </vt:variant>
      <vt:variant>
        <vt:i4>0</vt:i4>
      </vt:variant>
      <vt:variant>
        <vt:i4>5</vt:i4>
      </vt:variant>
      <vt:variant>
        <vt:lpwstr>http://www.konstruksjon.com/manuel/forum/Dosent/BetongmastProsjektmanual.pdf</vt:lpwstr>
      </vt:variant>
      <vt:variant>
        <vt:lpwstr/>
      </vt:variant>
      <vt:variant>
        <vt:i4>1835017</vt:i4>
      </vt:variant>
      <vt:variant>
        <vt:i4>1122</vt:i4>
      </vt:variant>
      <vt:variant>
        <vt:i4>0</vt:i4>
      </vt:variant>
      <vt:variant>
        <vt:i4>5</vt:i4>
      </vt:variant>
      <vt:variant>
        <vt:lpwstr>http://www.konstruksjon.com/manuel/forum/Dosent/BetongmastProsjektbesvarelse.pdf</vt:lpwstr>
      </vt:variant>
      <vt:variant>
        <vt:lpwstr/>
      </vt:variant>
      <vt:variant>
        <vt:i4>720901</vt:i4>
      </vt:variant>
      <vt:variant>
        <vt:i4>1119</vt:i4>
      </vt:variant>
      <vt:variant>
        <vt:i4>0</vt:i4>
      </vt:variant>
      <vt:variant>
        <vt:i4>5</vt:i4>
      </vt:variant>
      <vt:variant>
        <vt:lpwstr>http://www.konstruksjon.com/manuel/forum/Dosent/VeidekkeVisualDesignConstruction.pdf</vt:lpwstr>
      </vt:variant>
      <vt:variant>
        <vt:lpwstr/>
      </vt:variant>
      <vt:variant>
        <vt:i4>4980870</vt:i4>
      </vt:variant>
      <vt:variant>
        <vt:i4>1116</vt:i4>
      </vt:variant>
      <vt:variant>
        <vt:i4>0</vt:i4>
      </vt:variant>
      <vt:variant>
        <vt:i4>5</vt:i4>
      </vt:variant>
      <vt:variant>
        <vt:lpwstr>http://www.konstruksjon.com/manuel/forum/Dosent/Prosjektering av Eiteråga bru.pdf</vt:lpwstr>
      </vt:variant>
      <vt:variant>
        <vt:lpwstr/>
      </vt:variant>
      <vt:variant>
        <vt:i4>5898317</vt:i4>
      </vt:variant>
      <vt:variant>
        <vt:i4>1113</vt:i4>
      </vt:variant>
      <vt:variant>
        <vt:i4>0</vt:i4>
      </vt:variant>
      <vt:variant>
        <vt:i4>5</vt:i4>
      </vt:variant>
      <vt:variant>
        <vt:lpwstr>http://www.konstruksjon.com/manuel/forum/Dosent/VeidekkeMiljoregnskapVeidekke.pdf</vt:lpwstr>
      </vt:variant>
      <vt:variant>
        <vt:lpwstr/>
      </vt:variant>
      <vt:variant>
        <vt:i4>1835075</vt:i4>
      </vt:variant>
      <vt:variant>
        <vt:i4>1110</vt:i4>
      </vt:variant>
      <vt:variant>
        <vt:i4>0</vt:i4>
      </vt:variant>
      <vt:variant>
        <vt:i4>5</vt:i4>
      </vt:variant>
      <vt:variant>
        <vt:lpwstr>http://www.konstruksjon.com/manuel/forum/Dosent/VedleggNorgeshus2016Gruppe 11.pdf</vt:lpwstr>
      </vt:variant>
      <vt:variant>
        <vt:lpwstr/>
      </vt:variant>
      <vt:variant>
        <vt:i4>4849677</vt:i4>
      </vt:variant>
      <vt:variant>
        <vt:i4>1107</vt:i4>
      </vt:variant>
      <vt:variant>
        <vt:i4>0</vt:i4>
      </vt:variant>
      <vt:variant>
        <vt:i4>5</vt:i4>
      </vt:variant>
      <vt:variant>
        <vt:lpwstr>http://www.konstruksjon.com/manuel/forum/Dosent/Norgeshus-2016-Gruppe 11.pdf</vt:lpwstr>
      </vt:variant>
      <vt:variant>
        <vt:lpwstr/>
      </vt:variant>
      <vt:variant>
        <vt:i4>3539055</vt:i4>
      </vt:variant>
      <vt:variant>
        <vt:i4>1104</vt:i4>
      </vt:variant>
      <vt:variant>
        <vt:i4>0</vt:i4>
      </vt:variant>
      <vt:variant>
        <vt:i4>5</vt:i4>
      </vt:variant>
      <vt:variant>
        <vt:lpwstr>http://www.konstruksjon.com/manuel/gammel/offshore/GeoteknikkStal/MasterTheses.pdf</vt:lpwstr>
      </vt:variant>
      <vt:variant>
        <vt:lpwstr/>
      </vt:variant>
      <vt:variant>
        <vt:i4>4063336</vt:i4>
      </vt:variant>
      <vt:variant>
        <vt:i4>1101</vt:i4>
      </vt:variant>
      <vt:variant>
        <vt:i4>0</vt:i4>
      </vt:variant>
      <vt:variant>
        <vt:i4>5</vt:i4>
      </vt:variant>
      <vt:variant>
        <vt:lpwstr>http://www.konstruksjon.com/2016/06/27/studentoppgaver-sugeankerlosninger/</vt:lpwstr>
      </vt:variant>
      <vt:variant>
        <vt:lpwstr/>
      </vt:variant>
      <vt:variant>
        <vt:i4>655373</vt:i4>
      </vt:variant>
      <vt:variant>
        <vt:i4>1098</vt:i4>
      </vt:variant>
      <vt:variant>
        <vt:i4>0</vt:i4>
      </vt:variant>
      <vt:variant>
        <vt:i4>5</vt:i4>
      </vt:variant>
      <vt:variant>
        <vt:lpwstr>https://ntnuopen.ntnu.no/ntnu-xmlui/handle/11250/2614897</vt:lpwstr>
      </vt:variant>
      <vt:variant>
        <vt:lpwstr/>
      </vt:variant>
      <vt:variant>
        <vt:i4>3997805</vt:i4>
      </vt:variant>
      <vt:variant>
        <vt:i4>1095</vt:i4>
      </vt:variant>
      <vt:variant>
        <vt:i4>0</vt:i4>
      </vt:variant>
      <vt:variant>
        <vt:i4>5</vt:i4>
      </vt:variant>
      <vt:variant>
        <vt:lpwstr>http://www.ntnu.no/studier/emner/TKT4920/2016</vt:lpwstr>
      </vt:variant>
      <vt:variant>
        <vt:lpwstr>tab=omEmnet</vt:lpwstr>
      </vt:variant>
      <vt:variant>
        <vt:i4>13304005</vt:i4>
      </vt:variant>
      <vt:variant>
        <vt:i4>1092</vt:i4>
      </vt:variant>
      <vt:variant>
        <vt:i4>0</vt:i4>
      </vt:variant>
      <vt:variant>
        <vt:i4>5</vt:i4>
      </vt:variant>
      <vt:variant>
        <vt:lpwstr>http://www.konstruksjon.com/manuel/forum/Dosent/Bjelke-søyleforbindelse med skjærplate. Hanne Ingrid Jenssen..pdf</vt:lpwstr>
      </vt:variant>
      <vt:variant>
        <vt:lpwstr/>
      </vt:variant>
      <vt:variant>
        <vt:i4>1900546</vt:i4>
      </vt:variant>
      <vt:variant>
        <vt:i4>1089</vt:i4>
      </vt:variant>
      <vt:variant>
        <vt:i4>0</vt:i4>
      </vt:variant>
      <vt:variant>
        <vt:i4>5</vt:i4>
      </vt:variant>
      <vt:variant>
        <vt:lpwstr>http://www.konstruksjon.com/manuel/forum/Dosent/TanaBruSkraastag.pdf</vt:lpwstr>
      </vt:variant>
      <vt:variant>
        <vt:lpwstr/>
      </vt:variant>
      <vt:variant>
        <vt:i4>917627</vt:i4>
      </vt:variant>
      <vt:variant>
        <vt:i4>1086</vt:i4>
      </vt:variant>
      <vt:variant>
        <vt:i4>0</vt:i4>
      </vt:variant>
      <vt:variant>
        <vt:i4>5</vt:i4>
      </vt:variant>
      <vt:variant>
        <vt:lpwstr>http://www.konstruksjon.com/manuel/forum/Dosent/Prosjektoppgave Sammy og Ole_gre.pdf</vt:lpwstr>
      </vt:variant>
      <vt:variant>
        <vt:lpwstr/>
      </vt:variant>
      <vt:variant>
        <vt:i4>5439552</vt:i4>
      </vt:variant>
      <vt:variant>
        <vt:i4>1083</vt:i4>
      </vt:variant>
      <vt:variant>
        <vt:i4>0</vt:i4>
      </vt:variant>
      <vt:variant>
        <vt:i4>5</vt:i4>
      </vt:variant>
      <vt:variant>
        <vt:lpwstr>http://www.konstruksjon.com/manuel/forum/Dosent/Hy Man Trinh-Prosjektoppgave-Portalrammer.pdf</vt:lpwstr>
      </vt:variant>
      <vt:variant>
        <vt:lpwstr/>
      </vt:variant>
      <vt:variant>
        <vt:i4>3211373</vt:i4>
      </vt:variant>
      <vt:variant>
        <vt:i4>1080</vt:i4>
      </vt:variant>
      <vt:variant>
        <vt:i4>0</vt:i4>
      </vt:variant>
      <vt:variant>
        <vt:i4>5</vt:i4>
      </vt:variant>
      <vt:variant>
        <vt:lpwstr>http://www.ntnu.no/studier/emner/TKT4520/2016</vt:lpwstr>
      </vt:variant>
      <vt:variant>
        <vt:lpwstr>tab=omEmnet</vt:lpwstr>
      </vt:variant>
      <vt:variant>
        <vt:i4>1835008</vt:i4>
      </vt:variant>
      <vt:variant>
        <vt:i4>1077</vt:i4>
      </vt:variant>
      <vt:variant>
        <vt:i4>0</vt:i4>
      </vt:variant>
      <vt:variant>
        <vt:i4>5</vt:i4>
      </vt:variant>
      <vt:variant>
        <vt:lpwstr>https://www.nrk.no/trondelag/utviklet-undervannsfallskjerm-1.8159203</vt:lpwstr>
      </vt:variant>
      <vt:variant>
        <vt:lpwstr/>
      </vt:variant>
      <vt:variant>
        <vt:i4>8323110</vt:i4>
      </vt:variant>
      <vt:variant>
        <vt:i4>1074</vt:i4>
      </vt:variant>
      <vt:variant>
        <vt:i4>0</vt:i4>
      </vt:variant>
      <vt:variant>
        <vt:i4>5</vt:i4>
      </vt:variant>
      <vt:variant>
        <vt:lpwstr>https://www.nrk.no/video/PS*68280?s=d&amp;g=60&amp;p=1&amp;r=90</vt:lpwstr>
      </vt:variant>
      <vt:variant>
        <vt:lpwstr/>
      </vt:variant>
      <vt:variant>
        <vt:i4>2162798</vt:i4>
      </vt:variant>
      <vt:variant>
        <vt:i4>1071</vt:i4>
      </vt:variant>
      <vt:variant>
        <vt:i4>0</vt:i4>
      </vt:variant>
      <vt:variant>
        <vt:i4>5</vt:i4>
      </vt:variant>
      <vt:variant>
        <vt:lpwstr>https://www.adressa.no/student/article1830589.ece?s=d&amp;g=60&amp;p=1&amp;r=90</vt:lpwstr>
      </vt:variant>
      <vt:variant>
        <vt:lpwstr/>
      </vt:variant>
      <vt:variant>
        <vt:i4>1441813</vt:i4>
      </vt:variant>
      <vt:variant>
        <vt:i4>1068</vt:i4>
      </vt:variant>
      <vt:variant>
        <vt:i4>0</vt:i4>
      </vt:variant>
      <vt:variant>
        <vt:i4>5</vt:i4>
      </vt:variant>
      <vt:variant>
        <vt:lpwstr>https://www.abcnyheter.no/penger/2012/06/10/153141/norsk-studenter-utviklet-undervannsfallskjerm</vt:lpwstr>
      </vt:variant>
      <vt:variant>
        <vt:lpwstr/>
      </vt:variant>
      <vt:variant>
        <vt:i4>3539066</vt:i4>
      </vt:variant>
      <vt:variant>
        <vt:i4>1065</vt:i4>
      </vt:variant>
      <vt:variant>
        <vt:i4>0</vt:i4>
      </vt:variant>
      <vt:variant>
        <vt:i4>5</vt:i4>
      </vt:variant>
      <vt:variant>
        <vt:lpwstr>http://www.ronholan.no/fallskjerm/</vt:lpwstr>
      </vt:variant>
      <vt:variant>
        <vt:lpwstr/>
      </vt:variant>
      <vt:variant>
        <vt:i4>6881404</vt:i4>
      </vt:variant>
      <vt:variant>
        <vt:i4>1062</vt:i4>
      </vt:variant>
      <vt:variant>
        <vt:i4>0</vt:i4>
      </vt:variant>
      <vt:variant>
        <vt:i4>5</vt:i4>
      </vt:variant>
      <vt:variant>
        <vt:lpwstr>https://www.linkedin.com/in/sam-tavakoli-6a602b67/</vt:lpwstr>
      </vt:variant>
      <vt:variant>
        <vt:lpwstr/>
      </vt:variant>
      <vt:variant>
        <vt:i4>6160473</vt:i4>
      </vt:variant>
      <vt:variant>
        <vt:i4>1059</vt:i4>
      </vt:variant>
      <vt:variant>
        <vt:i4>0</vt:i4>
      </vt:variant>
      <vt:variant>
        <vt:i4>5</vt:i4>
      </vt:variant>
      <vt:variant>
        <vt:lpwstr>https://www.linkedin.com/in/nishaharan-varatharajah-97b0376/</vt:lpwstr>
      </vt:variant>
      <vt:variant>
        <vt:lpwstr/>
      </vt:variant>
      <vt:variant>
        <vt:i4>6619240</vt:i4>
      </vt:variant>
      <vt:variant>
        <vt:i4>1056</vt:i4>
      </vt:variant>
      <vt:variant>
        <vt:i4>0</vt:i4>
      </vt:variant>
      <vt:variant>
        <vt:i4>5</vt:i4>
      </vt:variant>
      <vt:variant>
        <vt:lpwstr>https://www.ntnu.no/imt</vt:lpwstr>
      </vt:variant>
      <vt:variant>
        <vt:lpwstr/>
      </vt:variant>
      <vt:variant>
        <vt:i4>4063336</vt:i4>
      </vt:variant>
      <vt:variant>
        <vt:i4>1053</vt:i4>
      </vt:variant>
      <vt:variant>
        <vt:i4>0</vt:i4>
      </vt:variant>
      <vt:variant>
        <vt:i4>5</vt:i4>
      </vt:variant>
      <vt:variant>
        <vt:lpwstr>http://www.konstruksjon.com/2016/06/27/studentoppgaver-sugeankerlosninger/</vt:lpwstr>
      </vt:variant>
      <vt:variant>
        <vt:lpwstr/>
      </vt:variant>
      <vt:variant>
        <vt:i4>3539040</vt:i4>
      </vt:variant>
      <vt:variant>
        <vt:i4>1050</vt:i4>
      </vt:variant>
      <vt:variant>
        <vt:i4>0</vt:i4>
      </vt:variant>
      <vt:variant>
        <vt:i4>5</vt:i4>
      </vt:variant>
      <vt:variant>
        <vt:lpwstr>https://www.comsol.com/</vt:lpwstr>
      </vt:variant>
      <vt:variant>
        <vt:lpwstr/>
      </vt:variant>
      <vt:variant>
        <vt:i4>6094943</vt:i4>
      </vt:variant>
      <vt:variant>
        <vt:i4>1047</vt:i4>
      </vt:variant>
      <vt:variant>
        <vt:i4>0</vt:i4>
      </vt:variant>
      <vt:variant>
        <vt:i4>5</vt:i4>
      </vt:variant>
      <vt:variant>
        <vt:lpwstr>http://www.konstruksjon.com/</vt:lpwstr>
      </vt:variant>
      <vt:variant>
        <vt:lpwstr/>
      </vt:variant>
      <vt:variant>
        <vt:i4>393222</vt:i4>
      </vt:variant>
      <vt:variant>
        <vt:i4>1044</vt:i4>
      </vt:variant>
      <vt:variant>
        <vt:i4>0</vt:i4>
      </vt:variant>
      <vt:variant>
        <vt:i4>5</vt:i4>
      </vt:variant>
      <vt:variant>
        <vt:lpwstr>http://www.ferrx.no/</vt:lpwstr>
      </vt:variant>
      <vt:variant>
        <vt:lpwstr/>
      </vt:variant>
      <vt:variant>
        <vt:i4>1835085</vt:i4>
      </vt:variant>
      <vt:variant>
        <vt:i4>1041</vt:i4>
      </vt:variant>
      <vt:variant>
        <vt:i4>0</vt:i4>
      </vt:variant>
      <vt:variant>
        <vt:i4>5</vt:i4>
      </vt:variant>
      <vt:variant>
        <vt:lpwstr>https://www.kystverket.no/Maritim-infrastruktur/Utbygging-av-fiskerihavner-og-farleder/Farledsprosjekter/</vt:lpwstr>
      </vt:variant>
      <vt:variant>
        <vt:lpwstr/>
      </vt:variant>
      <vt:variant>
        <vt:i4>3211382</vt:i4>
      </vt:variant>
      <vt:variant>
        <vt:i4>1038</vt:i4>
      </vt:variant>
      <vt:variant>
        <vt:i4>0</vt:i4>
      </vt:variant>
      <vt:variant>
        <vt:i4>5</vt:i4>
      </vt:variant>
      <vt:variant>
        <vt:lpwstr>http://www.konstruksjon.com/2021/02/09/trondheimsfjorden-marine-senter/</vt:lpwstr>
      </vt:variant>
      <vt:variant>
        <vt:lpwstr/>
      </vt:variant>
      <vt:variant>
        <vt:i4>1507348</vt:i4>
      </vt:variant>
      <vt:variant>
        <vt:i4>1035</vt:i4>
      </vt:variant>
      <vt:variant>
        <vt:i4>0</vt:i4>
      </vt:variant>
      <vt:variant>
        <vt:i4>5</vt:i4>
      </vt:variant>
      <vt:variant>
        <vt:lpwstr>http://www.konstruksjon.com/2021/03/14/havnivastigning-konsekvens-for-oysand/</vt:lpwstr>
      </vt:variant>
      <vt:variant>
        <vt:lpwstr/>
      </vt:variant>
      <vt:variant>
        <vt:i4>7340136</vt:i4>
      </vt:variant>
      <vt:variant>
        <vt:i4>1032</vt:i4>
      </vt:variant>
      <vt:variant>
        <vt:i4>0</vt:i4>
      </vt:variant>
      <vt:variant>
        <vt:i4>5</vt:i4>
      </vt:variant>
      <vt:variant>
        <vt:lpwstr>http://www.konstruksjon.com/2016/06/27/se-pa-vindmoller-sammen-med-fornybar-for-strukturdesign/</vt:lpwstr>
      </vt:variant>
      <vt:variant>
        <vt:lpwstr/>
      </vt:variant>
      <vt:variant>
        <vt:i4>5963820</vt:i4>
      </vt:variant>
      <vt:variant>
        <vt:i4>1029</vt:i4>
      </vt:variant>
      <vt:variant>
        <vt:i4>0</vt:i4>
      </vt:variant>
      <vt:variant>
        <vt:i4>5</vt:i4>
      </vt:variant>
      <vt:variant>
        <vt:lpwstr>mailto:jomar.torset@ntnu.no</vt:lpwstr>
      </vt:variant>
      <vt:variant>
        <vt:lpwstr/>
      </vt:variant>
      <vt:variant>
        <vt:i4>3014706</vt:i4>
      </vt:variant>
      <vt:variant>
        <vt:i4>1026</vt:i4>
      </vt:variant>
      <vt:variant>
        <vt:i4>0</vt:i4>
      </vt:variant>
      <vt:variant>
        <vt:i4>5</vt:i4>
      </vt:variant>
      <vt:variant>
        <vt:lpwstr>https://www.tronderbladet.no/nyheter/2020/03/05/NTNU-studenter-finner-l%C3%B8sninger-for-lys-og-lyd-til-Treteknisk-senter-21252033.ece</vt:lpwstr>
      </vt:variant>
      <vt:variant>
        <vt:lpwstr/>
      </vt:variant>
      <vt:variant>
        <vt:i4>786500</vt:i4>
      </vt:variant>
      <vt:variant>
        <vt:i4>1023</vt:i4>
      </vt:variant>
      <vt:variant>
        <vt:i4>0</vt:i4>
      </vt:variant>
      <vt:variant>
        <vt:i4>5</vt:i4>
      </vt:variant>
      <vt:variant>
        <vt:lpwstr>http://fosna-folket.alda.no/bestillpluss?1&amp;artRefId=14397959&amp;aviskode=FOS&amp;targetUrl=http%253A%252F%252Fwww.fosna-folket.no%252F%253Fservice%253DpaywallRedirect%2526articleUrl%253Dhttp%253A%252F%252Fww</vt:lpwstr>
      </vt:variant>
      <vt:variant>
        <vt:lpwstr/>
      </vt:variant>
      <vt:variant>
        <vt:i4>2031633</vt:i4>
      </vt:variant>
      <vt:variant>
        <vt:i4>1020</vt:i4>
      </vt:variant>
      <vt:variant>
        <vt:i4>0</vt:i4>
      </vt:variant>
      <vt:variant>
        <vt:i4>5</vt:i4>
      </vt:variant>
      <vt:variant>
        <vt:lpwstr>https://www.tk.no/nyheter/utdanning/hoyere-utdanning/ntnu-kom-til-vestbase-for-a-lare-om-undervannsteknologi/s/5-51-274462?key=2017-02-13T12:47:18.000Z/retriever/b9a26d5d5d515631328907a21e10ccfaeefd46</vt:lpwstr>
      </vt:variant>
      <vt:variant>
        <vt:lpwstr/>
      </vt:variant>
      <vt:variant>
        <vt:i4>5636180</vt:i4>
      </vt:variant>
      <vt:variant>
        <vt:i4>1017</vt:i4>
      </vt:variant>
      <vt:variant>
        <vt:i4>0</vt:i4>
      </vt:variant>
      <vt:variant>
        <vt:i4>5</vt:i4>
      </vt:variant>
      <vt:variant>
        <vt:lpwstr>http://www.tronderbladet.no/nyheter/2017/03/07/Godshavn-i-B%C3%B8rsa-14405635.ece</vt:lpwstr>
      </vt:variant>
      <vt:variant>
        <vt:lpwstr/>
      </vt:variant>
      <vt:variant>
        <vt:i4>3801207</vt:i4>
      </vt:variant>
      <vt:variant>
        <vt:i4>1014</vt:i4>
      </vt:variant>
      <vt:variant>
        <vt:i4>0</vt:i4>
      </vt:variant>
      <vt:variant>
        <vt:i4>5</vt:i4>
      </vt:variant>
      <vt:variant>
        <vt:lpwstr>http://www.fosna-folket.no/nyheter/2017/03/09/Foresl%C3%A5r-kunstig-havbunn-for-Fosenbrua-14411096.ece</vt:lpwstr>
      </vt:variant>
      <vt:variant>
        <vt:lpwstr/>
      </vt:variant>
      <vt:variant>
        <vt:i4>3342349</vt:i4>
      </vt:variant>
      <vt:variant>
        <vt:i4>1011</vt:i4>
      </vt:variant>
      <vt:variant>
        <vt:i4>0</vt:i4>
      </vt:variant>
      <vt:variant>
        <vt:i4>5</vt:i4>
      </vt:variant>
      <vt:variant>
        <vt:lpwstr>https://www.tronderbladet.no/nyheter/2018/02/27/Vil-bruke-droner-til-%C3%A5-redde-liv-16168638.ece?fbclid=IwAR3h8r8seb3RWBG-KBBUHJZqSwr4a1rW574bAEHoNG49yBYzwwT4_rakv4g</vt:lpwstr>
      </vt:variant>
      <vt:variant>
        <vt:lpwstr/>
      </vt:variant>
      <vt:variant>
        <vt:i4>2818162</vt:i4>
      </vt:variant>
      <vt:variant>
        <vt:i4>1008</vt:i4>
      </vt:variant>
      <vt:variant>
        <vt:i4>0</vt:i4>
      </vt:variant>
      <vt:variant>
        <vt:i4>5</vt:i4>
      </vt:variant>
      <vt:variant>
        <vt:lpwstr>https://www.facebook.com/NyeVeierTrondelag/posts/399362687177626?__xts__%5b0%5d=68.ARD4hdSUQjIo8DQUzNV1zYlFvAwHe06d9aWHizLznzX8SIM6nTVZ76ey26PPmC2-5OCpoa61o2RXGALWk0J5yLkU41ZrTrHkjakKjEaRUYFmHi90h-6K9qq0LkxztET55O91EJj7k9vYQqpP0KJ6gkTZzY3Z1ZvqLIP7PZp8BxQdNVG0o78wLg0t0yv-GWaFRIZtSkE3ioxir7I5t8cKcZpWXLDOhsTGLKGDntIcspNngr2iFRztMdtQZeFZtSMzloIgLpFIZf54ujXtznuO_3mIOy8gcQVCbBSQwfuSbmJNreE1oJkz6wMDQPrNopi6YtcCZfi8GmZuiKNUSB0&amp;__tn__=C-R</vt:lpwstr>
      </vt:variant>
      <vt:variant>
        <vt:lpwstr/>
      </vt:variant>
      <vt:variant>
        <vt:i4>655364</vt:i4>
      </vt:variant>
      <vt:variant>
        <vt:i4>1005</vt:i4>
      </vt:variant>
      <vt:variant>
        <vt:i4>0</vt:i4>
      </vt:variant>
      <vt:variant>
        <vt:i4>5</vt:i4>
      </vt:variant>
      <vt:variant>
        <vt:lpwstr>https://ilaks.no/vil-bygge-denne-oppdrettsbyen-midt-i-trondheimsfjorden/</vt:lpwstr>
      </vt:variant>
      <vt:variant>
        <vt:lpwstr/>
      </vt:variant>
      <vt:variant>
        <vt:i4>7602212</vt:i4>
      </vt:variant>
      <vt:variant>
        <vt:i4>1002</vt:i4>
      </vt:variant>
      <vt:variant>
        <vt:i4>0</vt:i4>
      </vt:variant>
      <vt:variant>
        <vt:i4>5</vt:i4>
      </vt:variant>
      <vt:variant>
        <vt:lpwstr>http://www.adressa.no/pluss/nyheter/2016/03/07/%C3%85tte-forslag-til-%C3%A5-forandre-Trondheim-12241329.ece</vt:lpwstr>
      </vt:variant>
      <vt:variant>
        <vt:lpwstr/>
      </vt:variant>
      <vt:variant>
        <vt:i4>6881280</vt:i4>
      </vt:variant>
      <vt:variant>
        <vt:i4>999</vt:i4>
      </vt:variant>
      <vt:variant>
        <vt:i4>0</vt:i4>
      </vt:variant>
      <vt:variant>
        <vt:i4>5</vt:i4>
      </vt:variant>
      <vt:variant>
        <vt:lpwstr>https://www.dnv.com/services/strength-assessment-of-offshore-structures-sesam-software-1068?&amp;utm_campaign=structure_sesam&amp;utm_source=google&amp;utm_medium=cpc&amp;gclid=Cj0KCQjwvr6EBhDOARIsAPpqUPH4RMRSyW8hAcCaoJd67z3Pe7kbZM5Fk-dkKMYBwuIxL6UelOwshg8aAk9WEALw_wcB&amp;gclsrc=aw.ds</vt:lpwstr>
      </vt:variant>
      <vt:variant>
        <vt:lpwstr/>
      </vt:variant>
      <vt:variant>
        <vt:i4>6619192</vt:i4>
      </vt:variant>
      <vt:variant>
        <vt:i4>996</vt:i4>
      </vt:variant>
      <vt:variant>
        <vt:i4>0</vt:i4>
      </vt:variant>
      <vt:variant>
        <vt:i4>5</vt:i4>
      </vt:variant>
      <vt:variant>
        <vt:lpwstr>http://www.konstruksjon.com/konstruksjoner-og-samhandling/undervisning/design-of-offshore-structures-2/</vt:lpwstr>
      </vt:variant>
      <vt:variant>
        <vt:lpwstr/>
      </vt:variant>
      <vt:variant>
        <vt:i4>1572884</vt:i4>
      </vt:variant>
      <vt:variant>
        <vt:i4>993</vt:i4>
      </vt:variant>
      <vt:variant>
        <vt:i4>0</vt:i4>
      </vt:variant>
      <vt:variant>
        <vt:i4>5</vt:i4>
      </vt:variant>
      <vt:variant>
        <vt:lpwstr>http://www.konstruksjon.com/manuel/forum/Forstelektor/TBYG2018-2019-Forelesninger.pdf</vt:lpwstr>
      </vt:variant>
      <vt:variant>
        <vt:lpwstr/>
      </vt:variant>
      <vt:variant>
        <vt:i4>8257570</vt:i4>
      </vt:variant>
      <vt:variant>
        <vt:i4>990</vt:i4>
      </vt:variant>
      <vt:variant>
        <vt:i4>0</vt:i4>
      </vt:variant>
      <vt:variant>
        <vt:i4>5</vt:i4>
      </vt:variant>
      <vt:variant>
        <vt:lpwstr>https://www.ideastatica.com/steel/</vt:lpwstr>
      </vt:variant>
      <vt:variant>
        <vt:lpwstr/>
      </vt:variant>
      <vt:variant>
        <vt:i4>3080240</vt:i4>
      </vt:variant>
      <vt:variant>
        <vt:i4>987</vt:i4>
      </vt:variant>
      <vt:variant>
        <vt:i4>0</vt:i4>
      </vt:variant>
      <vt:variant>
        <vt:i4>5</vt:i4>
      </vt:variant>
      <vt:variant>
        <vt:lpwstr>https://www.tekla.com/</vt:lpwstr>
      </vt:variant>
      <vt:variant>
        <vt:lpwstr/>
      </vt:variant>
      <vt:variant>
        <vt:i4>7012461</vt:i4>
      </vt:variant>
      <vt:variant>
        <vt:i4>984</vt:i4>
      </vt:variant>
      <vt:variant>
        <vt:i4>0</vt:i4>
      </vt:variant>
      <vt:variant>
        <vt:i4>5</vt:i4>
      </vt:variant>
      <vt:variant>
        <vt:lpwstr>https://www.csiamerica.com/products/sap2000</vt:lpwstr>
      </vt:variant>
      <vt:variant>
        <vt:lpwstr/>
      </vt:variant>
      <vt:variant>
        <vt:i4>1966087</vt:i4>
      </vt:variant>
      <vt:variant>
        <vt:i4>981</vt:i4>
      </vt:variant>
      <vt:variant>
        <vt:i4>0</vt:i4>
      </vt:variant>
      <vt:variant>
        <vt:i4>5</vt:i4>
      </vt:variant>
      <vt:variant>
        <vt:lpwstr>https://www.ntnu.no/ibm/marin-byggteknikk</vt:lpwstr>
      </vt:variant>
      <vt:variant>
        <vt:lpwstr/>
      </vt:variant>
      <vt:variant>
        <vt:i4>6619240</vt:i4>
      </vt:variant>
      <vt:variant>
        <vt:i4>978</vt:i4>
      </vt:variant>
      <vt:variant>
        <vt:i4>0</vt:i4>
      </vt:variant>
      <vt:variant>
        <vt:i4>5</vt:i4>
      </vt:variant>
      <vt:variant>
        <vt:lpwstr>https://www.ntnu.no/imt</vt:lpwstr>
      </vt:variant>
      <vt:variant>
        <vt:lpwstr/>
      </vt:variant>
      <vt:variant>
        <vt:i4>5308446</vt:i4>
      </vt:variant>
      <vt:variant>
        <vt:i4>975</vt:i4>
      </vt:variant>
      <vt:variant>
        <vt:i4>0</vt:i4>
      </vt:variant>
      <vt:variant>
        <vt:i4>5</vt:i4>
      </vt:variant>
      <vt:variant>
        <vt:lpwstr>https://www.ntnu.no/studier/fthingby</vt:lpwstr>
      </vt:variant>
      <vt:variant>
        <vt:lpwstr/>
      </vt:variant>
      <vt:variant>
        <vt:i4>4784145</vt:i4>
      </vt:variant>
      <vt:variant>
        <vt:i4>972</vt:i4>
      </vt:variant>
      <vt:variant>
        <vt:i4>0</vt:i4>
      </vt:variant>
      <vt:variant>
        <vt:i4>5</vt:i4>
      </vt:variant>
      <vt:variant>
        <vt:lpwstr>https://www.ntnu.no/studier/fthingma</vt:lpwstr>
      </vt:variant>
      <vt:variant>
        <vt:lpwstr/>
      </vt:variant>
      <vt:variant>
        <vt:i4>5177363</vt:i4>
      </vt:variant>
      <vt:variant>
        <vt:i4>969</vt:i4>
      </vt:variant>
      <vt:variant>
        <vt:i4>0</vt:i4>
      </vt:variant>
      <vt:variant>
        <vt:i4>5</vt:i4>
      </vt:variant>
      <vt:variant>
        <vt:lpwstr>https://www.ntnu.no/studier/fthingog</vt:lpwstr>
      </vt:variant>
      <vt:variant>
        <vt:lpwstr/>
      </vt:variant>
      <vt:variant>
        <vt:i4>393222</vt:i4>
      </vt:variant>
      <vt:variant>
        <vt:i4>966</vt:i4>
      </vt:variant>
      <vt:variant>
        <vt:i4>0</vt:i4>
      </vt:variant>
      <vt:variant>
        <vt:i4>5</vt:i4>
      </vt:variant>
      <vt:variant>
        <vt:lpwstr>http://www.ferrx.no/</vt:lpwstr>
      </vt:variant>
      <vt:variant>
        <vt:lpwstr/>
      </vt:variant>
      <vt:variant>
        <vt:i4>1966091</vt:i4>
      </vt:variant>
      <vt:variant>
        <vt:i4>963</vt:i4>
      </vt:variant>
      <vt:variant>
        <vt:i4>0</vt:i4>
      </vt:variant>
      <vt:variant>
        <vt:i4>5</vt:i4>
      </vt:variant>
      <vt:variant>
        <vt:lpwstr>https://www.lilleronning.no/</vt:lpwstr>
      </vt:variant>
      <vt:variant>
        <vt:lpwstr/>
      </vt:variant>
      <vt:variant>
        <vt:i4>4587524</vt:i4>
      </vt:variant>
      <vt:variant>
        <vt:i4>960</vt:i4>
      </vt:variant>
      <vt:variant>
        <vt:i4>0</vt:i4>
      </vt:variant>
      <vt:variant>
        <vt:i4>5</vt:i4>
      </vt:variant>
      <vt:variant>
        <vt:lpwstr>https://www.hypernor.com/</vt:lpwstr>
      </vt:variant>
      <vt:variant>
        <vt:lpwstr/>
      </vt:variant>
      <vt:variant>
        <vt:i4>4128887</vt:i4>
      </vt:variant>
      <vt:variant>
        <vt:i4>957</vt:i4>
      </vt:variant>
      <vt:variant>
        <vt:i4>0</vt:i4>
      </vt:variant>
      <vt:variant>
        <vt:i4>5</vt:i4>
      </vt:variant>
      <vt:variant>
        <vt:lpwstr>https://www.gangaasvatnet.no/om-fiskerlaget</vt:lpwstr>
      </vt:variant>
      <vt:variant>
        <vt:lpwstr/>
      </vt:variant>
      <vt:variant>
        <vt:i4>3080235</vt:i4>
      </vt:variant>
      <vt:variant>
        <vt:i4>954</vt:i4>
      </vt:variant>
      <vt:variant>
        <vt:i4>0</vt:i4>
      </vt:variant>
      <vt:variant>
        <vt:i4>5</vt:i4>
      </vt:variant>
      <vt:variant>
        <vt:lpwstr>https://storen-treindustri.no/</vt:lpwstr>
      </vt:variant>
      <vt:variant>
        <vt:lpwstr/>
      </vt:variant>
      <vt:variant>
        <vt:i4>4128809</vt:i4>
      </vt:variant>
      <vt:variant>
        <vt:i4>951</vt:i4>
      </vt:variant>
      <vt:variant>
        <vt:i4>0</vt:i4>
      </vt:variant>
      <vt:variant>
        <vt:i4>5</vt:i4>
      </vt:variant>
      <vt:variant>
        <vt:lpwstr>https://www.hydro.com/no-NO/om-hydro/hydro-worldwide/europe/norway/sunndal/</vt:lpwstr>
      </vt:variant>
      <vt:variant>
        <vt:lpwstr/>
      </vt:variant>
      <vt:variant>
        <vt:i4>6946915</vt:i4>
      </vt:variant>
      <vt:variant>
        <vt:i4>948</vt:i4>
      </vt:variant>
      <vt:variant>
        <vt:i4>0</vt:i4>
      </vt:variant>
      <vt:variant>
        <vt:i4>5</vt:i4>
      </vt:variant>
      <vt:variant>
        <vt:lpwstr>https://www.vikingbase.no/</vt:lpwstr>
      </vt:variant>
      <vt:variant>
        <vt:lpwstr/>
      </vt:variant>
      <vt:variant>
        <vt:i4>2228285</vt:i4>
      </vt:variant>
      <vt:variant>
        <vt:i4>945</vt:i4>
      </vt:variant>
      <vt:variant>
        <vt:i4>0</vt:i4>
      </vt:variant>
      <vt:variant>
        <vt:i4>5</vt:i4>
      </vt:variant>
      <vt:variant>
        <vt:lpwstr>https://www.akersolutions.com/</vt:lpwstr>
      </vt:variant>
      <vt:variant>
        <vt:lpwstr/>
      </vt:variant>
      <vt:variant>
        <vt:i4>1638419</vt:i4>
      </vt:variant>
      <vt:variant>
        <vt:i4>942</vt:i4>
      </vt:variant>
      <vt:variant>
        <vt:i4>0</vt:i4>
      </vt:variant>
      <vt:variant>
        <vt:i4>5</vt:i4>
      </vt:variant>
      <vt:variant>
        <vt:lpwstr>https://www.nitr.no/no/fagrad/om+fagradene/nit+midtre+gauldal</vt:lpwstr>
      </vt:variant>
      <vt:variant>
        <vt:lpwstr/>
      </vt:variant>
      <vt:variant>
        <vt:i4>3538976</vt:i4>
      </vt:variant>
      <vt:variant>
        <vt:i4>939</vt:i4>
      </vt:variant>
      <vt:variant>
        <vt:i4>0</vt:i4>
      </vt:variant>
      <vt:variant>
        <vt:i4>5</vt:i4>
      </vt:variant>
      <vt:variant>
        <vt:lpwstr>https://www.nitr.no/no/fagrad/om+fagradene/nit+indre+fosen</vt:lpwstr>
      </vt:variant>
      <vt:variant>
        <vt:lpwstr/>
      </vt:variant>
      <vt:variant>
        <vt:i4>3604580</vt:i4>
      </vt:variant>
      <vt:variant>
        <vt:i4>936</vt:i4>
      </vt:variant>
      <vt:variant>
        <vt:i4>0</vt:i4>
      </vt:variant>
      <vt:variant>
        <vt:i4>5</vt:i4>
      </vt:variant>
      <vt:variant>
        <vt:lpwstr>http://www.konstruksjon.com/manuel/forum/Forstelektor/EU-soknadUndervisning.pdf</vt:lpwstr>
      </vt:variant>
      <vt:variant>
        <vt:lpwstr/>
      </vt:variant>
      <vt:variant>
        <vt:i4>589922</vt:i4>
      </vt:variant>
      <vt:variant>
        <vt:i4>933</vt:i4>
      </vt:variant>
      <vt:variant>
        <vt:i4>0</vt:i4>
      </vt:variant>
      <vt:variant>
        <vt:i4>5</vt:i4>
      </vt:variant>
      <vt:variant>
        <vt:lpwstr>http://www.konstruksjon.com/manuel/forum/Forstelektor/small_cases_for_bigg_companies_v3.pdf</vt:lpwstr>
      </vt:variant>
      <vt:variant>
        <vt:lpwstr/>
      </vt:variant>
      <vt:variant>
        <vt:i4>3276825</vt:i4>
      </vt:variant>
      <vt:variant>
        <vt:i4>930</vt:i4>
      </vt:variant>
      <vt:variant>
        <vt:i4>0</vt:i4>
      </vt:variant>
      <vt:variant>
        <vt:i4>5</vt:i4>
      </vt:variant>
      <vt:variant>
        <vt:lpwstr>http://www.konstruksjon.com/manuel/forum/Forstelektor/313554_Ferrx_TILSAGNSBREV_RFFTRLAG_KVAL_2020.pdf</vt:lpwstr>
      </vt:variant>
      <vt:variant>
        <vt:lpwstr/>
      </vt:variant>
      <vt:variant>
        <vt:i4>6160459</vt:i4>
      </vt:variant>
      <vt:variant>
        <vt:i4>927</vt:i4>
      </vt:variant>
      <vt:variant>
        <vt:i4>0</vt:i4>
      </vt:variant>
      <vt:variant>
        <vt:i4>5</vt:i4>
      </vt:variant>
      <vt:variant>
        <vt:lpwstr>http://www.konstruksjon.com/manuel/forum/Forstelektor/RegionaltForkningsfond-Avtale NTNU - Ferrx sign.pdf</vt:lpwstr>
      </vt:variant>
      <vt:variant>
        <vt:lpwstr/>
      </vt:variant>
      <vt:variant>
        <vt:i4>1179671</vt:i4>
      </vt:variant>
      <vt:variant>
        <vt:i4>924</vt:i4>
      </vt:variant>
      <vt:variant>
        <vt:i4>0</vt:i4>
      </vt:variant>
      <vt:variant>
        <vt:i4>5</vt:i4>
      </vt:variant>
      <vt:variant>
        <vt:lpwstr>http://www.konstruksjon.com/2017/04/24/havromstrategi-ntnu-2017/</vt:lpwstr>
      </vt:variant>
      <vt:variant>
        <vt:lpwstr/>
      </vt:variant>
      <vt:variant>
        <vt:i4>7602231</vt:i4>
      </vt:variant>
      <vt:variant>
        <vt:i4>921</vt:i4>
      </vt:variant>
      <vt:variant>
        <vt:i4>0</vt:i4>
      </vt:variant>
      <vt:variant>
        <vt:i4>5</vt:i4>
      </vt:variant>
      <vt:variant>
        <vt:lpwstr>http://www.konstruksjon.com/manuel/forum/Forstelektor/NTNU-HavromDokumentasjon.pdf</vt:lpwstr>
      </vt:variant>
      <vt:variant>
        <vt:lpwstr/>
      </vt:variant>
      <vt:variant>
        <vt:i4>3997758</vt:i4>
      </vt:variant>
      <vt:variant>
        <vt:i4>918</vt:i4>
      </vt:variant>
      <vt:variant>
        <vt:i4>0</vt:i4>
      </vt:variant>
      <vt:variant>
        <vt:i4>5</vt:i4>
      </vt:variant>
      <vt:variant>
        <vt:lpwstr>http://www.konstruksjon.com/manuel/forum/Forstelektor/NTNU-email-AsgeirSorensen.pdf</vt:lpwstr>
      </vt:variant>
      <vt:variant>
        <vt:lpwstr/>
      </vt:variant>
      <vt:variant>
        <vt:i4>1179671</vt:i4>
      </vt:variant>
      <vt:variant>
        <vt:i4>915</vt:i4>
      </vt:variant>
      <vt:variant>
        <vt:i4>0</vt:i4>
      </vt:variant>
      <vt:variant>
        <vt:i4>5</vt:i4>
      </vt:variant>
      <vt:variant>
        <vt:lpwstr>http://www.konstruksjon.com/2017/04/24/havromstrategi-ntnu-2017/</vt:lpwstr>
      </vt:variant>
      <vt:variant>
        <vt:lpwstr/>
      </vt:variant>
      <vt:variant>
        <vt:i4>6619192</vt:i4>
      </vt:variant>
      <vt:variant>
        <vt:i4>912</vt:i4>
      </vt:variant>
      <vt:variant>
        <vt:i4>0</vt:i4>
      </vt:variant>
      <vt:variant>
        <vt:i4>5</vt:i4>
      </vt:variant>
      <vt:variant>
        <vt:lpwstr>http://www.konstruksjon.com/konstruksjoner-og-samhandling/undervisning/design-of-offshore-structures-2/</vt:lpwstr>
      </vt:variant>
      <vt:variant>
        <vt:lpwstr/>
      </vt:variant>
      <vt:variant>
        <vt:i4>2162757</vt:i4>
      </vt:variant>
      <vt:variant>
        <vt:i4>909</vt:i4>
      </vt:variant>
      <vt:variant>
        <vt:i4>0</vt:i4>
      </vt:variant>
      <vt:variant>
        <vt:i4>5</vt:i4>
      </vt:variant>
      <vt:variant>
        <vt:lpwstr>\\home.ansatt.ntnu.no\jomart\Mine Dokumenter\Adminstrasjon\Dosent\www.konstruksjon.com\manuel\forum\Dosent\EksamenerHavromskonstruksjoner.pdf</vt:lpwstr>
      </vt:variant>
      <vt:variant>
        <vt:lpwstr/>
      </vt:variant>
      <vt:variant>
        <vt:i4>1572884</vt:i4>
      </vt:variant>
      <vt:variant>
        <vt:i4>906</vt:i4>
      </vt:variant>
      <vt:variant>
        <vt:i4>0</vt:i4>
      </vt:variant>
      <vt:variant>
        <vt:i4>5</vt:i4>
      </vt:variant>
      <vt:variant>
        <vt:lpwstr>http://www.konstruksjon.com/manuel/forum/Forstelektor/TBYG2018-2019-Forelesninger.pdf</vt:lpwstr>
      </vt:variant>
      <vt:variant>
        <vt:lpwstr/>
      </vt:variant>
      <vt:variant>
        <vt:i4>6094942</vt:i4>
      </vt:variant>
      <vt:variant>
        <vt:i4>903</vt:i4>
      </vt:variant>
      <vt:variant>
        <vt:i4>0</vt:i4>
      </vt:variant>
      <vt:variant>
        <vt:i4>5</vt:i4>
      </vt:variant>
      <vt:variant>
        <vt:lpwstr>http://www.konstruksjon.com/2016/07/01/bevissthet-rundt-betydningen-av-samhandling-som-en-del-av-dannelsesprosessen-pa-ntnu-bachelor-byggstudiet/</vt:lpwstr>
      </vt:variant>
      <vt:variant>
        <vt:lpwstr/>
      </vt:variant>
      <vt:variant>
        <vt:i4>5898317</vt:i4>
      </vt:variant>
      <vt:variant>
        <vt:i4>900</vt:i4>
      </vt:variant>
      <vt:variant>
        <vt:i4>0</vt:i4>
      </vt:variant>
      <vt:variant>
        <vt:i4>5</vt:i4>
      </vt:variant>
      <vt:variant>
        <vt:lpwstr>http://www.konstruksjon.com/manuel/forum/Dosent/VeidekkeMiljoregnskapVeidekke.pdf</vt:lpwstr>
      </vt:variant>
      <vt:variant>
        <vt:lpwstr/>
      </vt:variant>
      <vt:variant>
        <vt:i4>7077992</vt:i4>
      </vt:variant>
      <vt:variant>
        <vt:i4>897</vt:i4>
      </vt:variant>
      <vt:variant>
        <vt:i4>0</vt:i4>
      </vt:variant>
      <vt:variant>
        <vt:i4>5</vt:i4>
      </vt:variant>
      <vt:variant>
        <vt:lpwstr>http://www.konstruksjon.com/konstruksjoner-og-samhandling/samhandling/</vt:lpwstr>
      </vt:variant>
      <vt:variant>
        <vt:lpwstr/>
      </vt:variant>
      <vt:variant>
        <vt:i4>196612</vt:i4>
      </vt:variant>
      <vt:variant>
        <vt:i4>894</vt:i4>
      </vt:variant>
      <vt:variant>
        <vt:i4>0</vt:i4>
      </vt:variant>
      <vt:variant>
        <vt:i4>5</vt:i4>
      </vt:variant>
      <vt:variant>
        <vt:lpwstr>http://www.konstruksjon.com/manuel/forum/Forstelektor/Ingsys2020.pdf</vt:lpwstr>
      </vt:variant>
      <vt:variant>
        <vt:lpwstr/>
      </vt:variant>
      <vt:variant>
        <vt:i4>196625</vt:i4>
      </vt:variant>
      <vt:variant>
        <vt:i4>891</vt:i4>
      </vt:variant>
      <vt:variant>
        <vt:i4>0</vt:i4>
      </vt:variant>
      <vt:variant>
        <vt:i4>5</vt:i4>
      </vt:variant>
      <vt:variant>
        <vt:lpwstr>http://www.konstruksjon.com/manuel/forum/Forstelektor/IngSysPlakater2021.pdf</vt:lpwstr>
      </vt:variant>
      <vt:variant>
        <vt:lpwstr/>
      </vt:variant>
      <vt:variant>
        <vt:i4>4456451</vt:i4>
      </vt:variant>
      <vt:variant>
        <vt:i4>888</vt:i4>
      </vt:variant>
      <vt:variant>
        <vt:i4>0</vt:i4>
      </vt:variant>
      <vt:variant>
        <vt:i4>5</vt:i4>
      </vt:variant>
      <vt:variant>
        <vt:lpwstr>http://www.konstruksjon.com/manuel/forum/Forstelektor/NTNU-Ingsys2019.pdf</vt:lpwstr>
      </vt:variant>
      <vt:variant>
        <vt:lpwstr/>
      </vt:variant>
      <vt:variant>
        <vt:i4>4456450</vt:i4>
      </vt:variant>
      <vt:variant>
        <vt:i4>885</vt:i4>
      </vt:variant>
      <vt:variant>
        <vt:i4>0</vt:i4>
      </vt:variant>
      <vt:variant>
        <vt:i4>5</vt:i4>
      </vt:variant>
      <vt:variant>
        <vt:lpwstr>http://www.konstruksjon.com/manuel/forum/Forstelektor/NTNU-Ingsys2018.pdf</vt:lpwstr>
      </vt:variant>
      <vt:variant>
        <vt:lpwstr/>
      </vt:variant>
      <vt:variant>
        <vt:i4>4456461</vt:i4>
      </vt:variant>
      <vt:variant>
        <vt:i4>882</vt:i4>
      </vt:variant>
      <vt:variant>
        <vt:i4>0</vt:i4>
      </vt:variant>
      <vt:variant>
        <vt:i4>5</vt:i4>
      </vt:variant>
      <vt:variant>
        <vt:lpwstr>http://www.konstruksjon.com/manuel/forum/Forstelektor/NTNU-Ingsys2017.pdf</vt:lpwstr>
      </vt:variant>
      <vt:variant>
        <vt:lpwstr/>
      </vt:variant>
      <vt:variant>
        <vt:i4>4456460</vt:i4>
      </vt:variant>
      <vt:variant>
        <vt:i4>879</vt:i4>
      </vt:variant>
      <vt:variant>
        <vt:i4>0</vt:i4>
      </vt:variant>
      <vt:variant>
        <vt:i4>5</vt:i4>
      </vt:variant>
      <vt:variant>
        <vt:lpwstr>http://www.konstruksjon.com/manuel/forum/Forstelektor/NTNU-Ingsys2016.pdf</vt:lpwstr>
      </vt:variant>
      <vt:variant>
        <vt:lpwstr/>
      </vt:variant>
      <vt:variant>
        <vt:i4>4456463</vt:i4>
      </vt:variant>
      <vt:variant>
        <vt:i4>876</vt:i4>
      </vt:variant>
      <vt:variant>
        <vt:i4>0</vt:i4>
      </vt:variant>
      <vt:variant>
        <vt:i4>5</vt:i4>
      </vt:variant>
      <vt:variant>
        <vt:lpwstr>http://www.konstruksjon.com/manuel/forum/Forstelektor/NTNU-Ingsys2015.pdf</vt:lpwstr>
      </vt:variant>
      <vt:variant>
        <vt:lpwstr/>
      </vt:variant>
      <vt:variant>
        <vt:i4>5505038</vt:i4>
      </vt:variant>
      <vt:variant>
        <vt:i4>873</vt:i4>
      </vt:variant>
      <vt:variant>
        <vt:i4>0</vt:i4>
      </vt:variant>
      <vt:variant>
        <vt:i4>5</vt:i4>
      </vt:variant>
      <vt:variant>
        <vt:lpwstr>http://www.konstruksjon.com/manuel/forum/Forstelektor/IRSPBL2017paperJT-ES-EJH-070517.pdf</vt:lpwstr>
      </vt:variant>
      <vt:variant>
        <vt:lpwstr/>
      </vt:variant>
      <vt:variant>
        <vt:i4>5701713</vt:i4>
      </vt:variant>
      <vt:variant>
        <vt:i4>870</vt:i4>
      </vt:variant>
      <vt:variant>
        <vt:i4>0</vt:i4>
      </vt:variant>
      <vt:variant>
        <vt:i4>5</vt:i4>
      </vt:variant>
      <vt:variant>
        <vt:lpwstr>https://www.ntnu.no/studier/ingeniorfaglig-systemtenkning</vt:lpwstr>
      </vt:variant>
      <vt:variant>
        <vt:lpwstr/>
      </vt:variant>
      <vt:variant>
        <vt:i4>6094943</vt:i4>
      </vt:variant>
      <vt:variant>
        <vt:i4>867</vt:i4>
      </vt:variant>
      <vt:variant>
        <vt:i4>0</vt:i4>
      </vt:variant>
      <vt:variant>
        <vt:i4>5</vt:i4>
      </vt:variant>
      <vt:variant>
        <vt:lpwstr>http://www.konstruksjon.com/</vt:lpwstr>
      </vt:variant>
      <vt:variant>
        <vt:lpwstr/>
      </vt:variant>
      <vt:variant>
        <vt:i4>3670093</vt:i4>
      </vt:variant>
      <vt:variant>
        <vt:i4>864</vt:i4>
      </vt:variant>
      <vt:variant>
        <vt:i4>0</vt:i4>
      </vt:variant>
      <vt:variant>
        <vt:i4>5</vt:i4>
      </vt:variant>
      <vt:variant>
        <vt:lpwstr>https://sgregister.dibk.no/enterprises/987032758/approval_certificate</vt:lpwstr>
      </vt:variant>
      <vt:variant>
        <vt:lpwstr/>
      </vt:variant>
      <vt:variant>
        <vt:i4>6357032</vt:i4>
      </vt:variant>
      <vt:variant>
        <vt:i4>861</vt:i4>
      </vt:variant>
      <vt:variant>
        <vt:i4>0</vt:i4>
      </vt:variant>
      <vt:variant>
        <vt:i4>5</vt:i4>
      </vt:variant>
      <vt:variant>
        <vt:lpwstr>https://bim.graphisoft.no/archicad?gclid=Cj0KCQiAuJb_BRDJARIsAKkycUnXc6it5QmCn9xVql4GqI0uShICTYbBxl4dAdimuHPbURNrFhrmhVcaAnnsEALw_wcB</vt:lpwstr>
      </vt:variant>
      <vt:variant>
        <vt:lpwstr/>
      </vt:variant>
      <vt:variant>
        <vt:i4>7012461</vt:i4>
      </vt:variant>
      <vt:variant>
        <vt:i4>858</vt:i4>
      </vt:variant>
      <vt:variant>
        <vt:i4>0</vt:i4>
      </vt:variant>
      <vt:variant>
        <vt:i4>5</vt:i4>
      </vt:variant>
      <vt:variant>
        <vt:lpwstr>https://www.csiamerica.com/products/sap2000</vt:lpwstr>
      </vt:variant>
      <vt:variant>
        <vt:lpwstr/>
      </vt:variant>
      <vt:variant>
        <vt:i4>5111901</vt:i4>
      </vt:variant>
      <vt:variant>
        <vt:i4>855</vt:i4>
      </vt:variant>
      <vt:variant>
        <vt:i4>0</vt:i4>
      </vt:variant>
      <vt:variant>
        <vt:i4>5</vt:i4>
      </vt:variant>
      <vt:variant>
        <vt:lpwstr>https://afgruppen.no/selskaper/af-decom/</vt:lpwstr>
      </vt:variant>
      <vt:variant>
        <vt:lpwstr/>
      </vt:variant>
      <vt:variant>
        <vt:i4>6094943</vt:i4>
      </vt:variant>
      <vt:variant>
        <vt:i4>852</vt:i4>
      </vt:variant>
      <vt:variant>
        <vt:i4>0</vt:i4>
      </vt:variant>
      <vt:variant>
        <vt:i4>5</vt:i4>
      </vt:variant>
      <vt:variant>
        <vt:lpwstr>http://www.konstruksjon.com/</vt:lpwstr>
      </vt:variant>
      <vt:variant>
        <vt:lpwstr/>
      </vt:variant>
      <vt:variant>
        <vt:i4>4587608</vt:i4>
      </vt:variant>
      <vt:variant>
        <vt:i4>849</vt:i4>
      </vt:variant>
      <vt:variant>
        <vt:i4>0</vt:i4>
      </vt:variant>
      <vt:variant>
        <vt:i4>5</vt:i4>
      </vt:variant>
      <vt:variant>
        <vt:lpwstr>http://www.konstruksjon.com/manuel/forum/Dosent/LeverandorStatoilMulticonsult.pdf</vt:lpwstr>
      </vt:variant>
      <vt:variant>
        <vt:lpwstr/>
      </vt:variant>
      <vt:variant>
        <vt:i4>2752561</vt:i4>
      </vt:variant>
      <vt:variant>
        <vt:i4>846</vt:i4>
      </vt:variant>
      <vt:variant>
        <vt:i4>0</vt:i4>
      </vt:variant>
      <vt:variant>
        <vt:i4>5</vt:i4>
      </vt:variant>
      <vt:variant>
        <vt:lpwstr>http://www.konstruksjon.com/manuel/forum/Forstelektor/MulticonsultSmallPackages.pdf</vt:lpwstr>
      </vt:variant>
      <vt:variant>
        <vt:lpwstr/>
      </vt:variant>
      <vt:variant>
        <vt:i4>4063291</vt:i4>
      </vt:variant>
      <vt:variant>
        <vt:i4>843</vt:i4>
      </vt:variant>
      <vt:variant>
        <vt:i4>0</vt:i4>
      </vt:variant>
      <vt:variant>
        <vt:i4>5</vt:i4>
      </vt:variant>
      <vt:variant>
        <vt:lpwstr>http://www.konstruksjon.com/manuel/forum/Forstelektor/MulticonsultAastaHansteen.pdf</vt:lpwstr>
      </vt:variant>
      <vt:variant>
        <vt:lpwstr/>
      </vt:variant>
      <vt:variant>
        <vt:i4>6225985</vt:i4>
      </vt:variant>
      <vt:variant>
        <vt:i4>840</vt:i4>
      </vt:variant>
      <vt:variant>
        <vt:i4>0</vt:i4>
      </vt:variant>
      <vt:variant>
        <vt:i4>5</vt:i4>
      </vt:variant>
      <vt:variant>
        <vt:lpwstr>https://www.linkedin.com/in/thorrichard/?originalSubdomain=no</vt:lpwstr>
      </vt:variant>
      <vt:variant>
        <vt:lpwstr/>
      </vt:variant>
      <vt:variant>
        <vt:i4>7274587</vt:i4>
      </vt:variant>
      <vt:variant>
        <vt:i4>837</vt:i4>
      </vt:variant>
      <vt:variant>
        <vt:i4>0</vt:i4>
      </vt:variant>
      <vt:variant>
        <vt:i4>5</vt:i4>
      </vt:variant>
      <vt:variant>
        <vt:lpwstr>http://www.mynewsdesk.com/no/blog_posts/kan-midt-norge-haandtere-hele-verdikjeder-for-subsea-teknologi-26892</vt:lpwstr>
      </vt:variant>
      <vt:variant>
        <vt:lpwstr/>
      </vt:variant>
      <vt:variant>
        <vt:i4>3866668</vt:i4>
      </vt:variant>
      <vt:variant>
        <vt:i4>834</vt:i4>
      </vt:variant>
      <vt:variant>
        <vt:i4>0</vt:i4>
      </vt:variant>
      <vt:variant>
        <vt:i4>5</vt:i4>
      </vt:variant>
      <vt:variant>
        <vt:lpwstr>http://www.konstruksjon.com/manuel/forum/Forstelektor/NCEI-KartleggingVerdiskapningOljeGassMidtNorgeV2.pdf</vt:lpwstr>
      </vt:variant>
      <vt:variant>
        <vt:lpwstr/>
      </vt:variant>
      <vt:variant>
        <vt:i4>4784197</vt:i4>
      </vt:variant>
      <vt:variant>
        <vt:i4>831</vt:i4>
      </vt:variant>
      <vt:variant>
        <vt:i4>0</vt:i4>
      </vt:variant>
      <vt:variant>
        <vt:i4>5</vt:i4>
      </vt:variant>
      <vt:variant>
        <vt:lpwstr>http://www.konstruksjon.com/manuel/forum/NCEI-Kartlegging.pdf</vt:lpwstr>
      </vt:variant>
      <vt:variant>
        <vt:lpwstr/>
      </vt:variant>
      <vt:variant>
        <vt:i4>1703939</vt:i4>
      </vt:variant>
      <vt:variant>
        <vt:i4>828</vt:i4>
      </vt:variant>
      <vt:variant>
        <vt:i4>0</vt:i4>
      </vt:variant>
      <vt:variant>
        <vt:i4>5</vt:i4>
      </vt:variant>
      <vt:variant>
        <vt:lpwstr>http://www.konstruksjon.com/manuel/forum/Forstelektor/ForskningUtviklingVibrasjonSoy.pdf</vt:lpwstr>
      </vt:variant>
      <vt:variant>
        <vt:lpwstr/>
      </vt:variant>
      <vt:variant>
        <vt:i4>6750328</vt:i4>
      </vt:variant>
      <vt:variant>
        <vt:i4>825</vt:i4>
      </vt:variant>
      <vt:variant>
        <vt:i4>0</vt:i4>
      </vt:variant>
      <vt:variant>
        <vt:i4>5</vt:i4>
      </vt:variant>
      <vt:variant>
        <vt:lpwstr>http://www.konstruksjon.com/manuel/forum/Forstelektor/NCEI.pdf</vt:lpwstr>
      </vt:variant>
      <vt:variant>
        <vt:lpwstr/>
      </vt:variant>
      <vt:variant>
        <vt:i4>3342457</vt:i4>
      </vt:variant>
      <vt:variant>
        <vt:i4>822</vt:i4>
      </vt:variant>
      <vt:variant>
        <vt:i4>0</vt:i4>
      </vt:variant>
      <vt:variant>
        <vt:i4>5</vt:i4>
      </vt:variant>
      <vt:variant>
        <vt:lpwstr>http://www.konstruksjon.com/manuel/forum/Dosent/NCEI-Avtale.pdf</vt:lpwstr>
      </vt:variant>
      <vt:variant>
        <vt:lpwstr/>
      </vt:variant>
      <vt:variant>
        <vt:i4>4325451</vt:i4>
      </vt:variant>
      <vt:variant>
        <vt:i4>819</vt:i4>
      </vt:variant>
      <vt:variant>
        <vt:i4>0</vt:i4>
      </vt:variant>
      <vt:variant>
        <vt:i4>5</vt:i4>
      </vt:variant>
      <vt:variant>
        <vt:lpwstr>http://www.konstruksjon.com/manuel/forum/Forstelektor/AvtaleNCEISubseaInititative.pdf</vt:lpwstr>
      </vt:variant>
      <vt:variant>
        <vt:lpwstr/>
      </vt:variant>
      <vt:variant>
        <vt:i4>458764</vt:i4>
      </vt:variant>
      <vt:variant>
        <vt:i4>816</vt:i4>
      </vt:variant>
      <vt:variant>
        <vt:i4>0</vt:i4>
      </vt:variant>
      <vt:variant>
        <vt:i4>5</vt:i4>
      </vt:variant>
      <vt:variant>
        <vt:lpwstr>http://www.ncei.info/jomar-tar-over-tsi/</vt:lpwstr>
      </vt:variant>
      <vt:variant>
        <vt:lpwstr/>
      </vt:variant>
      <vt:variant>
        <vt:i4>3866668</vt:i4>
      </vt:variant>
      <vt:variant>
        <vt:i4>813</vt:i4>
      </vt:variant>
      <vt:variant>
        <vt:i4>0</vt:i4>
      </vt:variant>
      <vt:variant>
        <vt:i4>5</vt:i4>
      </vt:variant>
      <vt:variant>
        <vt:lpwstr>http://www.konstruksjon.com/manuel/forum/Forstelektor/NCEI-KartleggingVerdiskapningOljeGassMidtNorgeV2.pdf</vt:lpwstr>
      </vt:variant>
      <vt:variant>
        <vt:lpwstr/>
      </vt:variant>
      <vt:variant>
        <vt:i4>4456513</vt:i4>
      </vt:variant>
      <vt:variant>
        <vt:i4>810</vt:i4>
      </vt:variant>
      <vt:variant>
        <vt:i4>0</vt:i4>
      </vt:variant>
      <vt:variant>
        <vt:i4>5</vt:i4>
      </vt:variant>
      <vt:variant>
        <vt:lpwstr>http://www.konstruksjon.com/manuel/forum/Dosent/TeknologisamarbeidStatoil.pdf</vt:lpwstr>
      </vt:variant>
      <vt:variant>
        <vt:lpwstr/>
      </vt:variant>
      <vt:variant>
        <vt:i4>6684773</vt:i4>
      </vt:variant>
      <vt:variant>
        <vt:i4>807</vt:i4>
      </vt:variant>
      <vt:variant>
        <vt:i4>0</vt:i4>
      </vt:variant>
      <vt:variant>
        <vt:i4>5</vt:i4>
      </vt:variant>
      <vt:variant>
        <vt:lpwstr>http://www.konstruksjon.com/manuel/forum/Dosent/Sintef.png</vt:lpwstr>
      </vt:variant>
      <vt:variant>
        <vt:lpwstr/>
      </vt:variant>
      <vt:variant>
        <vt:i4>5767186</vt:i4>
      </vt:variant>
      <vt:variant>
        <vt:i4>804</vt:i4>
      </vt:variant>
      <vt:variant>
        <vt:i4>0</vt:i4>
      </vt:variant>
      <vt:variant>
        <vt:i4>5</vt:i4>
      </vt:variant>
      <vt:variant>
        <vt:lpwstr>http://www.konstruksjon.com/manuel/forum/Forstelektor/GE-DialogMuligheterNTNU.pdf</vt:lpwstr>
      </vt:variant>
      <vt:variant>
        <vt:lpwstr/>
      </vt:variant>
      <vt:variant>
        <vt:i4>7667812</vt:i4>
      </vt:variant>
      <vt:variant>
        <vt:i4>801</vt:i4>
      </vt:variant>
      <vt:variant>
        <vt:i4>0</vt:i4>
      </vt:variant>
      <vt:variant>
        <vt:i4>5</vt:i4>
      </vt:variant>
      <vt:variant>
        <vt:lpwstr>http://www.konstruksjon.com/manuel/forum/Dosent/Subseakulturen.htm</vt:lpwstr>
      </vt:variant>
      <vt:variant>
        <vt:lpwstr/>
      </vt:variant>
      <vt:variant>
        <vt:i4>3932256</vt:i4>
      </vt:variant>
      <vt:variant>
        <vt:i4>798</vt:i4>
      </vt:variant>
      <vt:variant>
        <vt:i4>0</vt:i4>
      </vt:variant>
      <vt:variant>
        <vt:i4>5</vt:i4>
      </vt:variant>
      <vt:variant>
        <vt:lpwstr>http://www.konstruksjon.com/manuel/forum/Dosent/GE-organisasjon.htm</vt:lpwstr>
      </vt:variant>
      <vt:variant>
        <vt:lpwstr/>
      </vt:variant>
      <vt:variant>
        <vt:i4>3801199</vt:i4>
      </vt:variant>
      <vt:variant>
        <vt:i4>795</vt:i4>
      </vt:variant>
      <vt:variant>
        <vt:i4>0</vt:i4>
      </vt:variant>
      <vt:variant>
        <vt:i4>5</vt:i4>
      </vt:variant>
      <vt:variant>
        <vt:lpwstr>http://www.konstruksjon.com/manuel/forum/Dosent/GE-team.png</vt:lpwstr>
      </vt:variant>
      <vt:variant>
        <vt:lpwstr/>
      </vt:variant>
      <vt:variant>
        <vt:i4>589827</vt:i4>
      </vt:variant>
      <vt:variant>
        <vt:i4>792</vt:i4>
      </vt:variant>
      <vt:variant>
        <vt:i4>0</vt:i4>
      </vt:variant>
      <vt:variant>
        <vt:i4>5</vt:i4>
      </vt:variant>
      <vt:variant>
        <vt:lpwstr>https://patents.google.com/patent/US9951886B2/en</vt:lpwstr>
      </vt:variant>
      <vt:variant>
        <vt:lpwstr/>
      </vt:variant>
      <vt:variant>
        <vt:i4>4784129</vt:i4>
      </vt:variant>
      <vt:variant>
        <vt:i4>789</vt:i4>
      </vt:variant>
      <vt:variant>
        <vt:i4>0</vt:i4>
      </vt:variant>
      <vt:variant>
        <vt:i4>5</vt:i4>
      </vt:variant>
      <vt:variant>
        <vt:lpwstr>https://www.linkedin.com/in/curt-lejon-a51bb556/</vt:lpwstr>
      </vt:variant>
      <vt:variant>
        <vt:lpwstr/>
      </vt:variant>
      <vt:variant>
        <vt:i4>5112006</vt:i4>
      </vt:variant>
      <vt:variant>
        <vt:i4>786</vt:i4>
      </vt:variant>
      <vt:variant>
        <vt:i4>0</vt:i4>
      </vt:variant>
      <vt:variant>
        <vt:i4>5</vt:i4>
      </vt:variant>
      <vt:variant>
        <vt:lpwstr>https://trd.by/livsstil/2017/05/08/Ann-Helen-og-Halvard-sa-opp-jobben-og-solgte-alt-for-å-seile-jorda-rundt-Det-er-en-livsstil-ikke-en-ferietur-14696595.ece</vt:lpwstr>
      </vt:variant>
      <vt:variant>
        <vt:lpwstr/>
      </vt:variant>
      <vt:variant>
        <vt:i4>4194373</vt:i4>
      </vt:variant>
      <vt:variant>
        <vt:i4>783</vt:i4>
      </vt:variant>
      <vt:variant>
        <vt:i4>0</vt:i4>
      </vt:variant>
      <vt:variant>
        <vt:i4>5</vt:i4>
      </vt:variant>
      <vt:variant>
        <vt:lpwstr>http://www.konstruksjon.com/manuel/forum/Dosent/Stillingsbeskrivelser.png</vt:lpwstr>
      </vt:variant>
      <vt:variant>
        <vt:lpwstr/>
      </vt:variant>
      <vt:variant>
        <vt:i4>1900612</vt:i4>
      </vt:variant>
      <vt:variant>
        <vt:i4>780</vt:i4>
      </vt:variant>
      <vt:variant>
        <vt:i4>0</vt:i4>
      </vt:variant>
      <vt:variant>
        <vt:i4>5</vt:i4>
      </vt:variant>
      <vt:variant>
        <vt:lpwstr>http://www.konstruksjon.com/manuel/forum/Forstelektor/Regnskap1020140.xls</vt:lpwstr>
      </vt:variant>
      <vt:variant>
        <vt:lpwstr/>
      </vt:variant>
      <vt:variant>
        <vt:i4>8192040</vt:i4>
      </vt:variant>
      <vt:variant>
        <vt:i4>777</vt:i4>
      </vt:variant>
      <vt:variant>
        <vt:i4>0</vt:i4>
      </vt:variant>
      <vt:variant>
        <vt:i4>5</vt:i4>
      </vt:variant>
      <vt:variant>
        <vt:lpwstr>http://www.konstruksjon.com/manuel/forum/Forstelektor/GE-AuditLloydsDialog.pdf</vt:lpwstr>
      </vt:variant>
      <vt:variant>
        <vt:lpwstr/>
      </vt:variant>
      <vt:variant>
        <vt:i4>4980743</vt:i4>
      </vt:variant>
      <vt:variant>
        <vt:i4>774</vt:i4>
      </vt:variant>
      <vt:variant>
        <vt:i4>0</vt:i4>
      </vt:variant>
      <vt:variant>
        <vt:i4>5</vt:i4>
      </vt:variant>
      <vt:variant>
        <vt:lpwstr>http://www.konstruksjon.com/manuel/forum/Forstelektor/GEAuditDialog2.pdf</vt:lpwstr>
      </vt:variant>
      <vt:variant>
        <vt:lpwstr/>
      </vt:variant>
      <vt:variant>
        <vt:i4>7733297</vt:i4>
      </vt:variant>
      <vt:variant>
        <vt:i4>771</vt:i4>
      </vt:variant>
      <vt:variant>
        <vt:i4>0</vt:i4>
      </vt:variant>
      <vt:variant>
        <vt:i4>5</vt:i4>
      </vt:variant>
      <vt:variant>
        <vt:lpwstr>http://www.konstruksjon.com/manuel/forum/Forstelektor/GE-administrationConcern.pdf</vt:lpwstr>
      </vt:variant>
      <vt:variant>
        <vt:lpwstr/>
      </vt:variant>
      <vt:variant>
        <vt:i4>5439559</vt:i4>
      </vt:variant>
      <vt:variant>
        <vt:i4>768</vt:i4>
      </vt:variant>
      <vt:variant>
        <vt:i4>0</vt:i4>
      </vt:variant>
      <vt:variant>
        <vt:i4>5</vt:i4>
      </vt:variant>
      <vt:variant>
        <vt:lpwstr>http://www.konstruksjon.com/manuel/forum/Forstelektor/GE-MoM-lederAdmMote.pdf</vt:lpwstr>
      </vt:variant>
      <vt:variant>
        <vt:lpwstr/>
      </vt:variant>
      <vt:variant>
        <vt:i4>7077990</vt:i4>
      </vt:variant>
      <vt:variant>
        <vt:i4>765</vt:i4>
      </vt:variant>
      <vt:variant>
        <vt:i4>0</vt:i4>
      </vt:variant>
      <vt:variant>
        <vt:i4>5</vt:i4>
      </vt:variant>
      <vt:variant>
        <vt:lpwstr>http://www.konstruksjon.com/manuel/forum/Forstelektor/GE-admin-meeting.pdf</vt:lpwstr>
      </vt:variant>
      <vt:variant>
        <vt:lpwstr/>
      </vt:variant>
      <vt:variant>
        <vt:i4>7340093</vt:i4>
      </vt:variant>
      <vt:variant>
        <vt:i4>762</vt:i4>
      </vt:variant>
      <vt:variant>
        <vt:i4>0</vt:i4>
      </vt:variant>
      <vt:variant>
        <vt:i4>5</vt:i4>
      </vt:variant>
      <vt:variant>
        <vt:lpwstr>http://www.konstruksjon.com/manuel/forum/Forstelektor/GE-OrganisasjonSlutt2013.pdf</vt:lpwstr>
      </vt:variant>
      <vt:variant>
        <vt:lpwstr/>
      </vt:variant>
      <vt:variant>
        <vt:i4>6750243</vt:i4>
      </vt:variant>
      <vt:variant>
        <vt:i4>759</vt:i4>
      </vt:variant>
      <vt:variant>
        <vt:i4>0</vt:i4>
      </vt:variant>
      <vt:variant>
        <vt:i4>5</vt:i4>
      </vt:variant>
      <vt:variant>
        <vt:lpwstr>http://www.konstruksjon.com/manuel/forum/Forstelektor/GE-OrganisasjonStart2010.pdf</vt:lpwstr>
      </vt:variant>
      <vt:variant>
        <vt:lpwstr/>
      </vt:variant>
      <vt:variant>
        <vt:i4>4718614</vt:i4>
      </vt:variant>
      <vt:variant>
        <vt:i4>756</vt:i4>
      </vt:variant>
      <vt:variant>
        <vt:i4>0</vt:i4>
      </vt:variant>
      <vt:variant>
        <vt:i4>5</vt:i4>
      </vt:variant>
      <vt:variant>
        <vt:lpwstr>http://www.konstruksjon.com/manuel/forum/Forstelektor/GE-PresentasjonAvdeling2012.pdf</vt:lpwstr>
      </vt:variant>
      <vt:variant>
        <vt:lpwstr/>
      </vt:variant>
      <vt:variant>
        <vt:i4>5701663</vt:i4>
      </vt:variant>
      <vt:variant>
        <vt:i4>753</vt:i4>
      </vt:variant>
      <vt:variant>
        <vt:i4>0</vt:i4>
      </vt:variant>
      <vt:variant>
        <vt:i4>5</vt:i4>
      </vt:variant>
      <vt:variant>
        <vt:lpwstr>https://www.naturalgasintel.com/chevron-launches-second-stage-australia-drilling-campaign-for-gorgon-lng/</vt:lpwstr>
      </vt:variant>
      <vt:variant>
        <vt:lpwstr/>
      </vt:variant>
      <vt:variant>
        <vt:i4>3145771</vt:i4>
      </vt:variant>
      <vt:variant>
        <vt:i4>750</vt:i4>
      </vt:variant>
      <vt:variant>
        <vt:i4>0</vt:i4>
      </vt:variant>
      <vt:variant>
        <vt:i4>5</vt:i4>
      </vt:variant>
      <vt:variant>
        <vt:lpwstr>https://www.youtube.com/watch?v=fQEclFrbyy8</vt:lpwstr>
      </vt:variant>
      <vt:variant>
        <vt:lpwstr/>
      </vt:variant>
      <vt:variant>
        <vt:i4>2555938</vt:i4>
      </vt:variant>
      <vt:variant>
        <vt:i4>747</vt:i4>
      </vt:variant>
      <vt:variant>
        <vt:i4>0</vt:i4>
      </vt:variant>
      <vt:variant>
        <vt:i4>5</vt:i4>
      </vt:variant>
      <vt:variant>
        <vt:lpwstr>https://docplayer.me/1111436-Nasjonalt-ior-senter-ma-legges-til-trondheim.html</vt:lpwstr>
      </vt:variant>
      <vt:variant>
        <vt:lpwstr/>
      </vt:variant>
      <vt:variant>
        <vt:i4>7012452</vt:i4>
      </vt:variant>
      <vt:variant>
        <vt:i4>744</vt:i4>
      </vt:variant>
      <vt:variant>
        <vt:i4>0</vt:i4>
      </vt:variant>
      <vt:variant>
        <vt:i4>5</vt:i4>
      </vt:variant>
      <vt:variant>
        <vt:lpwstr>http://www.konstruksjon.com/manuel/forum/Dosent/OffshoreSertifikat.pdf</vt:lpwstr>
      </vt:variant>
      <vt:variant>
        <vt:lpwstr/>
      </vt:variant>
      <vt:variant>
        <vt:i4>3276870</vt:i4>
      </vt:variant>
      <vt:variant>
        <vt:i4>741</vt:i4>
      </vt:variant>
      <vt:variant>
        <vt:i4>0</vt:i4>
      </vt:variant>
      <vt:variant>
        <vt:i4>5</vt:i4>
      </vt:variant>
      <vt:variant>
        <vt:lpwstr>\\home.ansatt.ntnu.no\jomart\Mine Dokumenter\Adminstrasjon\Dosent\AibelAndre.htm</vt:lpwstr>
      </vt:variant>
      <vt:variant>
        <vt:lpwstr/>
      </vt:variant>
      <vt:variant>
        <vt:i4>6619150</vt:i4>
      </vt:variant>
      <vt:variant>
        <vt:i4>738</vt:i4>
      </vt:variant>
      <vt:variant>
        <vt:i4>0</vt:i4>
      </vt:variant>
      <vt:variant>
        <vt:i4>5</vt:i4>
      </vt:variant>
      <vt:variant>
        <vt:lpwstr>\\home.ansatt.ntnu.no\jomart\Mine Dokumenter\Adminstrasjon\Dosent\Vincent.htm</vt:lpwstr>
      </vt:variant>
      <vt:variant>
        <vt:lpwstr/>
      </vt:variant>
      <vt:variant>
        <vt:i4>5636182</vt:i4>
      </vt:variant>
      <vt:variant>
        <vt:i4>735</vt:i4>
      </vt:variant>
      <vt:variant>
        <vt:i4>0</vt:i4>
      </vt:variant>
      <vt:variant>
        <vt:i4>5</vt:i4>
      </vt:variant>
      <vt:variant>
        <vt:lpwstr>http://www.konstruksjon.com/manuel/forum/Dosent/Vigor.htm</vt:lpwstr>
      </vt:variant>
      <vt:variant>
        <vt:lpwstr/>
      </vt:variant>
      <vt:variant>
        <vt:i4>3997758</vt:i4>
      </vt:variant>
      <vt:variant>
        <vt:i4>732</vt:i4>
      </vt:variant>
      <vt:variant>
        <vt:i4>0</vt:i4>
      </vt:variant>
      <vt:variant>
        <vt:i4>5</vt:i4>
      </vt:variant>
      <vt:variant>
        <vt:lpwstr>http://www.konstruksjon.com/manuel/forum/Forstelektor/VigorPresentasjonVerksted.pdf</vt:lpwstr>
      </vt:variant>
      <vt:variant>
        <vt:lpwstr/>
      </vt:variant>
      <vt:variant>
        <vt:i4>3997757</vt:i4>
      </vt:variant>
      <vt:variant>
        <vt:i4>729</vt:i4>
      </vt:variant>
      <vt:variant>
        <vt:i4>0</vt:i4>
      </vt:variant>
      <vt:variant>
        <vt:i4>5</vt:i4>
      </vt:variant>
      <vt:variant>
        <vt:lpwstr>http://www.konstruksjon.com/manuel/forum/Forstelektor/VigorKristiansund.pdf</vt:lpwstr>
      </vt:variant>
      <vt:variant>
        <vt:lpwstr/>
      </vt:variant>
      <vt:variant>
        <vt:i4>8323196</vt:i4>
      </vt:variant>
      <vt:variant>
        <vt:i4>726</vt:i4>
      </vt:variant>
      <vt:variant>
        <vt:i4>0</vt:i4>
      </vt:variant>
      <vt:variant>
        <vt:i4>5</vt:i4>
      </vt:variant>
      <vt:variant>
        <vt:lpwstr>http://www.konstruksjon.com/manuel/forum/Forstelektor/VigorInnovasjonNorge.pdf</vt:lpwstr>
      </vt:variant>
      <vt:variant>
        <vt:lpwstr/>
      </vt:variant>
      <vt:variant>
        <vt:i4>458760</vt:i4>
      </vt:variant>
      <vt:variant>
        <vt:i4>723</vt:i4>
      </vt:variant>
      <vt:variant>
        <vt:i4>0</vt:i4>
      </vt:variant>
      <vt:variant>
        <vt:i4>5</vt:i4>
      </vt:variant>
      <vt:variant>
        <vt:lpwstr>http://www.konstruksjon.com/manuel/forum/Forstelektor/VigorMeyerPresentasjon.pdf</vt:lpwstr>
      </vt:variant>
      <vt:variant>
        <vt:lpwstr/>
      </vt:variant>
      <vt:variant>
        <vt:i4>1441814</vt:i4>
      </vt:variant>
      <vt:variant>
        <vt:i4>720</vt:i4>
      </vt:variant>
      <vt:variant>
        <vt:i4>0</vt:i4>
      </vt:variant>
      <vt:variant>
        <vt:i4>5</vt:i4>
      </vt:variant>
      <vt:variant>
        <vt:lpwstr>https://www.youtube.com/watch?v=UXIz6CXXRxU&amp;feature=youtu.be</vt:lpwstr>
      </vt:variant>
      <vt:variant>
        <vt:lpwstr/>
      </vt:variant>
      <vt:variant>
        <vt:i4>1441814</vt:i4>
      </vt:variant>
      <vt:variant>
        <vt:i4>717</vt:i4>
      </vt:variant>
      <vt:variant>
        <vt:i4>0</vt:i4>
      </vt:variant>
      <vt:variant>
        <vt:i4>5</vt:i4>
      </vt:variant>
      <vt:variant>
        <vt:lpwstr>https://www.youtube.com/watch?v=UXIz6CXXRxU&amp;feature=youtu.be</vt:lpwstr>
      </vt:variant>
      <vt:variant>
        <vt:lpwstr/>
      </vt:variant>
      <vt:variant>
        <vt:i4>2097199</vt:i4>
      </vt:variant>
      <vt:variant>
        <vt:i4>714</vt:i4>
      </vt:variant>
      <vt:variant>
        <vt:i4>0</vt:i4>
      </vt:variant>
      <vt:variant>
        <vt:i4>5</vt:i4>
      </vt:variant>
      <vt:variant>
        <vt:lpwstr>https://www.mosnes.no/industri/subsea-base</vt:lpwstr>
      </vt:variant>
      <vt:variant>
        <vt:lpwstr/>
      </vt:variant>
      <vt:variant>
        <vt:i4>5963802</vt:i4>
      </vt:variant>
      <vt:variant>
        <vt:i4>711</vt:i4>
      </vt:variant>
      <vt:variant>
        <vt:i4>0</vt:i4>
      </vt:variant>
      <vt:variant>
        <vt:i4>5</vt:i4>
      </vt:variant>
      <vt:variant>
        <vt:lpwstr>https://www.adressa.no/nyheter/okonomi/article554202.ece</vt:lpwstr>
      </vt:variant>
      <vt:variant>
        <vt:lpwstr/>
      </vt:variant>
      <vt:variant>
        <vt:i4>6291509</vt:i4>
      </vt:variant>
      <vt:variant>
        <vt:i4>708</vt:i4>
      </vt:variant>
      <vt:variant>
        <vt:i4>0</vt:i4>
      </vt:variant>
      <vt:variant>
        <vt:i4>5</vt:i4>
      </vt:variant>
      <vt:variant>
        <vt:lpwstr>https://www.avisa-st.no/distriktet/article157483.ece?service=print</vt:lpwstr>
      </vt:variant>
      <vt:variant>
        <vt:lpwstr/>
      </vt:variant>
      <vt:variant>
        <vt:i4>4587587</vt:i4>
      </vt:variant>
      <vt:variant>
        <vt:i4>705</vt:i4>
      </vt:variant>
      <vt:variant>
        <vt:i4>0</vt:i4>
      </vt:variant>
      <vt:variant>
        <vt:i4>5</vt:i4>
      </vt:variant>
      <vt:variant>
        <vt:lpwstr>http://www.konstruksjon.com/manuel/forum/Forstelektor/VigorProduktKatalog.pdf</vt:lpwstr>
      </vt:variant>
      <vt:variant>
        <vt:lpwstr/>
      </vt:variant>
      <vt:variant>
        <vt:i4>5898263</vt:i4>
      </vt:variant>
      <vt:variant>
        <vt:i4>702</vt:i4>
      </vt:variant>
      <vt:variant>
        <vt:i4>0</vt:i4>
      </vt:variant>
      <vt:variant>
        <vt:i4>5</vt:i4>
      </vt:variant>
      <vt:variant>
        <vt:lpwstr>https://www.shell.no/about-us/projects-and-sites/ormen-lange.html</vt:lpwstr>
      </vt:variant>
      <vt:variant>
        <vt:lpwstr/>
      </vt:variant>
      <vt:variant>
        <vt:i4>196616</vt:i4>
      </vt:variant>
      <vt:variant>
        <vt:i4>699</vt:i4>
      </vt:variant>
      <vt:variant>
        <vt:i4>0</vt:i4>
      </vt:variant>
      <vt:variant>
        <vt:i4>5</vt:i4>
      </vt:variant>
      <vt:variant>
        <vt:lpwstr>https://www.orkla.no/om-oss/historie/</vt:lpwstr>
      </vt:variant>
      <vt:variant>
        <vt:lpwstr/>
      </vt:variant>
      <vt:variant>
        <vt:i4>2424883</vt:i4>
      </vt:variant>
      <vt:variant>
        <vt:i4>696</vt:i4>
      </vt:variant>
      <vt:variant>
        <vt:i4>0</vt:i4>
      </vt:variant>
      <vt:variant>
        <vt:i4>5</vt:i4>
      </vt:variant>
      <vt:variant>
        <vt:lpwstr>https://www.adressa.no/nyheter/okonomi/article34221.ece</vt:lpwstr>
      </vt:variant>
      <vt:variant>
        <vt:lpwstr/>
      </vt:variant>
      <vt:variant>
        <vt:i4>5373994</vt:i4>
      </vt:variant>
      <vt:variant>
        <vt:i4>693</vt:i4>
      </vt:variant>
      <vt:variant>
        <vt:i4>0</vt:i4>
      </vt:variant>
      <vt:variant>
        <vt:i4>5</vt:i4>
      </vt:variant>
      <vt:variant>
        <vt:lpwstr>\\home.ansatt.ntnu.no\jomart\Mine Dokumenter\Adminstrasjon\Dosent\STAALMAT.htm</vt:lpwstr>
      </vt:variant>
      <vt:variant>
        <vt:lpwstr/>
      </vt:variant>
      <vt:variant>
        <vt:i4>7077889</vt:i4>
      </vt:variant>
      <vt:variant>
        <vt:i4>690</vt:i4>
      </vt:variant>
      <vt:variant>
        <vt:i4>0</vt:i4>
      </vt:variant>
      <vt:variant>
        <vt:i4>5</vt:i4>
      </vt:variant>
      <vt:variant>
        <vt:lpwstr>\\home.ansatt.ntnu.no\jomart\Mine Dokumenter\Adminstrasjon\Dosent\CME.htm</vt:lpwstr>
      </vt:variant>
      <vt:variant>
        <vt:lpwstr/>
      </vt:variant>
      <vt:variant>
        <vt:i4>2162739</vt:i4>
      </vt:variant>
      <vt:variant>
        <vt:i4>687</vt:i4>
      </vt:variant>
      <vt:variant>
        <vt:i4>0</vt:i4>
      </vt:variant>
      <vt:variant>
        <vt:i4>5</vt:i4>
      </vt:variant>
      <vt:variant>
        <vt:lpwstr>http://www.konstruksjon.com/manuel/forum/Forstelektor/MTM-Master3.2.pdf</vt:lpwstr>
      </vt:variant>
      <vt:variant>
        <vt:lpwstr/>
      </vt:variant>
      <vt:variant>
        <vt:i4>7340112</vt:i4>
      </vt:variant>
      <vt:variant>
        <vt:i4>684</vt:i4>
      </vt:variant>
      <vt:variant>
        <vt:i4>0</vt:i4>
      </vt:variant>
      <vt:variant>
        <vt:i4>5</vt:i4>
      </vt:variant>
      <vt:variant>
        <vt:lpwstr>https://www.ntnu.no/studier/mts?utm_campaign=lederutdanning-h-20&amp;utm_medium=cpc&amp;utm_source=google&amp;gclid=Cj0KCQjw0caCBhCIARIsAGAfuMz2jgWhBtxGQ9-_dvkDUXIGF5SnQgcvhAcDrhBpJ3CqeFcAkPTWhgIaAvFjEALw_wcB</vt:lpwstr>
      </vt:variant>
      <vt:variant>
        <vt:lpwstr/>
      </vt:variant>
      <vt:variant>
        <vt:i4>5963871</vt:i4>
      </vt:variant>
      <vt:variant>
        <vt:i4>681</vt:i4>
      </vt:variant>
      <vt:variant>
        <vt:i4>0</vt:i4>
      </vt:variant>
      <vt:variant>
        <vt:i4>5</vt:i4>
      </vt:variant>
      <vt:variant>
        <vt:lpwstr>http://www.konstruksjon.com/manuel/forum/Forstelektor/VegvesenNesttun.pdf</vt:lpwstr>
      </vt:variant>
      <vt:variant>
        <vt:lpwstr/>
      </vt:variant>
      <vt:variant>
        <vt:i4>6225933</vt:i4>
      </vt:variant>
      <vt:variant>
        <vt:i4>678</vt:i4>
      </vt:variant>
      <vt:variant>
        <vt:i4>0</vt:i4>
      </vt:variant>
      <vt:variant>
        <vt:i4>5</vt:i4>
      </vt:variant>
      <vt:variant>
        <vt:lpwstr>http://www.konstruksjon.com/2016/07/07/dynamikk-pa-gangbruer/</vt:lpwstr>
      </vt:variant>
      <vt:variant>
        <vt:lpwstr/>
      </vt:variant>
      <vt:variant>
        <vt:i4>6488185</vt:i4>
      </vt:variant>
      <vt:variant>
        <vt:i4>675</vt:i4>
      </vt:variant>
      <vt:variant>
        <vt:i4>0</vt:i4>
      </vt:variant>
      <vt:variant>
        <vt:i4>5</vt:i4>
      </vt:variant>
      <vt:variant>
        <vt:lpwstr>http://www.konstruksjon.com/manuel/forum/Forstelektor/VegdirektoratetArkitektbistandMelhusbrua.doc</vt:lpwstr>
      </vt:variant>
      <vt:variant>
        <vt:lpwstr/>
      </vt:variant>
      <vt:variant>
        <vt:i4>6488185</vt:i4>
      </vt:variant>
      <vt:variant>
        <vt:i4>672</vt:i4>
      </vt:variant>
      <vt:variant>
        <vt:i4>0</vt:i4>
      </vt:variant>
      <vt:variant>
        <vt:i4>5</vt:i4>
      </vt:variant>
      <vt:variant>
        <vt:lpwstr>http://www.konstruksjon.com/manuel/forum/Forstelektor/VegdirektoratetArkitektbistandMelhusbrua.doc</vt:lpwstr>
      </vt:variant>
      <vt:variant>
        <vt:lpwstr/>
      </vt:variant>
      <vt:variant>
        <vt:i4>6684795</vt:i4>
      </vt:variant>
      <vt:variant>
        <vt:i4>669</vt:i4>
      </vt:variant>
      <vt:variant>
        <vt:i4>0</vt:i4>
      </vt:variant>
      <vt:variant>
        <vt:i4>5</vt:i4>
      </vt:variant>
      <vt:variant>
        <vt:lpwstr>http://www.konstruksjon.com/manuel/forum/Forstelektor/VegdirektoratetMelhusbruaOppdrag.doc</vt:lpwstr>
      </vt:variant>
      <vt:variant>
        <vt:lpwstr/>
      </vt:variant>
      <vt:variant>
        <vt:i4>1048684</vt:i4>
      </vt:variant>
      <vt:variant>
        <vt:i4>666</vt:i4>
      </vt:variant>
      <vt:variant>
        <vt:i4>0</vt:i4>
      </vt:variant>
      <vt:variant>
        <vt:i4>5</vt:i4>
      </vt:variant>
      <vt:variant>
        <vt:lpwstr>https://no.wikipedia.org/wiki/Kviteseid_bru</vt:lpwstr>
      </vt:variant>
      <vt:variant>
        <vt:lpwstr>/media/File:Kviteseidbrui.jpg</vt:lpwstr>
      </vt:variant>
      <vt:variant>
        <vt:i4>7995489</vt:i4>
      </vt:variant>
      <vt:variant>
        <vt:i4>663</vt:i4>
      </vt:variant>
      <vt:variant>
        <vt:i4>0</vt:i4>
      </vt:variant>
      <vt:variant>
        <vt:i4>5</vt:i4>
      </vt:variant>
      <vt:variant>
        <vt:lpwstr>http://www.konstruksjon.com/manuel/forum/Forstelektor/AkerFagforeningslederNIF.pdf</vt:lpwstr>
      </vt:variant>
      <vt:variant>
        <vt:lpwstr/>
      </vt:variant>
      <vt:variant>
        <vt:i4>6422568</vt:i4>
      </vt:variant>
      <vt:variant>
        <vt:i4>660</vt:i4>
      </vt:variant>
      <vt:variant>
        <vt:i4>0</vt:i4>
      </vt:variant>
      <vt:variant>
        <vt:i4>5</vt:i4>
      </vt:variant>
      <vt:variant>
        <vt:lpwstr>http://www.konstruksjon.com/manuel/forum/Forstelektor/AkerNIF-Forhandlinger.pdf</vt:lpwstr>
      </vt:variant>
      <vt:variant>
        <vt:lpwstr/>
      </vt:variant>
      <vt:variant>
        <vt:i4>3932195</vt:i4>
      </vt:variant>
      <vt:variant>
        <vt:i4>657</vt:i4>
      </vt:variant>
      <vt:variant>
        <vt:i4>0</vt:i4>
      </vt:variant>
      <vt:variant>
        <vt:i4>5</vt:i4>
      </vt:variant>
      <vt:variant>
        <vt:lpwstr>http://www.konstruksjon.com/manuel/forum/Dosent/Eksplosjonsanalyser.htm</vt:lpwstr>
      </vt:variant>
      <vt:variant>
        <vt:lpwstr/>
      </vt:variant>
      <vt:variant>
        <vt:i4>589915</vt:i4>
      </vt:variant>
      <vt:variant>
        <vt:i4>654</vt:i4>
      </vt:variant>
      <vt:variant>
        <vt:i4>0</vt:i4>
      </vt:variant>
      <vt:variant>
        <vt:i4>5</vt:i4>
      </vt:variant>
      <vt:variant>
        <vt:lpwstr>http://www.konstruksjon.com/manuel/forum/Dosent/Flyte-konsept.htm</vt:lpwstr>
      </vt:variant>
      <vt:variant>
        <vt:lpwstr/>
      </vt:variant>
      <vt:variant>
        <vt:i4>3735677</vt:i4>
      </vt:variant>
      <vt:variant>
        <vt:i4>651</vt:i4>
      </vt:variant>
      <vt:variant>
        <vt:i4>0</vt:i4>
      </vt:variant>
      <vt:variant>
        <vt:i4>5</vt:i4>
      </vt:variant>
      <vt:variant>
        <vt:lpwstr>http://www.konstruksjon.com/manuel/forum/Forstelektor/AkerSnorreB-DesignBriefSugeanker.pdf</vt:lpwstr>
      </vt:variant>
      <vt:variant>
        <vt:lpwstr/>
      </vt:variant>
      <vt:variant>
        <vt:i4>3932271</vt:i4>
      </vt:variant>
      <vt:variant>
        <vt:i4>648</vt:i4>
      </vt:variant>
      <vt:variant>
        <vt:i4>0</vt:i4>
      </vt:variant>
      <vt:variant>
        <vt:i4>5</vt:i4>
      </vt:variant>
      <vt:variant>
        <vt:lpwstr>http://www.konstruksjon.com/manuel/forum/Dosent/H3.htm</vt:lpwstr>
      </vt:variant>
      <vt:variant>
        <vt:lpwstr/>
      </vt:variant>
      <vt:variant>
        <vt:i4>3080239</vt:i4>
      </vt:variant>
      <vt:variant>
        <vt:i4>645</vt:i4>
      </vt:variant>
      <vt:variant>
        <vt:i4>0</vt:i4>
      </vt:variant>
      <vt:variant>
        <vt:i4>5</vt:i4>
      </vt:variant>
      <vt:variant>
        <vt:lpwstr>http://www.konstruksjon.com/manuel/forum/Dosent/EldfiskSammenstillingVerdal.htm</vt:lpwstr>
      </vt:variant>
      <vt:variant>
        <vt:lpwstr/>
      </vt:variant>
      <vt:variant>
        <vt:i4>5898334</vt:i4>
      </vt:variant>
      <vt:variant>
        <vt:i4>642</vt:i4>
      </vt:variant>
      <vt:variant>
        <vt:i4>0</vt:i4>
      </vt:variant>
      <vt:variant>
        <vt:i4>5</vt:i4>
      </vt:variant>
      <vt:variant>
        <vt:lpwstr>http://www.konstruksjon.com/manuel/forum/Dosentt/JotunJacket.htm</vt:lpwstr>
      </vt:variant>
      <vt:variant>
        <vt:lpwstr/>
      </vt:variant>
      <vt:variant>
        <vt:i4>7078001</vt:i4>
      </vt:variant>
      <vt:variant>
        <vt:i4>639</vt:i4>
      </vt:variant>
      <vt:variant>
        <vt:i4>0</vt:i4>
      </vt:variant>
      <vt:variant>
        <vt:i4>5</vt:i4>
      </vt:variant>
      <vt:variant>
        <vt:lpwstr>http://www.konstruksjon.com/manuel/forum/Dosent/OsebergGassJJacket.htm</vt:lpwstr>
      </vt:variant>
      <vt:variant>
        <vt:lpwstr/>
      </vt:variant>
      <vt:variant>
        <vt:i4>7667767</vt:i4>
      </vt:variant>
      <vt:variant>
        <vt:i4>636</vt:i4>
      </vt:variant>
      <vt:variant>
        <vt:i4>0</vt:i4>
      </vt:variant>
      <vt:variant>
        <vt:i4>5</vt:i4>
      </vt:variant>
      <vt:variant>
        <vt:lpwstr>http://www.konstruksjon.com/manuel/forum/Forstelektor/FastrudlKildeKode</vt:lpwstr>
      </vt:variant>
      <vt:variant>
        <vt:lpwstr/>
      </vt:variant>
      <vt:variant>
        <vt:i4>2162721</vt:i4>
      </vt:variant>
      <vt:variant>
        <vt:i4>633</vt:i4>
      </vt:variant>
      <vt:variant>
        <vt:i4>0</vt:i4>
      </vt:variant>
      <vt:variant>
        <vt:i4>5</vt:i4>
      </vt:variant>
      <vt:variant>
        <vt:lpwstr>http://www.konstruksjon.com/manuel/forum/Forstelektor/BuckplaManual.pdf</vt:lpwstr>
      </vt:variant>
      <vt:variant>
        <vt:lpwstr/>
      </vt:variant>
      <vt:variant>
        <vt:i4>2949175</vt:i4>
      </vt:variant>
      <vt:variant>
        <vt:i4>630</vt:i4>
      </vt:variant>
      <vt:variant>
        <vt:i4>0</vt:i4>
      </vt:variant>
      <vt:variant>
        <vt:i4>5</vt:i4>
      </vt:variant>
      <vt:variant>
        <vt:lpwstr>http://www.konstruksjon.com/manuel/forum/Forstelektor/Frameplot.txt</vt:lpwstr>
      </vt:variant>
      <vt:variant>
        <vt:lpwstr/>
      </vt:variant>
      <vt:variant>
        <vt:i4>3145838</vt:i4>
      </vt:variant>
      <vt:variant>
        <vt:i4>627</vt:i4>
      </vt:variant>
      <vt:variant>
        <vt:i4>0</vt:i4>
      </vt:variant>
      <vt:variant>
        <vt:i4>5</vt:i4>
      </vt:variant>
      <vt:variant>
        <vt:lpwstr>https://ekofisk.industriminne.no/en/eldfisk-2-7-e/</vt:lpwstr>
      </vt:variant>
      <vt:variant>
        <vt:lpwstr/>
      </vt:variant>
      <vt:variant>
        <vt:i4>7995508</vt:i4>
      </vt:variant>
      <vt:variant>
        <vt:i4>624</vt:i4>
      </vt:variant>
      <vt:variant>
        <vt:i4>0</vt:i4>
      </vt:variant>
      <vt:variant>
        <vt:i4>5</vt:i4>
      </vt:variant>
      <vt:variant>
        <vt:lpwstr>https://www.aftenbladet.no/aenergi/i/w9zmL/oseberg-i-bilder</vt:lpwstr>
      </vt:variant>
      <vt:variant>
        <vt:lpwstr/>
      </vt:variant>
      <vt:variant>
        <vt:i4>5832715</vt:i4>
      </vt:variant>
      <vt:variant>
        <vt:i4>621</vt:i4>
      </vt:variant>
      <vt:variant>
        <vt:i4>0</vt:i4>
      </vt:variant>
      <vt:variant>
        <vt:i4>5</vt:i4>
      </vt:variant>
      <vt:variant>
        <vt:lpwstr>https://www.offshore-mag.com/rigs-vessels/article/14180012/sleipnir-sets-record-with-north-sea-jotun-jacket-lift</vt:lpwstr>
      </vt:variant>
      <vt:variant>
        <vt:lpwstr/>
      </vt:variant>
      <vt:variant>
        <vt:i4>1638409</vt:i4>
      </vt:variant>
      <vt:variant>
        <vt:i4>618</vt:i4>
      </vt:variant>
      <vt:variant>
        <vt:i4>0</vt:i4>
      </vt:variant>
      <vt:variant>
        <vt:i4>5</vt:i4>
      </vt:variant>
      <vt:variant>
        <vt:lpwstr>https://gemini.no/2018/03/digitalt-skredvarsel-oljebransjen/oseberg-ost-platform/</vt:lpwstr>
      </vt:variant>
      <vt:variant>
        <vt:lpwstr/>
      </vt:variant>
      <vt:variant>
        <vt:i4>6225942</vt:i4>
      </vt:variant>
      <vt:variant>
        <vt:i4>615</vt:i4>
      </vt:variant>
      <vt:variant>
        <vt:i4>0</vt:i4>
      </vt:variant>
      <vt:variant>
        <vt:i4>5</vt:i4>
      </vt:variant>
      <vt:variant>
        <vt:lpwstr>https://ekofisk.industriminne.no/nb/ekofisk-24-x/</vt:lpwstr>
      </vt:variant>
      <vt:variant>
        <vt:lpwstr/>
      </vt:variant>
      <vt:variant>
        <vt:i4>2359395</vt:i4>
      </vt:variant>
      <vt:variant>
        <vt:i4>612</vt:i4>
      </vt:variant>
      <vt:variant>
        <vt:i4>0</vt:i4>
      </vt:variant>
      <vt:variant>
        <vt:i4>5</vt:i4>
      </vt:variant>
      <vt:variant>
        <vt:lpwstr>https://en.wikipedia.org/wiki/Valhall_oil_field</vt:lpwstr>
      </vt:variant>
      <vt:variant>
        <vt:lpwstr/>
      </vt:variant>
      <vt:variant>
        <vt:i4>5439530</vt:i4>
      </vt:variant>
      <vt:variant>
        <vt:i4>609</vt:i4>
      </vt:variant>
      <vt:variant>
        <vt:i4>0</vt:i4>
      </vt:variant>
      <vt:variant>
        <vt:i4>5</vt:i4>
      </vt:variant>
      <vt:variant>
        <vt:lpwstr>https://no.wikipedia.org/wiki/Kv%C3%A6rner_Verdal</vt:lpwstr>
      </vt:variant>
      <vt:variant>
        <vt:lpwstr/>
      </vt:variant>
      <vt:variant>
        <vt:i4>2555946</vt:i4>
      </vt:variant>
      <vt:variant>
        <vt:i4>606</vt:i4>
      </vt:variant>
      <vt:variant>
        <vt:i4>0</vt:i4>
      </vt:variant>
      <vt:variant>
        <vt:i4>5</vt:i4>
      </vt:variant>
      <vt:variant>
        <vt:lpwstr>https://www.youtube.com/watch?v=mCGMtmPIkRA</vt:lpwstr>
      </vt:variant>
      <vt:variant>
        <vt:lpwstr/>
      </vt:variant>
      <vt:variant>
        <vt:i4>6684695</vt:i4>
      </vt:variant>
      <vt:variant>
        <vt:i4>603</vt:i4>
      </vt:variant>
      <vt:variant>
        <vt:i4>0</vt:i4>
      </vt:variant>
      <vt:variant>
        <vt:i4>5</vt:i4>
      </vt:variant>
      <vt:variant>
        <vt:lpwstr>https://en.wikipedia.org/wiki/Frankie_Manning</vt:lpwstr>
      </vt:variant>
      <vt:variant>
        <vt:lpwstr/>
      </vt:variant>
      <vt:variant>
        <vt:i4>4784188</vt:i4>
      </vt:variant>
      <vt:variant>
        <vt:i4>600</vt:i4>
      </vt:variant>
      <vt:variant>
        <vt:i4>0</vt:i4>
      </vt:variant>
      <vt:variant>
        <vt:i4>5</vt:i4>
      </vt:variant>
      <vt:variant>
        <vt:lpwstr>https://no.wikipedia.org/wiki/Vebj%C3%B8rn_Rodal</vt:lpwstr>
      </vt:variant>
      <vt:variant>
        <vt:lpwstr/>
      </vt:variant>
      <vt:variant>
        <vt:i4>6553655</vt:i4>
      </vt:variant>
      <vt:variant>
        <vt:i4>597</vt:i4>
      </vt:variant>
      <vt:variant>
        <vt:i4>0</vt:i4>
      </vt:variant>
      <vt:variant>
        <vt:i4>5</vt:i4>
      </vt:variant>
      <vt:variant>
        <vt:lpwstr>https://no.wikipedia.org/wiki/Nils_Arne_Eggen</vt:lpwstr>
      </vt:variant>
      <vt:variant>
        <vt:lpwstr/>
      </vt:variant>
      <vt:variant>
        <vt:i4>3407986</vt:i4>
      </vt:variant>
      <vt:variant>
        <vt:i4>594</vt:i4>
      </vt:variant>
      <vt:variant>
        <vt:i4>0</vt:i4>
      </vt:variant>
      <vt:variant>
        <vt:i4>5</vt:i4>
      </vt:variant>
      <vt:variant>
        <vt:lpwstr>http://www.konstruksjon.com/2018/08/17/tango-is-not-just-a-dance-the-floor-the-music-your-dancepartner-always-a-new-story/</vt:lpwstr>
      </vt:variant>
      <vt:variant>
        <vt:lpwstr/>
      </vt:variant>
      <vt:variant>
        <vt:i4>5111876</vt:i4>
      </vt:variant>
      <vt:variant>
        <vt:i4>591</vt:i4>
      </vt:variant>
      <vt:variant>
        <vt:i4>0</vt:i4>
      </vt:variant>
      <vt:variant>
        <vt:i4>5</vt:i4>
      </vt:variant>
      <vt:variant>
        <vt:lpwstr>http://www.konstruksjon.com/wp-admin/post.php?post=19610&amp;action=edit</vt:lpwstr>
      </vt:variant>
      <vt:variant>
        <vt:lpwstr/>
      </vt:variant>
      <vt:variant>
        <vt:i4>7340138</vt:i4>
      </vt:variant>
      <vt:variant>
        <vt:i4>588</vt:i4>
      </vt:variant>
      <vt:variant>
        <vt:i4>0</vt:i4>
      </vt:variant>
      <vt:variant>
        <vt:i4>5</vt:i4>
      </vt:variant>
      <vt:variant>
        <vt:lpwstr>http://www.konstruksjon.com/manuel/forum/Dosent/AtleDouglasTreningsuke.jpg</vt:lpwstr>
      </vt:variant>
      <vt:variant>
        <vt:lpwstr/>
      </vt:variant>
      <vt:variant>
        <vt:i4>8192117</vt:i4>
      </vt:variant>
      <vt:variant>
        <vt:i4>585</vt:i4>
      </vt:variant>
      <vt:variant>
        <vt:i4>0</vt:i4>
      </vt:variant>
      <vt:variant>
        <vt:i4>5</vt:i4>
      </vt:variant>
      <vt:variant>
        <vt:lpwstr>https://www.youtube.com/watch?v=NwlR3gevn6g</vt:lpwstr>
      </vt:variant>
      <vt:variant>
        <vt:lpwstr/>
      </vt:variant>
      <vt:variant>
        <vt:i4>7602220</vt:i4>
      </vt:variant>
      <vt:variant>
        <vt:i4>582</vt:i4>
      </vt:variant>
      <vt:variant>
        <vt:i4>0</vt:i4>
      </vt:variant>
      <vt:variant>
        <vt:i4>5</vt:i4>
      </vt:variant>
      <vt:variant>
        <vt:lpwstr>http://www.konstruksjon.com/kontakt/cv/</vt:lpwstr>
      </vt:variant>
      <vt:variant>
        <vt:lpwstr/>
      </vt:variant>
      <vt:variant>
        <vt:i4>3997756</vt:i4>
      </vt:variant>
      <vt:variant>
        <vt:i4>579</vt:i4>
      </vt:variant>
      <vt:variant>
        <vt:i4>0</vt:i4>
      </vt:variant>
      <vt:variant>
        <vt:i4>5</vt:i4>
      </vt:variant>
      <vt:variant>
        <vt:lpwstr>https://bschool.nus.edu.sg/</vt:lpwstr>
      </vt:variant>
      <vt:variant>
        <vt:lpwstr/>
      </vt:variant>
      <vt:variant>
        <vt:i4>3735665</vt:i4>
      </vt:variant>
      <vt:variant>
        <vt:i4>576</vt:i4>
      </vt:variant>
      <vt:variant>
        <vt:i4>0</vt:i4>
      </vt:variant>
      <vt:variant>
        <vt:i4>5</vt:i4>
      </vt:variant>
      <vt:variant>
        <vt:lpwstr>https://www.linkedin.com/in/kjell-arne-moi-6317698/</vt:lpwstr>
      </vt:variant>
      <vt:variant>
        <vt:lpwstr/>
      </vt:variant>
      <vt:variant>
        <vt:i4>4784144</vt:i4>
      </vt:variant>
      <vt:variant>
        <vt:i4>573</vt:i4>
      </vt:variant>
      <vt:variant>
        <vt:i4>0</vt:i4>
      </vt:variant>
      <vt:variant>
        <vt:i4>5</vt:i4>
      </vt:variant>
      <vt:variant>
        <vt:lpwstr>https://www.linkedin.com/in/john-masvik-9360163/</vt:lpwstr>
      </vt:variant>
      <vt:variant>
        <vt:lpwstr/>
      </vt:variant>
      <vt:variant>
        <vt:i4>1966150</vt:i4>
      </vt:variant>
      <vt:variant>
        <vt:i4>570</vt:i4>
      </vt:variant>
      <vt:variant>
        <vt:i4>0</vt:i4>
      </vt:variant>
      <vt:variant>
        <vt:i4>5</vt:i4>
      </vt:variant>
      <vt:variant>
        <vt:lpwstr>https://www.linkedin.com/in/arne-rolfsrud-226214/</vt:lpwstr>
      </vt:variant>
      <vt:variant>
        <vt:lpwstr/>
      </vt:variant>
      <vt:variant>
        <vt:i4>2162739</vt:i4>
      </vt:variant>
      <vt:variant>
        <vt:i4>567</vt:i4>
      </vt:variant>
      <vt:variant>
        <vt:i4>0</vt:i4>
      </vt:variant>
      <vt:variant>
        <vt:i4>5</vt:i4>
      </vt:variant>
      <vt:variant>
        <vt:lpwstr>http://www.konstruksjon.com/manuel/forum/Forstelektor/MTM-Master3.2.pdf</vt:lpwstr>
      </vt:variant>
      <vt:variant>
        <vt:lpwstr/>
      </vt:variant>
      <vt:variant>
        <vt:i4>8323177</vt:i4>
      </vt:variant>
      <vt:variant>
        <vt:i4>564</vt:i4>
      </vt:variant>
      <vt:variant>
        <vt:i4>0</vt:i4>
      </vt:variant>
      <vt:variant>
        <vt:i4>5</vt:i4>
      </vt:variant>
      <vt:variant>
        <vt:lpwstr>https://www.bi.no/om-bi/ansatte/institutt-for-strategi-og-entreprenorskap/hakan-hakansson/</vt:lpwstr>
      </vt:variant>
      <vt:variant>
        <vt:lpwstr/>
      </vt:variant>
      <vt:variant>
        <vt:i4>3801208</vt:i4>
      </vt:variant>
      <vt:variant>
        <vt:i4>561</vt:i4>
      </vt:variant>
      <vt:variant>
        <vt:i4>0</vt:i4>
      </vt:variant>
      <vt:variant>
        <vt:i4>5</vt:i4>
      </vt:variant>
      <vt:variant>
        <vt:lpwstr>https://lovdata.no/dokument/SF/forskrift/2006-02-09-129</vt:lpwstr>
      </vt:variant>
      <vt:variant>
        <vt:lpwstr/>
      </vt:variant>
      <vt:variant>
        <vt:i4>458853</vt:i4>
      </vt:variant>
      <vt:variant>
        <vt:i4>558</vt:i4>
      </vt:variant>
      <vt:variant>
        <vt:i4>0</vt:i4>
      </vt:variant>
      <vt:variant>
        <vt:i4>5</vt:i4>
      </vt:variant>
      <vt:variant>
        <vt:lpwstr>\\home.ansatt.ntnu.no\jomart\Mine Dokumenter\Adminstrasjon\Dosent\www.konstruksjon.com\manuel\forum\Forstelektor\MTM-Master3.2.pdf</vt:lpwstr>
      </vt:variant>
      <vt:variant>
        <vt:lpwstr/>
      </vt:variant>
      <vt:variant>
        <vt:i4>8192043</vt:i4>
      </vt:variant>
      <vt:variant>
        <vt:i4>555</vt:i4>
      </vt:variant>
      <vt:variant>
        <vt:i4>0</vt:i4>
      </vt:variant>
      <vt:variant>
        <vt:i4>5</vt:i4>
      </vt:variant>
      <vt:variant>
        <vt:lpwstr>https://www.equinor.com/no/what-we-do/norwegian-continental-shelf-platforms/njord.html</vt:lpwstr>
      </vt:variant>
      <vt:variant>
        <vt:lpwstr/>
      </vt:variant>
      <vt:variant>
        <vt:i4>3145833</vt:i4>
      </vt:variant>
      <vt:variant>
        <vt:i4>552</vt:i4>
      </vt:variant>
      <vt:variant>
        <vt:i4>0</vt:i4>
      </vt:variant>
      <vt:variant>
        <vt:i4>5</vt:i4>
      </vt:variant>
      <vt:variant>
        <vt:lpwstr>https://www.akersolutions.com/what-we-do/topsides-substructures-and-facilities/jacket-designs/</vt:lpwstr>
      </vt:variant>
      <vt:variant>
        <vt:lpwstr/>
      </vt:variant>
      <vt:variant>
        <vt:i4>917504</vt:i4>
      </vt:variant>
      <vt:variant>
        <vt:i4>549</vt:i4>
      </vt:variant>
      <vt:variant>
        <vt:i4>0</vt:i4>
      </vt:variant>
      <vt:variant>
        <vt:i4>5</vt:i4>
      </vt:variant>
      <vt:variant>
        <vt:lpwstr>https://patents.google.com/patent/EP2290237A2/zh</vt:lpwstr>
      </vt:variant>
      <vt:variant>
        <vt:lpwstr/>
      </vt:variant>
      <vt:variant>
        <vt:i4>5439530</vt:i4>
      </vt:variant>
      <vt:variant>
        <vt:i4>546</vt:i4>
      </vt:variant>
      <vt:variant>
        <vt:i4>0</vt:i4>
      </vt:variant>
      <vt:variant>
        <vt:i4>5</vt:i4>
      </vt:variant>
      <vt:variant>
        <vt:lpwstr>https://no.wikipedia.org/wiki/Kv%C3%A6rner_Verdal</vt:lpwstr>
      </vt:variant>
      <vt:variant>
        <vt:lpwstr/>
      </vt:variant>
      <vt:variant>
        <vt:i4>6422637</vt:i4>
      </vt:variant>
      <vt:variant>
        <vt:i4>543</vt:i4>
      </vt:variant>
      <vt:variant>
        <vt:i4>0</vt:i4>
      </vt:variant>
      <vt:variant>
        <vt:i4>5</vt:i4>
      </vt:variant>
      <vt:variant>
        <vt:lpwstr>https://aquastructures.no/aquasim/</vt:lpwstr>
      </vt:variant>
      <vt:variant>
        <vt:lpwstr/>
      </vt:variant>
      <vt:variant>
        <vt:i4>3342369</vt:i4>
      </vt:variant>
      <vt:variant>
        <vt:i4>540</vt:i4>
      </vt:variant>
      <vt:variant>
        <vt:i4>0</vt:i4>
      </vt:variant>
      <vt:variant>
        <vt:i4>5</vt:i4>
      </vt:variant>
      <vt:variant>
        <vt:lpwstr>https://www.linkedin.com/in/are-berstad-6340ab60/?originalSubdomain=no</vt:lpwstr>
      </vt:variant>
      <vt:variant>
        <vt:lpwstr/>
      </vt:variant>
      <vt:variant>
        <vt:i4>3407907</vt:i4>
      </vt:variant>
      <vt:variant>
        <vt:i4>537</vt:i4>
      </vt:variant>
      <vt:variant>
        <vt:i4>0</vt:i4>
      </vt:variant>
      <vt:variant>
        <vt:i4>5</vt:i4>
      </vt:variant>
      <vt:variant>
        <vt:lpwstr>https://www.linkedin.com/in/marc-lefranc-65b9895/?originalSubdomain=no</vt:lpwstr>
      </vt:variant>
      <vt:variant>
        <vt:lpwstr/>
      </vt:variant>
      <vt:variant>
        <vt:i4>6946915</vt:i4>
      </vt:variant>
      <vt:variant>
        <vt:i4>534</vt:i4>
      </vt:variant>
      <vt:variant>
        <vt:i4>0</vt:i4>
      </vt:variant>
      <vt:variant>
        <vt:i4>5</vt:i4>
      </vt:variant>
      <vt:variant>
        <vt:lpwstr>https://www.vikingbase.no/</vt:lpwstr>
      </vt:variant>
      <vt:variant>
        <vt:lpwstr/>
      </vt:variant>
      <vt:variant>
        <vt:i4>4128887</vt:i4>
      </vt:variant>
      <vt:variant>
        <vt:i4>531</vt:i4>
      </vt:variant>
      <vt:variant>
        <vt:i4>0</vt:i4>
      </vt:variant>
      <vt:variant>
        <vt:i4>5</vt:i4>
      </vt:variant>
      <vt:variant>
        <vt:lpwstr>https://www.gangaasvatnet.no/om-fiskerlaget</vt:lpwstr>
      </vt:variant>
      <vt:variant>
        <vt:lpwstr/>
      </vt:variant>
      <vt:variant>
        <vt:i4>7274558</vt:i4>
      </vt:variant>
      <vt:variant>
        <vt:i4>528</vt:i4>
      </vt:variant>
      <vt:variant>
        <vt:i4>0</vt:i4>
      </vt:variant>
      <vt:variant>
        <vt:i4>5</vt:i4>
      </vt:variant>
      <vt:variant>
        <vt:lpwstr>http://www.hypernor.no/</vt:lpwstr>
      </vt:variant>
      <vt:variant>
        <vt:lpwstr/>
      </vt:variant>
      <vt:variant>
        <vt:i4>2883694</vt:i4>
      </vt:variant>
      <vt:variant>
        <vt:i4>525</vt:i4>
      </vt:variant>
      <vt:variant>
        <vt:i4>0</vt:i4>
      </vt:variant>
      <vt:variant>
        <vt:i4>5</vt:i4>
      </vt:variant>
      <vt:variant>
        <vt:lpwstr>https://www.hydro.com/no-NO</vt:lpwstr>
      </vt:variant>
      <vt:variant>
        <vt:lpwstr/>
      </vt:variant>
      <vt:variant>
        <vt:i4>1966146</vt:i4>
      </vt:variant>
      <vt:variant>
        <vt:i4>522</vt:i4>
      </vt:variant>
      <vt:variant>
        <vt:i4>0</vt:i4>
      </vt:variant>
      <vt:variant>
        <vt:i4>5</vt:i4>
      </vt:variant>
      <vt:variant>
        <vt:lpwstr>https://www.ferrx.no/</vt:lpwstr>
      </vt:variant>
      <vt:variant>
        <vt:lpwstr/>
      </vt:variant>
      <vt:variant>
        <vt:i4>1179671</vt:i4>
      </vt:variant>
      <vt:variant>
        <vt:i4>519</vt:i4>
      </vt:variant>
      <vt:variant>
        <vt:i4>0</vt:i4>
      </vt:variant>
      <vt:variant>
        <vt:i4>5</vt:i4>
      </vt:variant>
      <vt:variant>
        <vt:lpwstr>http://www.konstruksjon.com/2017/04/24/havromstrategi-ntnu-2017/</vt:lpwstr>
      </vt:variant>
      <vt:variant>
        <vt:lpwstr/>
      </vt:variant>
      <vt:variant>
        <vt:i4>5505038</vt:i4>
      </vt:variant>
      <vt:variant>
        <vt:i4>516</vt:i4>
      </vt:variant>
      <vt:variant>
        <vt:i4>0</vt:i4>
      </vt:variant>
      <vt:variant>
        <vt:i4>5</vt:i4>
      </vt:variant>
      <vt:variant>
        <vt:lpwstr>http://www.konstruksjon.com/manuel/forum/Forstelektor/IRSPBL2017paperJT-ES-EJH-070517.pdf</vt:lpwstr>
      </vt:variant>
      <vt:variant>
        <vt:lpwstr/>
      </vt:variant>
      <vt:variant>
        <vt:i4>5701713</vt:i4>
      </vt:variant>
      <vt:variant>
        <vt:i4>513</vt:i4>
      </vt:variant>
      <vt:variant>
        <vt:i4>0</vt:i4>
      </vt:variant>
      <vt:variant>
        <vt:i4>5</vt:i4>
      </vt:variant>
      <vt:variant>
        <vt:lpwstr>https://www.ntnu.no/studier/ingeniorfaglig-systemtenkning</vt:lpwstr>
      </vt:variant>
      <vt:variant>
        <vt:lpwstr/>
      </vt:variant>
      <vt:variant>
        <vt:i4>196647</vt:i4>
      </vt:variant>
      <vt:variant>
        <vt:i4>510</vt:i4>
      </vt:variant>
      <vt:variant>
        <vt:i4>0</vt:i4>
      </vt:variant>
      <vt:variant>
        <vt:i4>5</vt:i4>
      </vt:variant>
      <vt:variant>
        <vt:lpwstr>https://web.trondelagfylke.no/orkdal-vidaregaande-skole/utdanningsprogrammer/Andre_utdanningstilbud/chr.-thams-ressurs/sveisefaglige-utdanninger/</vt:lpwstr>
      </vt:variant>
      <vt:variant>
        <vt:lpwstr/>
      </vt:variant>
      <vt:variant>
        <vt:i4>7471158</vt:i4>
      </vt:variant>
      <vt:variant>
        <vt:i4>507</vt:i4>
      </vt:variant>
      <vt:variant>
        <vt:i4>0</vt:i4>
      </vt:variant>
      <vt:variant>
        <vt:i4>5</vt:i4>
      </vt:variant>
      <vt:variant>
        <vt:lpwstr>https://www.ideastatica.com/steel?gclid=CjwKCAiAm-2BBhANEiwAe7eyFMRC5v6fHptEgsC5kQsgA0O3DhzNUqAoMhZ_l9XfxriYrvcluB82ThoCaHkQAvD_BwE</vt:lpwstr>
      </vt:variant>
      <vt:variant>
        <vt:lpwstr/>
      </vt:variant>
      <vt:variant>
        <vt:i4>7012461</vt:i4>
      </vt:variant>
      <vt:variant>
        <vt:i4>504</vt:i4>
      </vt:variant>
      <vt:variant>
        <vt:i4>0</vt:i4>
      </vt:variant>
      <vt:variant>
        <vt:i4>5</vt:i4>
      </vt:variant>
      <vt:variant>
        <vt:lpwstr>https://www.csiamerica.com/products/sap2000</vt:lpwstr>
      </vt:variant>
      <vt:variant>
        <vt:lpwstr/>
      </vt:variant>
      <vt:variant>
        <vt:i4>3080240</vt:i4>
      </vt:variant>
      <vt:variant>
        <vt:i4>501</vt:i4>
      </vt:variant>
      <vt:variant>
        <vt:i4>0</vt:i4>
      </vt:variant>
      <vt:variant>
        <vt:i4>5</vt:i4>
      </vt:variant>
      <vt:variant>
        <vt:lpwstr>https://www.tekla.com/</vt:lpwstr>
      </vt:variant>
      <vt:variant>
        <vt:lpwstr/>
      </vt:variant>
      <vt:variant>
        <vt:i4>4128818</vt:i4>
      </vt:variant>
      <vt:variant>
        <vt:i4>498</vt:i4>
      </vt:variant>
      <vt:variant>
        <vt:i4>0</vt:i4>
      </vt:variant>
      <vt:variant>
        <vt:i4>5</vt:i4>
      </vt:variant>
      <vt:variant>
        <vt:lpwstr>https://www.universitetsforlaget.no/nettbutikk/kvalitetslaering-i-hoyere-utdanning-uf.html</vt:lpwstr>
      </vt:variant>
      <vt:variant>
        <vt:lpwstr/>
      </vt:variant>
      <vt:variant>
        <vt:i4>4980813</vt:i4>
      </vt:variant>
      <vt:variant>
        <vt:i4>495</vt:i4>
      </vt:variant>
      <vt:variant>
        <vt:i4>0</vt:i4>
      </vt:variant>
      <vt:variant>
        <vt:i4>5</vt:i4>
      </vt:variant>
      <vt:variant>
        <vt:lpwstr>https://www.ntnu.no/studier/emner/K1116</vt:lpwstr>
      </vt:variant>
      <vt:variant>
        <vt:lpwstr>tab=omEmnet</vt:lpwstr>
      </vt:variant>
      <vt:variant>
        <vt:i4>4718644</vt:i4>
      </vt:variant>
      <vt:variant>
        <vt:i4>489</vt:i4>
      </vt:variant>
      <vt:variant>
        <vt:i4>0</vt:i4>
      </vt:variant>
      <vt:variant>
        <vt:i4>5</vt:i4>
      </vt:variant>
      <vt:variant>
        <vt:lpwstr>https://dsm-facts.com/?gclid=EAIaIQobChMIyI21lvqA8AIV2hB7Ch23agLBEAAYASAAEgLUrvD_BwE</vt:lpwstr>
      </vt:variant>
      <vt:variant>
        <vt:lpwstr/>
      </vt:variant>
      <vt:variant>
        <vt:i4>6619247</vt:i4>
      </vt:variant>
      <vt:variant>
        <vt:i4>486</vt:i4>
      </vt:variant>
      <vt:variant>
        <vt:i4>0</vt:i4>
      </vt:variant>
      <vt:variant>
        <vt:i4>5</vt:i4>
      </vt:variant>
      <vt:variant>
        <vt:lpwstr>https://www.ntnu.edu/studies/courses/TBYG3018</vt:lpwstr>
      </vt:variant>
      <vt:variant>
        <vt:lpwstr>tab=omEmnet</vt:lpwstr>
      </vt:variant>
      <vt:variant>
        <vt:i4>4390933</vt:i4>
      </vt:variant>
      <vt:variant>
        <vt:i4>483</vt:i4>
      </vt:variant>
      <vt:variant>
        <vt:i4>0</vt:i4>
      </vt:variant>
      <vt:variant>
        <vt:i4>5</vt:i4>
      </vt:variant>
      <vt:variant>
        <vt:lpwstr>https://www.ntnu.no/nyskaping/naeringslivsringer</vt:lpwstr>
      </vt:variant>
      <vt:variant>
        <vt:lpwstr/>
      </vt:variant>
      <vt:variant>
        <vt:i4>720908</vt:i4>
      </vt:variant>
      <vt:variant>
        <vt:i4>480</vt:i4>
      </vt:variant>
      <vt:variant>
        <vt:i4>0</vt:i4>
      </vt:variant>
      <vt:variant>
        <vt:i4>5</vt:i4>
      </vt:variant>
      <vt:variant>
        <vt:lpwstr>https://www.ntnu.no/ansatte/vikas.thakur</vt:lpwstr>
      </vt:variant>
      <vt:variant>
        <vt:lpwstr/>
      </vt:variant>
      <vt:variant>
        <vt:i4>7995495</vt:i4>
      </vt:variant>
      <vt:variant>
        <vt:i4>477</vt:i4>
      </vt:variant>
      <vt:variant>
        <vt:i4>0</vt:i4>
      </vt:variant>
      <vt:variant>
        <vt:i4>5</vt:i4>
      </vt:variant>
      <vt:variant>
        <vt:lpwstr>http://www.regjeringen.no/</vt:lpwstr>
      </vt:variant>
      <vt:variant>
        <vt:lpwstr/>
      </vt:variant>
      <vt:variant>
        <vt:i4>7602226</vt:i4>
      </vt:variant>
      <vt:variant>
        <vt:i4>474</vt:i4>
      </vt:variant>
      <vt:variant>
        <vt:i4>0</vt:i4>
      </vt:variant>
      <vt:variant>
        <vt:i4>5</vt:i4>
      </vt:variant>
      <vt:variant>
        <vt:lpwstr>http://www.konstruksjon.com/2020/06/30/dalbekk/</vt:lpwstr>
      </vt:variant>
      <vt:variant>
        <vt:lpwstr/>
      </vt:variant>
      <vt:variant>
        <vt:i4>1966087</vt:i4>
      </vt:variant>
      <vt:variant>
        <vt:i4>471</vt:i4>
      </vt:variant>
      <vt:variant>
        <vt:i4>0</vt:i4>
      </vt:variant>
      <vt:variant>
        <vt:i4>5</vt:i4>
      </vt:variant>
      <vt:variant>
        <vt:lpwstr>https://www.ntnu.no/ibm/marin-byggteknikk</vt:lpwstr>
      </vt:variant>
      <vt:variant>
        <vt:lpwstr/>
      </vt:variant>
      <vt:variant>
        <vt:i4>6291576</vt:i4>
      </vt:variant>
      <vt:variant>
        <vt:i4>468</vt:i4>
      </vt:variant>
      <vt:variant>
        <vt:i4>0</vt:i4>
      </vt:variant>
      <vt:variant>
        <vt:i4>5</vt:i4>
      </vt:variant>
      <vt:variant>
        <vt:lpwstr>http://www.konstruksjon.com/manuel/forum/Forstelektor/KvaernerVerdalTilbakemelding.pdf</vt:lpwstr>
      </vt:variant>
      <vt:variant>
        <vt:lpwstr/>
      </vt:variant>
      <vt:variant>
        <vt:i4>3670093</vt:i4>
      </vt:variant>
      <vt:variant>
        <vt:i4>465</vt:i4>
      </vt:variant>
      <vt:variant>
        <vt:i4>0</vt:i4>
      </vt:variant>
      <vt:variant>
        <vt:i4>5</vt:i4>
      </vt:variant>
      <vt:variant>
        <vt:lpwstr>https://sgregister.dibk.no/enterprises/987032758/approval_certificate</vt:lpwstr>
      </vt:variant>
      <vt:variant>
        <vt:lpwstr/>
      </vt:variant>
      <vt:variant>
        <vt:i4>1441844</vt:i4>
      </vt:variant>
      <vt:variant>
        <vt:i4>458</vt:i4>
      </vt:variant>
      <vt:variant>
        <vt:i4>0</vt:i4>
      </vt:variant>
      <vt:variant>
        <vt:i4>5</vt:i4>
      </vt:variant>
      <vt:variant>
        <vt:lpwstr/>
      </vt:variant>
      <vt:variant>
        <vt:lpwstr>_Toc72336161</vt:lpwstr>
      </vt:variant>
      <vt:variant>
        <vt:i4>1507380</vt:i4>
      </vt:variant>
      <vt:variant>
        <vt:i4>452</vt:i4>
      </vt:variant>
      <vt:variant>
        <vt:i4>0</vt:i4>
      </vt:variant>
      <vt:variant>
        <vt:i4>5</vt:i4>
      </vt:variant>
      <vt:variant>
        <vt:lpwstr/>
      </vt:variant>
      <vt:variant>
        <vt:lpwstr>_Toc72336160</vt:lpwstr>
      </vt:variant>
      <vt:variant>
        <vt:i4>1966135</vt:i4>
      </vt:variant>
      <vt:variant>
        <vt:i4>446</vt:i4>
      </vt:variant>
      <vt:variant>
        <vt:i4>0</vt:i4>
      </vt:variant>
      <vt:variant>
        <vt:i4>5</vt:i4>
      </vt:variant>
      <vt:variant>
        <vt:lpwstr/>
      </vt:variant>
      <vt:variant>
        <vt:lpwstr>_Toc72336159</vt:lpwstr>
      </vt:variant>
      <vt:variant>
        <vt:i4>2031671</vt:i4>
      </vt:variant>
      <vt:variant>
        <vt:i4>440</vt:i4>
      </vt:variant>
      <vt:variant>
        <vt:i4>0</vt:i4>
      </vt:variant>
      <vt:variant>
        <vt:i4>5</vt:i4>
      </vt:variant>
      <vt:variant>
        <vt:lpwstr/>
      </vt:variant>
      <vt:variant>
        <vt:lpwstr>_Toc72336158</vt:lpwstr>
      </vt:variant>
      <vt:variant>
        <vt:i4>1048631</vt:i4>
      </vt:variant>
      <vt:variant>
        <vt:i4>434</vt:i4>
      </vt:variant>
      <vt:variant>
        <vt:i4>0</vt:i4>
      </vt:variant>
      <vt:variant>
        <vt:i4>5</vt:i4>
      </vt:variant>
      <vt:variant>
        <vt:lpwstr/>
      </vt:variant>
      <vt:variant>
        <vt:lpwstr>_Toc72336157</vt:lpwstr>
      </vt:variant>
      <vt:variant>
        <vt:i4>1114167</vt:i4>
      </vt:variant>
      <vt:variant>
        <vt:i4>428</vt:i4>
      </vt:variant>
      <vt:variant>
        <vt:i4>0</vt:i4>
      </vt:variant>
      <vt:variant>
        <vt:i4>5</vt:i4>
      </vt:variant>
      <vt:variant>
        <vt:lpwstr/>
      </vt:variant>
      <vt:variant>
        <vt:lpwstr>_Toc72336156</vt:lpwstr>
      </vt:variant>
      <vt:variant>
        <vt:i4>1179703</vt:i4>
      </vt:variant>
      <vt:variant>
        <vt:i4>422</vt:i4>
      </vt:variant>
      <vt:variant>
        <vt:i4>0</vt:i4>
      </vt:variant>
      <vt:variant>
        <vt:i4>5</vt:i4>
      </vt:variant>
      <vt:variant>
        <vt:lpwstr/>
      </vt:variant>
      <vt:variant>
        <vt:lpwstr>_Toc72336155</vt:lpwstr>
      </vt:variant>
      <vt:variant>
        <vt:i4>1245239</vt:i4>
      </vt:variant>
      <vt:variant>
        <vt:i4>416</vt:i4>
      </vt:variant>
      <vt:variant>
        <vt:i4>0</vt:i4>
      </vt:variant>
      <vt:variant>
        <vt:i4>5</vt:i4>
      </vt:variant>
      <vt:variant>
        <vt:lpwstr/>
      </vt:variant>
      <vt:variant>
        <vt:lpwstr>_Toc72336154</vt:lpwstr>
      </vt:variant>
      <vt:variant>
        <vt:i4>1310775</vt:i4>
      </vt:variant>
      <vt:variant>
        <vt:i4>410</vt:i4>
      </vt:variant>
      <vt:variant>
        <vt:i4>0</vt:i4>
      </vt:variant>
      <vt:variant>
        <vt:i4>5</vt:i4>
      </vt:variant>
      <vt:variant>
        <vt:lpwstr/>
      </vt:variant>
      <vt:variant>
        <vt:lpwstr>_Toc72336153</vt:lpwstr>
      </vt:variant>
      <vt:variant>
        <vt:i4>1376311</vt:i4>
      </vt:variant>
      <vt:variant>
        <vt:i4>404</vt:i4>
      </vt:variant>
      <vt:variant>
        <vt:i4>0</vt:i4>
      </vt:variant>
      <vt:variant>
        <vt:i4>5</vt:i4>
      </vt:variant>
      <vt:variant>
        <vt:lpwstr/>
      </vt:variant>
      <vt:variant>
        <vt:lpwstr>_Toc72336152</vt:lpwstr>
      </vt:variant>
      <vt:variant>
        <vt:i4>1441847</vt:i4>
      </vt:variant>
      <vt:variant>
        <vt:i4>398</vt:i4>
      </vt:variant>
      <vt:variant>
        <vt:i4>0</vt:i4>
      </vt:variant>
      <vt:variant>
        <vt:i4>5</vt:i4>
      </vt:variant>
      <vt:variant>
        <vt:lpwstr/>
      </vt:variant>
      <vt:variant>
        <vt:lpwstr>_Toc72336151</vt:lpwstr>
      </vt:variant>
      <vt:variant>
        <vt:i4>1507383</vt:i4>
      </vt:variant>
      <vt:variant>
        <vt:i4>392</vt:i4>
      </vt:variant>
      <vt:variant>
        <vt:i4>0</vt:i4>
      </vt:variant>
      <vt:variant>
        <vt:i4>5</vt:i4>
      </vt:variant>
      <vt:variant>
        <vt:lpwstr/>
      </vt:variant>
      <vt:variant>
        <vt:lpwstr>_Toc72336150</vt:lpwstr>
      </vt:variant>
      <vt:variant>
        <vt:i4>1966134</vt:i4>
      </vt:variant>
      <vt:variant>
        <vt:i4>386</vt:i4>
      </vt:variant>
      <vt:variant>
        <vt:i4>0</vt:i4>
      </vt:variant>
      <vt:variant>
        <vt:i4>5</vt:i4>
      </vt:variant>
      <vt:variant>
        <vt:lpwstr/>
      </vt:variant>
      <vt:variant>
        <vt:lpwstr>_Toc72336149</vt:lpwstr>
      </vt:variant>
      <vt:variant>
        <vt:i4>2031670</vt:i4>
      </vt:variant>
      <vt:variant>
        <vt:i4>380</vt:i4>
      </vt:variant>
      <vt:variant>
        <vt:i4>0</vt:i4>
      </vt:variant>
      <vt:variant>
        <vt:i4>5</vt:i4>
      </vt:variant>
      <vt:variant>
        <vt:lpwstr/>
      </vt:variant>
      <vt:variant>
        <vt:lpwstr>_Toc72336148</vt:lpwstr>
      </vt:variant>
      <vt:variant>
        <vt:i4>1048630</vt:i4>
      </vt:variant>
      <vt:variant>
        <vt:i4>374</vt:i4>
      </vt:variant>
      <vt:variant>
        <vt:i4>0</vt:i4>
      </vt:variant>
      <vt:variant>
        <vt:i4>5</vt:i4>
      </vt:variant>
      <vt:variant>
        <vt:lpwstr/>
      </vt:variant>
      <vt:variant>
        <vt:lpwstr>_Toc72336147</vt:lpwstr>
      </vt:variant>
      <vt:variant>
        <vt:i4>1114166</vt:i4>
      </vt:variant>
      <vt:variant>
        <vt:i4>368</vt:i4>
      </vt:variant>
      <vt:variant>
        <vt:i4>0</vt:i4>
      </vt:variant>
      <vt:variant>
        <vt:i4>5</vt:i4>
      </vt:variant>
      <vt:variant>
        <vt:lpwstr/>
      </vt:variant>
      <vt:variant>
        <vt:lpwstr>_Toc72336146</vt:lpwstr>
      </vt:variant>
      <vt:variant>
        <vt:i4>1179702</vt:i4>
      </vt:variant>
      <vt:variant>
        <vt:i4>362</vt:i4>
      </vt:variant>
      <vt:variant>
        <vt:i4>0</vt:i4>
      </vt:variant>
      <vt:variant>
        <vt:i4>5</vt:i4>
      </vt:variant>
      <vt:variant>
        <vt:lpwstr/>
      </vt:variant>
      <vt:variant>
        <vt:lpwstr>_Toc72336145</vt:lpwstr>
      </vt:variant>
      <vt:variant>
        <vt:i4>1245238</vt:i4>
      </vt:variant>
      <vt:variant>
        <vt:i4>356</vt:i4>
      </vt:variant>
      <vt:variant>
        <vt:i4>0</vt:i4>
      </vt:variant>
      <vt:variant>
        <vt:i4>5</vt:i4>
      </vt:variant>
      <vt:variant>
        <vt:lpwstr/>
      </vt:variant>
      <vt:variant>
        <vt:lpwstr>_Toc72336144</vt:lpwstr>
      </vt:variant>
      <vt:variant>
        <vt:i4>1310774</vt:i4>
      </vt:variant>
      <vt:variant>
        <vt:i4>350</vt:i4>
      </vt:variant>
      <vt:variant>
        <vt:i4>0</vt:i4>
      </vt:variant>
      <vt:variant>
        <vt:i4>5</vt:i4>
      </vt:variant>
      <vt:variant>
        <vt:lpwstr/>
      </vt:variant>
      <vt:variant>
        <vt:lpwstr>_Toc72336143</vt:lpwstr>
      </vt:variant>
      <vt:variant>
        <vt:i4>1376310</vt:i4>
      </vt:variant>
      <vt:variant>
        <vt:i4>344</vt:i4>
      </vt:variant>
      <vt:variant>
        <vt:i4>0</vt:i4>
      </vt:variant>
      <vt:variant>
        <vt:i4>5</vt:i4>
      </vt:variant>
      <vt:variant>
        <vt:lpwstr/>
      </vt:variant>
      <vt:variant>
        <vt:lpwstr>_Toc72336142</vt:lpwstr>
      </vt:variant>
      <vt:variant>
        <vt:i4>1441846</vt:i4>
      </vt:variant>
      <vt:variant>
        <vt:i4>338</vt:i4>
      </vt:variant>
      <vt:variant>
        <vt:i4>0</vt:i4>
      </vt:variant>
      <vt:variant>
        <vt:i4>5</vt:i4>
      </vt:variant>
      <vt:variant>
        <vt:lpwstr/>
      </vt:variant>
      <vt:variant>
        <vt:lpwstr>_Toc72336141</vt:lpwstr>
      </vt:variant>
      <vt:variant>
        <vt:i4>1507382</vt:i4>
      </vt:variant>
      <vt:variant>
        <vt:i4>332</vt:i4>
      </vt:variant>
      <vt:variant>
        <vt:i4>0</vt:i4>
      </vt:variant>
      <vt:variant>
        <vt:i4>5</vt:i4>
      </vt:variant>
      <vt:variant>
        <vt:lpwstr/>
      </vt:variant>
      <vt:variant>
        <vt:lpwstr>_Toc72336140</vt:lpwstr>
      </vt:variant>
      <vt:variant>
        <vt:i4>1966129</vt:i4>
      </vt:variant>
      <vt:variant>
        <vt:i4>326</vt:i4>
      </vt:variant>
      <vt:variant>
        <vt:i4>0</vt:i4>
      </vt:variant>
      <vt:variant>
        <vt:i4>5</vt:i4>
      </vt:variant>
      <vt:variant>
        <vt:lpwstr/>
      </vt:variant>
      <vt:variant>
        <vt:lpwstr>_Toc72336139</vt:lpwstr>
      </vt:variant>
      <vt:variant>
        <vt:i4>2031665</vt:i4>
      </vt:variant>
      <vt:variant>
        <vt:i4>320</vt:i4>
      </vt:variant>
      <vt:variant>
        <vt:i4>0</vt:i4>
      </vt:variant>
      <vt:variant>
        <vt:i4>5</vt:i4>
      </vt:variant>
      <vt:variant>
        <vt:lpwstr/>
      </vt:variant>
      <vt:variant>
        <vt:lpwstr>_Toc72336138</vt:lpwstr>
      </vt:variant>
      <vt:variant>
        <vt:i4>1048625</vt:i4>
      </vt:variant>
      <vt:variant>
        <vt:i4>314</vt:i4>
      </vt:variant>
      <vt:variant>
        <vt:i4>0</vt:i4>
      </vt:variant>
      <vt:variant>
        <vt:i4>5</vt:i4>
      </vt:variant>
      <vt:variant>
        <vt:lpwstr/>
      </vt:variant>
      <vt:variant>
        <vt:lpwstr>_Toc72336137</vt:lpwstr>
      </vt:variant>
      <vt:variant>
        <vt:i4>1114161</vt:i4>
      </vt:variant>
      <vt:variant>
        <vt:i4>308</vt:i4>
      </vt:variant>
      <vt:variant>
        <vt:i4>0</vt:i4>
      </vt:variant>
      <vt:variant>
        <vt:i4>5</vt:i4>
      </vt:variant>
      <vt:variant>
        <vt:lpwstr/>
      </vt:variant>
      <vt:variant>
        <vt:lpwstr>_Toc72336136</vt:lpwstr>
      </vt:variant>
      <vt:variant>
        <vt:i4>1179697</vt:i4>
      </vt:variant>
      <vt:variant>
        <vt:i4>302</vt:i4>
      </vt:variant>
      <vt:variant>
        <vt:i4>0</vt:i4>
      </vt:variant>
      <vt:variant>
        <vt:i4>5</vt:i4>
      </vt:variant>
      <vt:variant>
        <vt:lpwstr/>
      </vt:variant>
      <vt:variant>
        <vt:lpwstr>_Toc72336135</vt:lpwstr>
      </vt:variant>
      <vt:variant>
        <vt:i4>1245233</vt:i4>
      </vt:variant>
      <vt:variant>
        <vt:i4>296</vt:i4>
      </vt:variant>
      <vt:variant>
        <vt:i4>0</vt:i4>
      </vt:variant>
      <vt:variant>
        <vt:i4>5</vt:i4>
      </vt:variant>
      <vt:variant>
        <vt:lpwstr/>
      </vt:variant>
      <vt:variant>
        <vt:lpwstr>_Toc72336134</vt:lpwstr>
      </vt:variant>
      <vt:variant>
        <vt:i4>1310769</vt:i4>
      </vt:variant>
      <vt:variant>
        <vt:i4>290</vt:i4>
      </vt:variant>
      <vt:variant>
        <vt:i4>0</vt:i4>
      </vt:variant>
      <vt:variant>
        <vt:i4>5</vt:i4>
      </vt:variant>
      <vt:variant>
        <vt:lpwstr/>
      </vt:variant>
      <vt:variant>
        <vt:lpwstr>_Toc72336133</vt:lpwstr>
      </vt:variant>
      <vt:variant>
        <vt:i4>1376305</vt:i4>
      </vt:variant>
      <vt:variant>
        <vt:i4>284</vt:i4>
      </vt:variant>
      <vt:variant>
        <vt:i4>0</vt:i4>
      </vt:variant>
      <vt:variant>
        <vt:i4>5</vt:i4>
      </vt:variant>
      <vt:variant>
        <vt:lpwstr/>
      </vt:variant>
      <vt:variant>
        <vt:lpwstr>_Toc72336132</vt:lpwstr>
      </vt:variant>
      <vt:variant>
        <vt:i4>1441841</vt:i4>
      </vt:variant>
      <vt:variant>
        <vt:i4>278</vt:i4>
      </vt:variant>
      <vt:variant>
        <vt:i4>0</vt:i4>
      </vt:variant>
      <vt:variant>
        <vt:i4>5</vt:i4>
      </vt:variant>
      <vt:variant>
        <vt:lpwstr/>
      </vt:variant>
      <vt:variant>
        <vt:lpwstr>_Toc72336131</vt:lpwstr>
      </vt:variant>
      <vt:variant>
        <vt:i4>1507377</vt:i4>
      </vt:variant>
      <vt:variant>
        <vt:i4>272</vt:i4>
      </vt:variant>
      <vt:variant>
        <vt:i4>0</vt:i4>
      </vt:variant>
      <vt:variant>
        <vt:i4>5</vt:i4>
      </vt:variant>
      <vt:variant>
        <vt:lpwstr/>
      </vt:variant>
      <vt:variant>
        <vt:lpwstr>_Toc72336130</vt:lpwstr>
      </vt:variant>
      <vt:variant>
        <vt:i4>1966128</vt:i4>
      </vt:variant>
      <vt:variant>
        <vt:i4>266</vt:i4>
      </vt:variant>
      <vt:variant>
        <vt:i4>0</vt:i4>
      </vt:variant>
      <vt:variant>
        <vt:i4>5</vt:i4>
      </vt:variant>
      <vt:variant>
        <vt:lpwstr/>
      </vt:variant>
      <vt:variant>
        <vt:lpwstr>_Toc72336129</vt:lpwstr>
      </vt:variant>
      <vt:variant>
        <vt:i4>2031664</vt:i4>
      </vt:variant>
      <vt:variant>
        <vt:i4>260</vt:i4>
      </vt:variant>
      <vt:variant>
        <vt:i4>0</vt:i4>
      </vt:variant>
      <vt:variant>
        <vt:i4>5</vt:i4>
      </vt:variant>
      <vt:variant>
        <vt:lpwstr/>
      </vt:variant>
      <vt:variant>
        <vt:lpwstr>_Toc72336128</vt:lpwstr>
      </vt:variant>
      <vt:variant>
        <vt:i4>1048624</vt:i4>
      </vt:variant>
      <vt:variant>
        <vt:i4>254</vt:i4>
      </vt:variant>
      <vt:variant>
        <vt:i4>0</vt:i4>
      </vt:variant>
      <vt:variant>
        <vt:i4>5</vt:i4>
      </vt:variant>
      <vt:variant>
        <vt:lpwstr/>
      </vt:variant>
      <vt:variant>
        <vt:lpwstr>_Toc72336127</vt:lpwstr>
      </vt:variant>
      <vt:variant>
        <vt:i4>1114160</vt:i4>
      </vt:variant>
      <vt:variant>
        <vt:i4>248</vt:i4>
      </vt:variant>
      <vt:variant>
        <vt:i4>0</vt:i4>
      </vt:variant>
      <vt:variant>
        <vt:i4>5</vt:i4>
      </vt:variant>
      <vt:variant>
        <vt:lpwstr/>
      </vt:variant>
      <vt:variant>
        <vt:lpwstr>_Toc72336126</vt:lpwstr>
      </vt:variant>
      <vt:variant>
        <vt:i4>1179696</vt:i4>
      </vt:variant>
      <vt:variant>
        <vt:i4>242</vt:i4>
      </vt:variant>
      <vt:variant>
        <vt:i4>0</vt:i4>
      </vt:variant>
      <vt:variant>
        <vt:i4>5</vt:i4>
      </vt:variant>
      <vt:variant>
        <vt:lpwstr/>
      </vt:variant>
      <vt:variant>
        <vt:lpwstr>_Toc72336125</vt:lpwstr>
      </vt:variant>
      <vt:variant>
        <vt:i4>1245232</vt:i4>
      </vt:variant>
      <vt:variant>
        <vt:i4>236</vt:i4>
      </vt:variant>
      <vt:variant>
        <vt:i4>0</vt:i4>
      </vt:variant>
      <vt:variant>
        <vt:i4>5</vt:i4>
      </vt:variant>
      <vt:variant>
        <vt:lpwstr/>
      </vt:variant>
      <vt:variant>
        <vt:lpwstr>_Toc72336124</vt:lpwstr>
      </vt:variant>
      <vt:variant>
        <vt:i4>1310768</vt:i4>
      </vt:variant>
      <vt:variant>
        <vt:i4>230</vt:i4>
      </vt:variant>
      <vt:variant>
        <vt:i4>0</vt:i4>
      </vt:variant>
      <vt:variant>
        <vt:i4>5</vt:i4>
      </vt:variant>
      <vt:variant>
        <vt:lpwstr/>
      </vt:variant>
      <vt:variant>
        <vt:lpwstr>_Toc72336123</vt:lpwstr>
      </vt:variant>
      <vt:variant>
        <vt:i4>1376304</vt:i4>
      </vt:variant>
      <vt:variant>
        <vt:i4>224</vt:i4>
      </vt:variant>
      <vt:variant>
        <vt:i4>0</vt:i4>
      </vt:variant>
      <vt:variant>
        <vt:i4>5</vt:i4>
      </vt:variant>
      <vt:variant>
        <vt:lpwstr/>
      </vt:variant>
      <vt:variant>
        <vt:lpwstr>_Toc72336122</vt:lpwstr>
      </vt:variant>
      <vt:variant>
        <vt:i4>1441840</vt:i4>
      </vt:variant>
      <vt:variant>
        <vt:i4>218</vt:i4>
      </vt:variant>
      <vt:variant>
        <vt:i4>0</vt:i4>
      </vt:variant>
      <vt:variant>
        <vt:i4>5</vt:i4>
      </vt:variant>
      <vt:variant>
        <vt:lpwstr/>
      </vt:variant>
      <vt:variant>
        <vt:lpwstr>_Toc72336121</vt:lpwstr>
      </vt:variant>
      <vt:variant>
        <vt:i4>1507376</vt:i4>
      </vt:variant>
      <vt:variant>
        <vt:i4>212</vt:i4>
      </vt:variant>
      <vt:variant>
        <vt:i4>0</vt:i4>
      </vt:variant>
      <vt:variant>
        <vt:i4>5</vt:i4>
      </vt:variant>
      <vt:variant>
        <vt:lpwstr/>
      </vt:variant>
      <vt:variant>
        <vt:lpwstr>_Toc72336120</vt:lpwstr>
      </vt:variant>
      <vt:variant>
        <vt:i4>1966131</vt:i4>
      </vt:variant>
      <vt:variant>
        <vt:i4>206</vt:i4>
      </vt:variant>
      <vt:variant>
        <vt:i4>0</vt:i4>
      </vt:variant>
      <vt:variant>
        <vt:i4>5</vt:i4>
      </vt:variant>
      <vt:variant>
        <vt:lpwstr/>
      </vt:variant>
      <vt:variant>
        <vt:lpwstr>_Toc72336119</vt:lpwstr>
      </vt:variant>
      <vt:variant>
        <vt:i4>2031667</vt:i4>
      </vt:variant>
      <vt:variant>
        <vt:i4>200</vt:i4>
      </vt:variant>
      <vt:variant>
        <vt:i4>0</vt:i4>
      </vt:variant>
      <vt:variant>
        <vt:i4>5</vt:i4>
      </vt:variant>
      <vt:variant>
        <vt:lpwstr/>
      </vt:variant>
      <vt:variant>
        <vt:lpwstr>_Toc72336118</vt:lpwstr>
      </vt:variant>
      <vt:variant>
        <vt:i4>1048627</vt:i4>
      </vt:variant>
      <vt:variant>
        <vt:i4>194</vt:i4>
      </vt:variant>
      <vt:variant>
        <vt:i4>0</vt:i4>
      </vt:variant>
      <vt:variant>
        <vt:i4>5</vt:i4>
      </vt:variant>
      <vt:variant>
        <vt:lpwstr/>
      </vt:variant>
      <vt:variant>
        <vt:lpwstr>_Toc72336117</vt:lpwstr>
      </vt:variant>
      <vt:variant>
        <vt:i4>1114163</vt:i4>
      </vt:variant>
      <vt:variant>
        <vt:i4>188</vt:i4>
      </vt:variant>
      <vt:variant>
        <vt:i4>0</vt:i4>
      </vt:variant>
      <vt:variant>
        <vt:i4>5</vt:i4>
      </vt:variant>
      <vt:variant>
        <vt:lpwstr/>
      </vt:variant>
      <vt:variant>
        <vt:lpwstr>_Toc72336116</vt:lpwstr>
      </vt:variant>
      <vt:variant>
        <vt:i4>1179699</vt:i4>
      </vt:variant>
      <vt:variant>
        <vt:i4>182</vt:i4>
      </vt:variant>
      <vt:variant>
        <vt:i4>0</vt:i4>
      </vt:variant>
      <vt:variant>
        <vt:i4>5</vt:i4>
      </vt:variant>
      <vt:variant>
        <vt:lpwstr/>
      </vt:variant>
      <vt:variant>
        <vt:lpwstr>_Toc72336115</vt:lpwstr>
      </vt:variant>
      <vt:variant>
        <vt:i4>1245235</vt:i4>
      </vt:variant>
      <vt:variant>
        <vt:i4>176</vt:i4>
      </vt:variant>
      <vt:variant>
        <vt:i4>0</vt:i4>
      </vt:variant>
      <vt:variant>
        <vt:i4>5</vt:i4>
      </vt:variant>
      <vt:variant>
        <vt:lpwstr/>
      </vt:variant>
      <vt:variant>
        <vt:lpwstr>_Toc72336114</vt:lpwstr>
      </vt:variant>
      <vt:variant>
        <vt:i4>1310771</vt:i4>
      </vt:variant>
      <vt:variant>
        <vt:i4>170</vt:i4>
      </vt:variant>
      <vt:variant>
        <vt:i4>0</vt:i4>
      </vt:variant>
      <vt:variant>
        <vt:i4>5</vt:i4>
      </vt:variant>
      <vt:variant>
        <vt:lpwstr/>
      </vt:variant>
      <vt:variant>
        <vt:lpwstr>_Toc72336113</vt:lpwstr>
      </vt:variant>
      <vt:variant>
        <vt:i4>1376307</vt:i4>
      </vt:variant>
      <vt:variant>
        <vt:i4>164</vt:i4>
      </vt:variant>
      <vt:variant>
        <vt:i4>0</vt:i4>
      </vt:variant>
      <vt:variant>
        <vt:i4>5</vt:i4>
      </vt:variant>
      <vt:variant>
        <vt:lpwstr/>
      </vt:variant>
      <vt:variant>
        <vt:lpwstr>_Toc72336112</vt:lpwstr>
      </vt:variant>
      <vt:variant>
        <vt:i4>1441843</vt:i4>
      </vt:variant>
      <vt:variant>
        <vt:i4>158</vt:i4>
      </vt:variant>
      <vt:variant>
        <vt:i4>0</vt:i4>
      </vt:variant>
      <vt:variant>
        <vt:i4>5</vt:i4>
      </vt:variant>
      <vt:variant>
        <vt:lpwstr/>
      </vt:variant>
      <vt:variant>
        <vt:lpwstr>_Toc72336111</vt:lpwstr>
      </vt:variant>
      <vt:variant>
        <vt:i4>1507379</vt:i4>
      </vt:variant>
      <vt:variant>
        <vt:i4>152</vt:i4>
      </vt:variant>
      <vt:variant>
        <vt:i4>0</vt:i4>
      </vt:variant>
      <vt:variant>
        <vt:i4>5</vt:i4>
      </vt:variant>
      <vt:variant>
        <vt:lpwstr/>
      </vt:variant>
      <vt:variant>
        <vt:lpwstr>_Toc72336110</vt:lpwstr>
      </vt:variant>
      <vt:variant>
        <vt:i4>1966130</vt:i4>
      </vt:variant>
      <vt:variant>
        <vt:i4>146</vt:i4>
      </vt:variant>
      <vt:variant>
        <vt:i4>0</vt:i4>
      </vt:variant>
      <vt:variant>
        <vt:i4>5</vt:i4>
      </vt:variant>
      <vt:variant>
        <vt:lpwstr/>
      </vt:variant>
      <vt:variant>
        <vt:lpwstr>_Toc72336109</vt:lpwstr>
      </vt:variant>
      <vt:variant>
        <vt:i4>2031666</vt:i4>
      </vt:variant>
      <vt:variant>
        <vt:i4>140</vt:i4>
      </vt:variant>
      <vt:variant>
        <vt:i4>0</vt:i4>
      </vt:variant>
      <vt:variant>
        <vt:i4>5</vt:i4>
      </vt:variant>
      <vt:variant>
        <vt:lpwstr/>
      </vt:variant>
      <vt:variant>
        <vt:lpwstr>_Toc72336108</vt:lpwstr>
      </vt:variant>
      <vt:variant>
        <vt:i4>1048626</vt:i4>
      </vt:variant>
      <vt:variant>
        <vt:i4>134</vt:i4>
      </vt:variant>
      <vt:variant>
        <vt:i4>0</vt:i4>
      </vt:variant>
      <vt:variant>
        <vt:i4>5</vt:i4>
      </vt:variant>
      <vt:variant>
        <vt:lpwstr/>
      </vt:variant>
      <vt:variant>
        <vt:lpwstr>_Toc72336107</vt:lpwstr>
      </vt:variant>
      <vt:variant>
        <vt:i4>1114162</vt:i4>
      </vt:variant>
      <vt:variant>
        <vt:i4>128</vt:i4>
      </vt:variant>
      <vt:variant>
        <vt:i4>0</vt:i4>
      </vt:variant>
      <vt:variant>
        <vt:i4>5</vt:i4>
      </vt:variant>
      <vt:variant>
        <vt:lpwstr/>
      </vt:variant>
      <vt:variant>
        <vt:lpwstr>_Toc72336106</vt:lpwstr>
      </vt:variant>
      <vt:variant>
        <vt:i4>1179698</vt:i4>
      </vt:variant>
      <vt:variant>
        <vt:i4>122</vt:i4>
      </vt:variant>
      <vt:variant>
        <vt:i4>0</vt:i4>
      </vt:variant>
      <vt:variant>
        <vt:i4>5</vt:i4>
      </vt:variant>
      <vt:variant>
        <vt:lpwstr/>
      </vt:variant>
      <vt:variant>
        <vt:lpwstr>_Toc72336105</vt:lpwstr>
      </vt:variant>
      <vt:variant>
        <vt:i4>1245234</vt:i4>
      </vt:variant>
      <vt:variant>
        <vt:i4>116</vt:i4>
      </vt:variant>
      <vt:variant>
        <vt:i4>0</vt:i4>
      </vt:variant>
      <vt:variant>
        <vt:i4>5</vt:i4>
      </vt:variant>
      <vt:variant>
        <vt:lpwstr/>
      </vt:variant>
      <vt:variant>
        <vt:lpwstr>_Toc72336104</vt:lpwstr>
      </vt:variant>
      <vt:variant>
        <vt:i4>1310770</vt:i4>
      </vt:variant>
      <vt:variant>
        <vt:i4>110</vt:i4>
      </vt:variant>
      <vt:variant>
        <vt:i4>0</vt:i4>
      </vt:variant>
      <vt:variant>
        <vt:i4>5</vt:i4>
      </vt:variant>
      <vt:variant>
        <vt:lpwstr/>
      </vt:variant>
      <vt:variant>
        <vt:lpwstr>_Toc72336103</vt:lpwstr>
      </vt:variant>
      <vt:variant>
        <vt:i4>1376306</vt:i4>
      </vt:variant>
      <vt:variant>
        <vt:i4>104</vt:i4>
      </vt:variant>
      <vt:variant>
        <vt:i4>0</vt:i4>
      </vt:variant>
      <vt:variant>
        <vt:i4>5</vt:i4>
      </vt:variant>
      <vt:variant>
        <vt:lpwstr/>
      </vt:variant>
      <vt:variant>
        <vt:lpwstr>_Toc72336102</vt:lpwstr>
      </vt:variant>
      <vt:variant>
        <vt:i4>1441842</vt:i4>
      </vt:variant>
      <vt:variant>
        <vt:i4>98</vt:i4>
      </vt:variant>
      <vt:variant>
        <vt:i4>0</vt:i4>
      </vt:variant>
      <vt:variant>
        <vt:i4>5</vt:i4>
      </vt:variant>
      <vt:variant>
        <vt:lpwstr/>
      </vt:variant>
      <vt:variant>
        <vt:lpwstr>_Toc72336101</vt:lpwstr>
      </vt:variant>
      <vt:variant>
        <vt:i4>1507378</vt:i4>
      </vt:variant>
      <vt:variant>
        <vt:i4>92</vt:i4>
      </vt:variant>
      <vt:variant>
        <vt:i4>0</vt:i4>
      </vt:variant>
      <vt:variant>
        <vt:i4>5</vt:i4>
      </vt:variant>
      <vt:variant>
        <vt:lpwstr/>
      </vt:variant>
      <vt:variant>
        <vt:lpwstr>_Toc72336100</vt:lpwstr>
      </vt:variant>
      <vt:variant>
        <vt:i4>2031675</vt:i4>
      </vt:variant>
      <vt:variant>
        <vt:i4>86</vt:i4>
      </vt:variant>
      <vt:variant>
        <vt:i4>0</vt:i4>
      </vt:variant>
      <vt:variant>
        <vt:i4>5</vt:i4>
      </vt:variant>
      <vt:variant>
        <vt:lpwstr/>
      </vt:variant>
      <vt:variant>
        <vt:lpwstr>_Toc72336099</vt:lpwstr>
      </vt:variant>
      <vt:variant>
        <vt:i4>1966139</vt:i4>
      </vt:variant>
      <vt:variant>
        <vt:i4>80</vt:i4>
      </vt:variant>
      <vt:variant>
        <vt:i4>0</vt:i4>
      </vt:variant>
      <vt:variant>
        <vt:i4>5</vt:i4>
      </vt:variant>
      <vt:variant>
        <vt:lpwstr/>
      </vt:variant>
      <vt:variant>
        <vt:lpwstr>_Toc72336098</vt:lpwstr>
      </vt:variant>
      <vt:variant>
        <vt:i4>1114171</vt:i4>
      </vt:variant>
      <vt:variant>
        <vt:i4>74</vt:i4>
      </vt:variant>
      <vt:variant>
        <vt:i4>0</vt:i4>
      </vt:variant>
      <vt:variant>
        <vt:i4>5</vt:i4>
      </vt:variant>
      <vt:variant>
        <vt:lpwstr/>
      </vt:variant>
      <vt:variant>
        <vt:lpwstr>_Toc72336097</vt:lpwstr>
      </vt:variant>
      <vt:variant>
        <vt:i4>1048635</vt:i4>
      </vt:variant>
      <vt:variant>
        <vt:i4>68</vt:i4>
      </vt:variant>
      <vt:variant>
        <vt:i4>0</vt:i4>
      </vt:variant>
      <vt:variant>
        <vt:i4>5</vt:i4>
      </vt:variant>
      <vt:variant>
        <vt:lpwstr/>
      </vt:variant>
      <vt:variant>
        <vt:lpwstr>_Toc72336096</vt:lpwstr>
      </vt:variant>
      <vt:variant>
        <vt:i4>1245243</vt:i4>
      </vt:variant>
      <vt:variant>
        <vt:i4>62</vt:i4>
      </vt:variant>
      <vt:variant>
        <vt:i4>0</vt:i4>
      </vt:variant>
      <vt:variant>
        <vt:i4>5</vt:i4>
      </vt:variant>
      <vt:variant>
        <vt:lpwstr/>
      </vt:variant>
      <vt:variant>
        <vt:lpwstr>_Toc72336095</vt:lpwstr>
      </vt:variant>
      <vt:variant>
        <vt:i4>1179707</vt:i4>
      </vt:variant>
      <vt:variant>
        <vt:i4>56</vt:i4>
      </vt:variant>
      <vt:variant>
        <vt:i4>0</vt:i4>
      </vt:variant>
      <vt:variant>
        <vt:i4>5</vt:i4>
      </vt:variant>
      <vt:variant>
        <vt:lpwstr/>
      </vt:variant>
      <vt:variant>
        <vt:lpwstr>_Toc72336094</vt:lpwstr>
      </vt:variant>
      <vt:variant>
        <vt:i4>1376315</vt:i4>
      </vt:variant>
      <vt:variant>
        <vt:i4>50</vt:i4>
      </vt:variant>
      <vt:variant>
        <vt:i4>0</vt:i4>
      </vt:variant>
      <vt:variant>
        <vt:i4>5</vt:i4>
      </vt:variant>
      <vt:variant>
        <vt:lpwstr/>
      </vt:variant>
      <vt:variant>
        <vt:lpwstr>_Toc72336093</vt:lpwstr>
      </vt:variant>
      <vt:variant>
        <vt:i4>1310779</vt:i4>
      </vt:variant>
      <vt:variant>
        <vt:i4>44</vt:i4>
      </vt:variant>
      <vt:variant>
        <vt:i4>0</vt:i4>
      </vt:variant>
      <vt:variant>
        <vt:i4>5</vt:i4>
      </vt:variant>
      <vt:variant>
        <vt:lpwstr/>
      </vt:variant>
      <vt:variant>
        <vt:lpwstr>_Toc72336092</vt:lpwstr>
      </vt:variant>
      <vt:variant>
        <vt:i4>1507387</vt:i4>
      </vt:variant>
      <vt:variant>
        <vt:i4>38</vt:i4>
      </vt:variant>
      <vt:variant>
        <vt:i4>0</vt:i4>
      </vt:variant>
      <vt:variant>
        <vt:i4>5</vt:i4>
      </vt:variant>
      <vt:variant>
        <vt:lpwstr/>
      </vt:variant>
      <vt:variant>
        <vt:lpwstr>_Toc72336091</vt:lpwstr>
      </vt:variant>
      <vt:variant>
        <vt:i4>1441851</vt:i4>
      </vt:variant>
      <vt:variant>
        <vt:i4>32</vt:i4>
      </vt:variant>
      <vt:variant>
        <vt:i4>0</vt:i4>
      </vt:variant>
      <vt:variant>
        <vt:i4>5</vt:i4>
      </vt:variant>
      <vt:variant>
        <vt:lpwstr/>
      </vt:variant>
      <vt:variant>
        <vt:lpwstr>_Toc72336090</vt:lpwstr>
      </vt:variant>
      <vt:variant>
        <vt:i4>2031674</vt:i4>
      </vt:variant>
      <vt:variant>
        <vt:i4>26</vt:i4>
      </vt:variant>
      <vt:variant>
        <vt:i4>0</vt:i4>
      </vt:variant>
      <vt:variant>
        <vt:i4>5</vt:i4>
      </vt:variant>
      <vt:variant>
        <vt:lpwstr/>
      </vt:variant>
      <vt:variant>
        <vt:lpwstr>_Toc72336089</vt:lpwstr>
      </vt:variant>
      <vt:variant>
        <vt:i4>1966138</vt:i4>
      </vt:variant>
      <vt:variant>
        <vt:i4>20</vt:i4>
      </vt:variant>
      <vt:variant>
        <vt:i4>0</vt:i4>
      </vt:variant>
      <vt:variant>
        <vt:i4>5</vt:i4>
      </vt:variant>
      <vt:variant>
        <vt:lpwstr/>
      </vt:variant>
      <vt:variant>
        <vt:lpwstr>_Toc72336088</vt:lpwstr>
      </vt:variant>
      <vt:variant>
        <vt:i4>1114170</vt:i4>
      </vt:variant>
      <vt:variant>
        <vt:i4>14</vt:i4>
      </vt:variant>
      <vt:variant>
        <vt:i4>0</vt:i4>
      </vt:variant>
      <vt:variant>
        <vt:i4>5</vt:i4>
      </vt:variant>
      <vt:variant>
        <vt:lpwstr/>
      </vt:variant>
      <vt:variant>
        <vt:lpwstr>_Toc72336087</vt:lpwstr>
      </vt:variant>
      <vt:variant>
        <vt:i4>3801208</vt:i4>
      </vt:variant>
      <vt:variant>
        <vt:i4>9</vt:i4>
      </vt:variant>
      <vt:variant>
        <vt:i4>0</vt:i4>
      </vt:variant>
      <vt:variant>
        <vt:i4>5</vt:i4>
      </vt:variant>
      <vt:variant>
        <vt:lpwstr>https://lovdata.no/dokument/SF/forskrift/2006-02-09-129</vt:lpwstr>
      </vt:variant>
      <vt:variant>
        <vt:lpwstr/>
      </vt:variant>
      <vt:variant>
        <vt:i4>6094943</vt:i4>
      </vt:variant>
      <vt:variant>
        <vt:i4>6</vt:i4>
      </vt:variant>
      <vt:variant>
        <vt:i4>0</vt:i4>
      </vt:variant>
      <vt:variant>
        <vt:i4>5</vt:i4>
      </vt:variant>
      <vt:variant>
        <vt:lpwstr>http://www.konstruksjon.com/</vt:lpwstr>
      </vt:variant>
      <vt:variant>
        <vt:lpwstr/>
      </vt:variant>
      <vt:variant>
        <vt:i4>393222</vt:i4>
      </vt:variant>
      <vt:variant>
        <vt:i4>3</vt:i4>
      </vt:variant>
      <vt:variant>
        <vt:i4>0</vt:i4>
      </vt:variant>
      <vt:variant>
        <vt:i4>5</vt:i4>
      </vt:variant>
      <vt:variant>
        <vt:lpwstr>http://www.ferrx.no/</vt:lpwstr>
      </vt:variant>
      <vt:variant>
        <vt:lpwstr/>
      </vt:variant>
      <vt:variant>
        <vt:i4>1966087</vt:i4>
      </vt:variant>
      <vt:variant>
        <vt:i4>0</vt:i4>
      </vt:variant>
      <vt:variant>
        <vt:i4>0</vt:i4>
      </vt:variant>
      <vt:variant>
        <vt:i4>5</vt:i4>
      </vt:variant>
      <vt:variant>
        <vt:lpwstr>https://www.ntnu.no/ibm/marin-byggteknikk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Marit Haugum Mo</dc:creator>
  <cp:keywords/>
  <dc:description/>
  <cp:lastModifiedBy>Jomar Tørset</cp:lastModifiedBy>
  <cp:revision>8</cp:revision>
  <cp:lastPrinted>2025-07-16T09:18:00Z</cp:lastPrinted>
  <dcterms:created xsi:type="dcterms:W3CDTF">2025-11-19T09:23:00Z</dcterms:created>
  <dcterms:modified xsi:type="dcterms:W3CDTF">2025-11-19T09:37:00Z</dcterms:modified>
</cp:coreProperties>
</file>